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619E" w:rsidRDefault="009E619E" w:rsidP="009E619E">
      <w:pPr>
        <w:jc w:val="center"/>
        <w:rPr>
          <w:sz w:val="32"/>
        </w:rPr>
      </w:pPr>
      <w:r>
        <w:rPr>
          <w:rFonts w:hint="eastAsia"/>
          <w:sz w:val="32"/>
        </w:rPr>
        <w:t>国連</w:t>
      </w:r>
      <w:r>
        <w:rPr>
          <w:rFonts w:hint="eastAsia"/>
          <w:sz w:val="32"/>
        </w:rPr>
        <w:t>CEFACT</w:t>
      </w:r>
      <w:r>
        <w:rPr>
          <w:rFonts w:hint="eastAsia"/>
          <w:sz w:val="32"/>
        </w:rPr>
        <w:t>日本委員会</w:t>
      </w:r>
    </w:p>
    <w:p w:rsidR="009E619E" w:rsidRPr="00E21218" w:rsidRDefault="009E619E" w:rsidP="009E619E">
      <w:pPr>
        <w:jc w:val="center"/>
        <w:rPr>
          <w:sz w:val="32"/>
        </w:rPr>
      </w:pPr>
      <w:r>
        <w:rPr>
          <w:rFonts w:hint="eastAsia"/>
          <w:sz w:val="32"/>
        </w:rPr>
        <w:t>一般社団法人サプライチェ</w:t>
      </w:r>
      <w:bookmarkStart w:id="0" w:name="_GoBack"/>
      <w:bookmarkEnd w:id="0"/>
      <w:r>
        <w:rPr>
          <w:rFonts w:hint="eastAsia"/>
          <w:sz w:val="32"/>
        </w:rPr>
        <w:t>ーン情報基盤研究会</w:t>
      </w:r>
    </w:p>
    <w:p w:rsidR="009E619E" w:rsidRPr="00E21218" w:rsidRDefault="009E619E" w:rsidP="009E619E">
      <w:pPr>
        <w:jc w:val="center"/>
        <w:rPr>
          <w:sz w:val="28"/>
        </w:rPr>
      </w:pPr>
      <w:r>
        <w:rPr>
          <w:rFonts w:hint="eastAsia"/>
          <w:sz w:val="32"/>
        </w:rPr>
        <w:t>２０１８</w:t>
      </w:r>
      <w:r w:rsidRPr="00E21218">
        <w:rPr>
          <w:rFonts w:hint="eastAsia"/>
          <w:sz w:val="32"/>
        </w:rPr>
        <w:t>年度事業</w:t>
      </w:r>
      <w:r>
        <w:rPr>
          <w:rFonts w:hint="eastAsia"/>
          <w:sz w:val="32"/>
        </w:rPr>
        <w:t>収支報告</w:t>
      </w:r>
      <w:r w:rsidRPr="00E21218">
        <w:rPr>
          <w:rFonts w:hint="eastAsia"/>
          <w:sz w:val="32"/>
        </w:rPr>
        <w:t>（案）</w:t>
      </w:r>
    </w:p>
    <w:p w:rsidR="002B31B2" w:rsidRDefault="002B31B2"/>
    <w:p w:rsidR="009E619E" w:rsidRDefault="009E619E" w:rsidP="009E619E">
      <w:pPr>
        <w:jc w:val="center"/>
        <w:rPr>
          <w:sz w:val="24"/>
        </w:rPr>
      </w:pPr>
      <w:r w:rsidRPr="009E619E">
        <w:rPr>
          <w:rFonts w:hint="eastAsia"/>
          <w:sz w:val="24"/>
        </w:rPr>
        <w:t>目次</w:t>
      </w:r>
    </w:p>
    <w:p w:rsidR="009E619E" w:rsidRDefault="009E619E" w:rsidP="009E619E">
      <w:pPr>
        <w:jc w:val="center"/>
        <w:rPr>
          <w:sz w:val="24"/>
        </w:rPr>
      </w:pPr>
    </w:p>
    <w:p w:rsidR="009E619E" w:rsidRDefault="009E619E" w:rsidP="009E619E">
      <w:pPr>
        <w:pStyle w:val="a7"/>
        <w:numPr>
          <w:ilvl w:val="0"/>
          <w:numId w:val="1"/>
        </w:numPr>
        <w:ind w:leftChars="800" w:left="2400"/>
        <w:jc w:val="left"/>
        <w:rPr>
          <w:sz w:val="24"/>
        </w:rPr>
      </w:pPr>
      <w:r w:rsidRPr="009E619E">
        <w:rPr>
          <w:rFonts w:hint="eastAsia"/>
          <w:sz w:val="24"/>
        </w:rPr>
        <w:t>貸借対照表</w:t>
      </w:r>
    </w:p>
    <w:p w:rsidR="009E619E" w:rsidRPr="009E619E" w:rsidRDefault="009E619E" w:rsidP="009E619E">
      <w:pPr>
        <w:pStyle w:val="a7"/>
        <w:ind w:leftChars="1143" w:left="2400"/>
        <w:jc w:val="left"/>
        <w:rPr>
          <w:sz w:val="24"/>
        </w:rPr>
      </w:pPr>
    </w:p>
    <w:p w:rsidR="009E619E" w:rsidRDefault="009E619E" w:rsidP="009E619E">
      <w:pPr>
        <w:pStyle w:val="a7"/>
        <w:numPr>
          <w:ilvl w:val="0"/>
          <w:numId w:val="1"/>
        </w:numPr>
        <w:ind w:leftChars="800" w:left="2400"/>
        <w:jc w:val="left"/>
        <w:rPr>
          <w:sz w:val="24"/>
        </w:rPr>
      </w:pPr>
      <w:r>
        <w:rPr>
          <w:rFonts w:hint="eastAsia"/>
          <w:sz w:val="24"/>
        </w:rPr>
        <w:t>正味財産増減計算書</w:t>
      </w:r>
    </w:p>
    <w:p w:rsidR="009E619E" w:rsidRPr="009E619E" w:rsidRDefault="009E619E" w:rsidP="009E619E">
      <w:pPr>
        <w:ind w:leftChars="800" w:left="1680"/>
        <w:jc w:val="left"/>
        <w:rPr>
          <w:sz w:val="24"/>
        </w:rPr>
      </w:pPr>
    </w:p>
    <w:p w:rsidR="009E619E" w:rsidRDefault="009E619E" w:rsidP="009E619E">
      <w:pPr>
        <w:pStyle w:val="a7"/>
        <w:numPr>
          <w:ilvl w:val="0"/>
          <w:numId w:val="1"/>
        </w:numPr>
        <w:ind w:leftChars="800" w:left="2400"/>
        <w:jc w:val="left"/>
        <w:rPr>
          <w:sz w:val="24"/>
        </w:rPr>
      </w:pPr>
      <w:r>
        <w:rPr>
          <w:sz w:val="24"/>
        </w:rPr>
        <w:t>2018</w:t>
      </w:r>
      <w:r>
        <w:rPr>
          <w:rFonts w:hint="eastAsia"/>
          <w:sz w:val="24"/>
        </w:rPr>
        <w:t>年度収支予実明細</w:t>
      </w:r>
    </w:p>
    <w:p w:rsidR="009E619E" w:rsidRPr="009E619E" w:rsidRDefault="009E619E" w:rsidP="009E619E">
      <w:pPr>
        <w:ind w:leftChars="800" w:left="1680"/>
        <w:jc w:val="left"/>
        <w:rPr>
          <w:sz w:val="24"/>
        </w:rPr>
      </w:pPr>
    </w:p>
    <w:p w:rsidR="009E619E" w:rsidRDefault="009E619E" w:rsidP="009E619E">
      <w:pPr>
        <w:pStyle w:val="a7"/>
        <w:numPr>
          <w:ilvl w:val="0"/>
          <w:numId w:val="1"/>
        </w:numPr>
        <w:ind w:leftChars="800" w:left="2400"/>
        <w:jc w:val="left"/>
        <w:rPr>
          <w:sz w:val="24"/>
        </w:rPr>
      </w:pPr>
      <w:r>
        <w:rPr>
          <w:rFonts w:hint="eastAsia"/>
          <w:sz w:val="24"/>
        </w:rPr>
        <w:t>財務諸表に対する注記</w:t>
      </w:r>
    </w:p>
    <w:p w:rsidR="009E619E" w:rsidRPr="009E619E" w:rsidRDefault="009E619E" w:rsidP="009E619E">
      <w:pPr>
        <w:ind w:leftChars="800" w:left="1680"/>
        <w:jc w:val="left"/>
        <w:rPr>
          <w:sz w:val="24"/>
        </w:rPr>
      </w:pPr>
    </w:p>
    <w:p w:rsidR="009E619E" w:rsidRDefault="009E619E" w:rsidP="009E619E">
      <w:pPr>
        <w:pStyle w:val="a7"/>
        <w:numPr>
          <w:ilvl w:val="0"/>
          <w:numId w:val="1"/>
        </w:numPr>
        <w:ind w:leftChars="800" w:left="2400"/>
        <w:jc w:val="left"/>
        <w:rPr>
          <w:sz w:val="24"/>
        </w:rPr>
      </w:pPr>
      <w:r>
        <w:rPr>
          <w:rFonts w:hint="eastAsia"/>
          <w:sz w:val="24"/>
        </w:rPr>
        <w:t>会計処理に関する意見書</w:t>
      </w:r>
    </w:p>
    <w:p w:rsidR="009E619E" w:rsidRPr="009E619E" w:rsidRDefault="009E619E" w:rsidP="009E619E">
      <w:pPr>
        <w:pStyle w:val="a7"/>
        <w:ind w:leftChars="0" w:left="720"/>
        <w:jc w:val="left"/>
        <w:rPr>
          <w:sz w:val="24"/>
        </w:rPr>
      </w:pPr>
    </w:p>
    <w:sectPr w:rsidR="009E619E" w:rsidRPr="009E619E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7F75" w:rsidRDefault="003B7F75" w:rsidP="009E619E">
      <w:r>
        <w:separator/>
      </w:r>
    </w:p>
  </w:endnote>
  <w:endnote w:type="continuationSeparator" w:id="0">
    <w:p w:rsidR="003B7F75" w:rsidRDefault="003B7F75" w:rsidP="009E6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7F75" w:rsidRDefault="003B7F75" w:rsidP="009E619E">
      <w:r>
        <w:separator/>
      </w:r>
    </w:p>
  </w:footnote>
  <w:footnote w:type="continuationSeparator" w:id="0">
    <w:p w:rsidR="003B7F75" w:rsidRDefault="003B7F75" w:rsidP="009E61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619E" w:rsidRDefault="00A847F7" w:rsidP="009E619E">
    <w:pPr>
      <w:pStyle w:val="a3"/>
      <w:jc w:val="right"/>
    </w:pPr>
    <w:r>
      <w:rPr>
        <w:rFonts w:hint="eastAsia"/>
      </w:rPr>
      <w:t>総会</w:t>
    </w:r>
    <w:r w:rsidR="009E619E">
      <w:rPr>
        <w:rFonts w:hint="eastAsia"/>
      </w:rPr>
      <w:t>2</w:t>
    </w:r>
    <w:r w:rsidR="009E619E">
      <w:t>019-1-0</w:t>
    </w:r>
    <w:r>
      <w:t>6</w:t>
    </w:r>
  </w:p>
  <w:p w:rsidR="009E619E" w:rsidRDefault="009E619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954B4C"/>
    <w:multiLevelType w:val="hybridMultilevel"/>
    <w:tmpl w:val="75A0F4CA"/>
    <w:lvl w:ilvl="0" w:tplc="9484EFC8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19E"/>
    <w:rsid w:val="002B31B2"/>
    <w:rsid w:val="003B7F75"/>
    <w:rsid w:val="004B7A1B"/>
    <w:rsid w:val="009E619E"/>
    <w:rsid w:val="00A84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0929A74"/>
  <w15:chartTrackingRefBased/>
  <w15:docId w15:val="{6CAB6972-63BE-49C5-AA5E-C02FDF27F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619E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619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E619E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9E619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E619E"/>
    <w:rPr>
      <w:rFonts w:ascii="Century" w:eastAsia="ＭＳ 明朝" w:hAnsi="Century" w:cs="Times New Roman"/>
      <w:szCs w:val="24"/>
    </w:rPr>
  </w:style>
  <w:style w:type="paragraph" w:styleId="a7">
    <w:name w:val="List Paragraph"/>
    <w:basedOn w:val="a"/>
    <w:uiPriority w:val="34"/>
    <w:qFormat/>
    <w:rsid w:val="009E619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久直 菅又</dc:creator>
  <cp:keywords/>
  <dc:description/>
  <cp:lastModifiedBy>久直 菅又</cp:lastModifiedBy>
  <cp:revision>3</cp:revision>
  <dcterms:created xsi:type="dcterms:W3CDTF">2019-05-14T01:32:00Z</dcterms:created>
  <dcterms:modified xsi:type="dcterms:W3CDTF">2019-06-06T04:50:00Z</dcterms:modified>
</cp:coreProperties>
</file>