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0DB32E" w14:textId="69E5A20C" w:rsidR="004355DE" w:rsidRPr="003E53DF" w:rsidRDefault="004355DE" w:rsidP="00111161">
      <w:pPr>
        <w:autoSpaceDE w:val="0"/>
        <w:autoSpaceDN w:val="0"/>
        <w:adjustRightInd w:val="0"/>
        <w:jc w:val="right"/>
        <w:rPr>
          <w:u w:val="single"/>
          <w:lang w:val="en-GB"/>
        </w:rPr>
      </w:pPr>
    </w:p>
    <w:p w14:paraId="7A9FDC2D" w14:textId="5D17E020" w:rsidR="00F97030" w:rsidRPr="003E53DF" w:rsidRDefault="00F97030" w:rsidP="00F97030">
      <w:pPr>
        <w:pStyle w:val="Plattetekst"/>
        <w:rPr>
          <w:lang w:val="en-GB"/>
        </w:rPr>
      </w:pPr>
    </w:p>
    <w:p w14:paraId="61CE9CE9" w14:textId="30A57A14" w:rsidR="00F97030" w:rsidRPr="003E53DF" w:rsidRDefault="00F97030" w:rsidP="00F97030">
      <w:pPr>
        <w:autoSpaceDE w:val="0"/>
        <w:autoSpaceDN w:val="0"/>
        <w:adjustRightInd w:val="0"/>
        <w:ind w:right="-360"/>
        <w:jc w:val="right"/>
        <w:rPr>
          <w:b/>
          <w:i/>
          <w:lang w:val="en-GB"/>
        </w:rPr>
      </w:pPr>
      <w:r w:rsidRPr="003E53DF">
        <w:rPr>
          <w:b/>
          <w:i/>
          <w:lang w:val="en-GB"/>
        </w:rPr>
        <w:t>Draft</w:t>
      </w:r>
    </w:p>
    <w:p w14:paraId="4E668C82" w14:textId="5FB6AA58" w:rsidR="00F97030" w:rsidRPr="007623B9" w:rsidRDefault="00BC59D1" w:rsidP="00F97030">
      <w:pPr>
        <w:autoSpaceDE w:val="0"/>
        <w:autoSpaceDN w:val="0"/>
        <w:adjustRightInd w:val="0"/>
        <w:ind w:right="-360"/>
        <w:jc w:val="right"/>
        <w:rPr>
          <w:b/>
          <w:i/>
          <w:lang w:val="en-GB"/>
        </w:rPr>
      </w:pPr>
      <w:r w:rsidRPr="003E53DF">
        <w:rPr>
          <w:b/>
          <w:i/>
          <w:lang w:val="en-GB"/>
        </w:rPr>
        <w:t>Ju</w:t>
      </w:r>
      <w:r w:rsidR="004538F5" w:rsidRPr="003E53DF">
        <w:rPr>
          <w:b/>
          <w:i/>
          <w:lang w:val="en-GB"/>
        </w:rPr>
        <w:t>ly</w:t>
      </w:r>
      <w:r w:rsidR="00F97030" w:rsidRPr="007623B9">
        <w:rPr>
          <w:b/>
          <w:i/>
          <w:lang w:val="en-GB"/>
        </w:rPr>
        <w:t xml:space="preserve"> 20</w:t>
      </w:r>
      <w:r w:rsidR="00E77598" w:rsidRPr="007623B9">
        <w:rPr>
          <w:b/>
          <w:i/>
          <w:lang w:val="en-GB"/>
        </w:rPr>
        <w:t>20</w:t>
      </w:r>
    </w:p>
    <w:p w14:paraId="4F29265A" w14:textId="1FA63D0B" w:rsidR="00F97030" w:rsidRPr="007623B9" w:rsidRDefault="000D46F8" w:rsidP="00F97030">
      <w:pPr>
        <w:autoSpaceDE w:val="0"/>
        <w:autoSpaceDN w:val="0"/>
        <w:adjustRightInd w:val="0"/>
        <w:ind w:right="-360"/>
        <w:jc w:val="right"/>
        <w:rPr>
          <w:lang w:val="en-GB"/>
        </w:rPr>
      </w:pPr>
      <w:r>
        <w:rPr>
          <w:lang w:val="en-GB"/>
        </w:rPr>
        <w:t>2</w:t>
      </w:r>
      <w:r w:rsidR="003C5E14">
        <w:rPr>
          <w:lang w:val="en-GB"/>
        </w:rPr>
        <w:t>3</w:t>
      </w:r>
      <w:r w:rsidR="00F97030" w:rsidRPr="007623B9">
        <w:rPr>
          <w:lang w:val="en-GB"/>
        </w:rPr>
        <w:t>/</w:t>
      </w:r>
      <w:r w:rsidR="00BC59D1" w:rsidRPr="007623B9">
        <w:rPr>
          <w:lang w:val="en-GB"/>
        </w:rPr>
        <w:t>0</w:t>
      </w:r>
      <w:r w:rsidR="004538F5" w:rsidRPr="007623B9">
        <w:rPr>
          <w:lang w:val="en-GB"/>
        </w:rPr>
        <w:t>7</w:t>
      </w:r>
      <w:r w:rsidR="00F97030" w:rsidRPr="007623B9">
        <w:rPr>
          <w:lang w:val="en-GB"/>
        </w:rPr>
        <w:t>/</w:t>
      </w:r>
      <w:r w:rsidR="00BC59D1" w:rsidRPr="007623B9">
        <w:rPr>
          <w:lang w:val="en-GB"/>
        </w:rPr>
        <w:t>2020</w:t>
      </w:r>
    </w:p>
    <w:p w14:paraId="6D76F22A" w14:textId="77777777" w:rsidR="00AD0F6E" w:rsidRPr="00742FE1" w:rsidRDefault="00AD0F6E" w:rsidP="00AD0F6E">
      <w:pPr>
        <w:autoSpaceDE w:val="0"/>
        <w:autoSpaceDN w:val="0"/>
        <w:adjustRightInd w:val="0"/>
        <w:jc w:val="right"/>
        <w:rPr>
          <w:u w:val="single"/>
          <w:lang w:val="en-GB"/>
        </w:rPr>
      </w:pPr>
    </w:p>
    <w:tbl>
      <w:tblPr>
        <w:tblW w:w="9322" w:type="dxa"/>
        <w:tblLook w:val="04A0" w:firstRow="1" w:lastRow="0" w:firstColumn="1" w:lastColumn="0" w:noHBand="0" w:noVBand="1"/>
      </w:tblPr>
      <w:tblGrid>
        <w:gridCol w:w="1951"/>
        <w:gridCol w:w="7371"/>
      </w:tblGrid>
      <w:tr w:rsidR="00AD0F6E" w:rsidRPr="00742FE1" w14:paraId="3F835142" w14:textId="77777777" w:rsidTr="00010866">
        <w:tc>
          <w:tcPr>
            <w:tcW w:w="1951" w:type="dxa"/>
            <w:vMerge w:val="restart"/>
            <w:shd w:val="clear" w:color="auto" w:fill="auto"/>
            <w:vAlign w:val="center"/>
          </w:tcPr>
          <w:p w14:paraId="073521AF" w14:textId="77777777" w:rsidR="00AD0F6E" w:rsidRPr="00742FE1" w:rsidRDefault="00AD0F6E" w:rsidP="00010866">
            <w:pPr>
              <w:pStyle w:val="Plattetekst"/>
              <w:rPr>
                <w:lang w:val="en-GB"/>
              </w:rPr>
            </w:pPr>
            <w:r w:rsidRPr="00742FE1">
              <w:rPr>
                <w:noProof/>
                <w:lang w:val="en-GB"/>
              </w:rPr>
              <w:drawing>
                <wp:inline distT="0" distB="0" distL="0" distR="0" wp14:anchorId="10B7668B" wp14:editId="66E5A5EE">
                  <wp:extent cx="895350" cy="752475"/>
                  <wp:effectExtent l="0" t="0" r="0" b="0"/>
                  <wp:docPr id="21" name="Afbeelding 21"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350" cy="752475"/>
                          </a:xfrm>
                          <a:prstGeom prst="rect">
                            <a:avLst/>
                          </a:prstGeom>
                          <a:noFill/>
                          <a:ln>
                            <a:noFill/>
                          </a:ln>
                        </pic:spPr>
                      </pic:pic>
                    </a:graphicData>
                  </a:graphic>
                </wp:inline>
              </w:drawing>
            </w:r>
          </w:p>
        </w:tc>
        <w:tc>
          <w:tcPr>
            <w:tcW w:w="7371" w:type="dxa"/>
            <w:shd w:val="clear" w:color="auto" w:fill="auto"/>
            <w:vAlign w:val="center"/>
          </w:tcPr>
          <w:p w14:paraId="1C59E3C2" w14:textId="77777777" w:rsidR="00AD0F6E" w:rsidRPr="00742FE1" w:rsidRDefault="00AD0F6E" w:rsidP="00010866">
            <w:pPr>
              <w:pStyle w:val="Plattetekst"/>
              <w:jc w:val="center"/>
              <w:rPr>
                <w:sz w:val="26"/>
                <w:szCs w:val="26"/>
                <w:lang w:val="en-GB"/>
              </w:rPr>
            </w:pPr>
            <w:r w:rsidRPr="00742FE1">
              <w:rPr>
                <w:sz w:val="26"/>
                <w:szCs w:val="26"/>
                <w:lang w:val="en-GB"/>
              </w:rPr>
              <w:t>UNITED NATIONS ECONOMIC COMMISSION FOR EUROPE</w:t>
            </w:r>
          </w:p>
        </w:tc>
      </w:tr>
      <w:tr w:rsidR="00AD0F6E" w:rsidRPr="00742FE1" w14:paraId="4640F351" w14:textId="77777777" w:rsidTr="00010866">
        <w:tc>
          <w:tcPr>
            <w:tcW w:w="1951" w:type="dxa"/>
            <w:vMerge/>
            <w:shd w:val="clear" w:color="auto" w:fill="auto"/>
          </w:tcPr>
          <w:p w14:paraId="2BD12B44" w14:textId="77777777" w:rsidR="00AD0F6E" w:rsidRPr="00742FE1" w:rsidRDefault="00AD0F6E" w:rsidP="00010866">
            <w:pPr>
              <w:pStyle w:val="Plattetekst"/>
              <w:rPr>
                <w:lang w:val="en-GB"/>
              </w:rPr>
            </w:pPr>
          </w:p>
        </w:tc>
        <w:tc>
          <w:tcPr>
            <w:tcW w:w="7371" w:type="dxa"/>
            <w:shd w:val="clear" w:color="auto" w:fill="auto"/>
            <w:vAlign w:val="center"/>
          </w:tcPr>
          <w:p w14:paraId="1275A4D3" w14:textId="77777777" w:rsidR="00AD0F6E" w:rsidRPr="00742FE1" w:rsidRDefault="00AD0F6E" w:rsidP="00010866">
            <w:pPr>
              <w:pStyle w:val="Plattetekst"/>
              <w:jc w:val="center"/>
              <w:rPr>
                <w:lang w:val="en-GB"/>
              </w:rPr>
            </w:pPr>
            <w:r w:rsidRPr="00742FE1">
              <w:rPr>
                <w:lang w:val="en-GB"/>
              </w:rPr>
              <w:t>UNITED NATIONS CENTRE FOR TRADE FACILITATION</w:t>
            </w:r>
            <w:r w:rsidRPr="00742FE1">
              <w:rPr>
                <w:lang w:val="en-GB"/>
              </w:rPr>
              <w:br/>
              <w:t>AND ELECTRONIC BUSINESS (UN/CEFACT</w:t>
            </w:r>
          </w:p>
        </w:tc>
      </w:tr>
    </w:tbl>
    <w:p w14:paraId="44C33AE6" w14:textId="77777777" w:rsidR="00AD0F6E" w:rsidRPr="00742FE1" w:rsidRDefault="00AD0F6E" w:rsidP="00AD0F6E">
      <w:pPr>
        <w:pStyle w:val="Plattetekst"/>
        <w:rPr>
          <w:lang w:val="en-GB"/>
        </w:rPr>
      </w:pPr>
    </w:p>
    <w:p w14:paraId="7DB7CD2E" w14:textId="77777777" w:rsidR="00BB13FB" w:rsidRPr="007623B9" w:rsidRDefault="00BB13FB" w:rsidP="00F97030">
      <w:pPr>
        <w:pStyle w:val="Plattetekst"/>
        <w:rPr>
          <w:sz w:val="28"/>
          <w:szCs w:val="28"/>
          <w:lang w:val="en-GB"/>
        </w:rPr>
      </w:pPr>
    </w:p>
    <w:p w14:paraId="07F9D7C2" w14:textId="77777777" w:rsidR="00BB13FB" w:rsidRPr="007623B9" w:rsidRDefault="00BB13FB" w:rsidP="00F97030">
      <w:pPr>
        <w:pStyle w:val="Plattetekst"/>
        <w:rPr>
          <w:sz w:val="28"/>
          <w:szCs w:val="28"/>
          <w:lang w:val="en-GB"/>
        </w:rPr>
      </w:pPr>
    </w:p>
    <w:p w14:paraId="1D51B062" w14:textId="06AAFD6A" w:rsidR="00111161" w:rsidRPr="007623B9" w:rsidRDefault="00111161" w:rsidP="00111161">
      <w:pPr>
        <w:autoSpaceDE w:val="0"/>
        <w:autoSpaceDN w:val="0"/>
        <w:adjustRightInd w:val="0"/>
        <w:jc w:val="center"/>
        <w:rPr>
          <w:b/>
          <w:bCs/>
          <w:sz w:val="32"/>
          <w:szCs w:val="32"/>
          <w:lang w:val="en-GB"/>
        </w:rPr>
      </w:pPr>
      <w:r w:rsidRPr="007623B9">
        <w:rPr>
          <w:b/>
          <w:bCs/>
          <w:sz w:val="32"/>
          <w:szCs w:val="32"/>
          <w:lang w:val="en-GB"/>
        </w:rPr>
        <w:t>BUSINESS REQUIREMENTS SPECIFICATION</w:t>
      </w:r>
    </w:p>
    <w:p w14:paraId="61E84F67" w14:textId="5A52C5C4" w:rsidR="00111161" w:rsidRPr="007623B9" w:rsidRDefault="00111161" w:rsidP="00111161">
      <w:pPr>
        <w:autoSpaceDE w:val="0"/>
        <w:autoSpaceDN w:val="0"/>
        <w:adjustRightInd w:val="0"/>
        <w:jc w:val="center"/>
        <w:rPr>
          <w:b/>
          <w:bCs/>
          <w:sz w:val="32"/>
          <w:szCs w:val="32"/>
          <w:lang w:val="en-GB"/>
        </w:rPr>
      </w:pPr>
      <w:r w:rsidRPr="007623B9">
        <w:rPr>
          <w:b/>
          <w:bCs/>
          <w:sz w:val="32"/>
          <w:szCs w:val="32"/>
          <w:lang w:val="en-GB"/>
        </w:rPr>
        <w:t>(BRS)</w:t>
      </w:r>
      <w:r w:rsidR="006B3247" w:rsidRPr="007623B9">
        <w:rPr>
          <w:noProof/>
          <w:sz w:val="28"/>
          <w:szCs w:val="28"/>
          <w:lang w:val="en-GB"/>
        </w:rPr>
        <w:t xml:space="preserve"> </w:t>
      </w:r>
    </w:p>
    <w:p w14:paraId="283B1E47" w14:textId="633E8ADE" w:rsidR="00111161" w:rsidRPr="007623B9" w:rsidRDefault="00111161" w:rsidP="00111161">
      <w:pPr>
        <w:autoSpaceDE w:val="0"/>
        <w:autoSpaceDN w:val="0"/>
        <w:adjustRightInd w:val="0"/>
        <w:jc w:val="center"/>
        <w:rPr>
          <w:b/>
          <w:bCs/>
          <w:sz w:val="32"/>
          <w:szCs w:val="32"/>
          <w:lang w:val="en-GB"/>
        </w:rPr>
      </w:pPr>
    </w:p>
    <w:p w14:paraId="7F0546EE" w14:textId="7D025125" w:rsidR="00111161" w:rsidRPr="007623B9" w:rsidRDefault="00E77598" w:rsidP="00111161">
      <w:pPr>
        <w:autoSpaceDE w:val="0"/>
        <w:autoSpaceDN w:val="0"/>
        <w:adjustRightInd w:val="0"/>
        <w:jc w:val="center"/>
        <w:rPr>
          <w:b/>
          <w:bCs/>
          <w:sz w:val="32"/>
          <w:szCs w:val="32"/>
          <w:lang w:val="en-GB"/>
        </w:rPr>
      </w:pPr>
      <w:r w:rsidRPr="007623B9">
        <w:rPr>
          <w:b/>
          <w:bCs/>
          <w:sz w:val="32"/>
          <w:szCs w:val="32"/>
          <w:lang w:val="en-GB"/>
        </w:rPr>
        <w:t xml:space="preserve">Cross Industry </w:t>
      </w:r>
      <w:r w:rsidR="00A32878" w:rsidRPr="007623B9">
        <w:rPr>
          <w:b/>
          <w:bCs/>
          <w:sz w:val="32"/>
          <w:szCs w:val="32"/>
          <w:lang w:val="en-GB"/>
        </w:rPr>
        <w:t>Acknowledgement</w:t>
      </w:r>
      <w:r w:rsidR="00D854F7" w:rsidRPr="007623B9">
        <w:rPr>
          <w:b/>
          <w:bCs/>
          <w:sz w:val="32"/>
          <w:szCs w:val="32"/>
          <w:lang w:val="en-GB"/>
        </w:rPr>
        <w:t xml:space="preserve"> Process</w:t>
      </w:r>
    </w:p>
    <w:p w14:paraId="087F210F" w14:textId="53ADF7ED" w:rsidR="00111161" w:rsidRPr="007623B9" w:rsidRDefault="00111161" w:rsidP="00111161">
      <w:pPr>
        <w:autoSpaceDE w:val="0"/>
        <w:autoSpaceDN w:val="0"/>
        <w:adjustRightInd w:val="0"/>
        <w:jc w:val="center"/>
        <w:rPr>
          <w:b/>
          <w:bCs/>
          <w:sz w:val="32"/>
          <w:szCs w:val="32"/>
          <w:lang w:val="en-GB"/>
        </w:rPr>
      </w:pPr>
    </w:p>
    <w:p w14:paraId="1023F506" w14:textId="19380F6E" w:rsidR="00111161" w:rsidRPr="007623B9" w:rsidRDefault="00111161" w:rsidP="00111161">
      <w:pPr>
        <w:autoSpaceDE w:val="0"/>
        <w:autoSpaceDN w:val="0"/>
        <w:adjustRightInd w:val="0"/>
        <w:jc w:val="center"/>
        <w:rPr>
          <w:b/>
          <w:bCs/>
          <w:sz w:val="32"/>
          <w:szCs w:val="32"/>
          <w:lang w:val="en-GB"/>
        </w:rPr>
      </w:pPr>
    </w:p>
    <w:p w14:paraId="4E7B9FFA" w14:textId="3C8A0111" w:rsidR="00111161" w:rsidRPr="007623B9" w:rsidRDefault="00111161" w:rsidP="00111161">
      <w:pPr>
        <w:autoSpaceDE w:val="0"/>
        <w:autoSpaceDN w:val="0"/>
        <w:adjustRightInd w:val="0"/>
        <w:rPr>
          <w:b/>
          <w:bCs/>
          <w:lang w:val="en-GB"/>
        </w:rPr>
      </w:pPr>
    </w:p>
    <w:p w14:paraId="76D67DDD" w14:textId="5314E91D" w:rsidR="001A3BF3" w:rsidRPr="007623B9" w:rsidRDefault="001A3BF3" w:rsidP="00111161">
      <w:pPr>
        <w:autoSpaceDE w:val="0"/>
        <w:autoSpaceDN w:val="0"/>
        <w:adjustRightInd w:val="0"/>
        <w:rPr>
          <w:b/>
          <w:bCs/>
          <w:sz w:val="32"/>
          <w:szCs w:val="32"/>
          <w:lang w:val="en-GB"/>
        </w:rPr>
      </w:pPr>
    </w:p>
    <w:p w14:paraId="643FD666" w14:textId="748C0976" w:rsidR="001A3BF3" w:rsidRPr="007623B9" w:rsidRDefault="001A3BF3" w:rsidP="00111161">
      <w:pPr>
        <w:autoSpaceDE w:val="0"/>
        <w:autoSpaceDN w:val="0"/>
        <w:adjustRightInd w:val="0"/>
        <w:rPr>
          <w:b/>
          <w:bCs/>
          <w:sz w:val="32"/>
          <w:szCs w:val="32"/>
          <w:lang w:val="en-GB"/>
        </w:rPr>
      </w:pPr>
    </w:p>
    <w:p w14:paraId="3B53E54F" w14:textId="2F72A3D2" w:rsidR="001A3BF3" w:rsidRPr="007623B9" w:rsidRDefault="001A3BF3" w:rsidP="00111161">
      <w:pPr>
        <w:autoSpaceDE w:val="0"/>
        <w:autoSpaceDN w:val="0"/>
        <w:adjustRightInd w:val="0"/>
        <w:rPr>
          <w:b/>
          <w:bCs/>
          <w:sz w:val="32"/>
          <w:szCs w:val="32"/>
          <w:lang w:val="en-GB"/>
        </w:rPr>
      </w:pPr>
    </w:p>
    <w:p w14:paraId="5C03859B" w14:textId="242578F3" w:rsidR="001A3BF3" w:rsidRPr="007623B9" w:rsidRDefault="001A3BF3" w:rsidP="00111161">
      <w:pPr>
        <w:autoSpaceDE w:val="0"/>
        <w:autoSpaceDN w:val="0"/>
        <w:adjustRightInd w:val="0"/>
        <w:rPr>
          <w:b/>
          <w:bCs/>
          <w:sz w:val="32"/>
          <w:szCs w:val="32"/>
          <w:lang w:val="en-GB"/>
        </w:rPr>
      </w:pPr>
    </w:p>
    <w:p w14:paraId="4C9DD66C" w14:textId="4B1DFAEC" w:rsidR="001A3BF3" w:rsidRDefault="00AD0F6E" w:rsidP="00AD0F6E">
      <w:pPr>
        <w:tabs>
          <w:tab w:val="left" w:pos="1560"/>
        </w:tabs>
        <w:autoSpaceDE w:val="0"/>
        <w:autoSpaceDN w:val="0"/>
        <w:adjustRightInd w:val="0"/>
        <w:rPr>
          <w:b/>
          <w:bCs/>
          <w:sz w:val="32"/>
          <w:szCs w:val="32"/>
          <w:lang w:val="en-GB"/>
        </w:rPr>
      </w:pPr>
      <w:r>
        <w:rPr>
          <w:b/>
          <w:bCs/>
          <w:sz w:val="32"/>
          <w:szCs w:val="32"/>
          <w:lang w:val="en-GB"/>
        </w:rPr>
        <w:tab/>
      </w:r>
    </w:p>
    <w:p w14:paraId="583008F9" w14:textId="71F7A9DD" w:rsidR="00AD0F6E" w:rsidRDefault="00AD0F6E" w:rsidP="00AD0F6E">
      <w:pPr>
        <w:tabs>
          <w:tab w:val="left" w:pos="1560"/>
        </w:tabs>
        <w:autoSpaceDE w:val="0"/>
        <w:autoSpaceDN w:val="0"/>
        <w:adjustRightInd w:val="0"/>
        <w:rPr>
          <w:b/>
          <w:bCs/>
          <w:sz w:val="32"/>
          <w:szCs w:val="32"/>
          <w:lang w:val="en-GB"/>
        </w:rPr>
      </w:pPr>
    </w:p>
    <w:p w14:paraId="453C7075" w14:textId="0CA2847C" w:rsidR="00AD0F6E" w:rsidRDefault="00AD0F6E" w:rsidP="00AD0F6E">
      <w:pPr>
        <w:tabs>
          <w:tab w:val="left" w:pos="1560"/>
        </w:tabs>
        <w:autoSpaceDE w:val="0"/>
        <w:autoSpaceDN w:val="0"/>
        <w:adjustRightInd w:val="0"/>
        <w:rPr>
          <w:b/>
          <w:bCs/>
          <w:sz w:val="32"/>
          <w:szCs w:val="32"/>
          <w:lang w:val="en-GB"/>
        </w:rPr>
      </w:pPr>
    </w:p>
    <w:p w14:paraId="51C15027" w14:textId="002CD079" w:rsidR="00AD0F6E" w:rsidRDefault="00AD0F6E" w:rsidP="00AD0F6E">
      <w:pPr>
        <w:tabs>
          <w:tab w:val="left" w:pos="1560"/>
        </w:tabs>
        <w:autoSpaceDE w:val="0"/>
        <w:autoSpaceDN w:val="0"/>
        <w:adjustRightInd w:val="0"/>
        <w:rPr>
          <w:b/>
          <w:bCs/>
          <w:sz w:val="32"/>
          <w:szCs w:val="32"/>
          <w:lang w:val="en-GB"/>
        </w:rPr>
      </w:pPr>
    </w:p>
    <w:p w14:paraId="52465F70" w14:textId="6FFEA116" w:rsidR="00AD0F6E" w:rsidRDefault="00AD0F6E" w:rsidP="00AD0F6E">
      <w:pPr>
        <w:tabs>
          <w:tab w:val="left" w:pos="1560"/>
        </w:tabs>
        <w:autoSpaceDE w:val="0"/>
        <w:autoSpaceDN w:val="0"/>
        <w:adjustRightInd w:val="0"/>
        <w:rPr>
          <w:b/>
          <w:bCs/>
          <w:sz w:val="32"/>
          <w:szCs w:val="32"/>
          <w:lang w:val="en-GB"/>
        </w:rPr>
      </w:pPr>
    </w:p>
    <w:p w14:paraId="1676BF15" w14:textId="65D59C28" w:rsidR="00AD0F6E" w:rsidRDefault="00AD0F6E" w:rsidP="00AD0F6E">
      <w:pPr>
        <w:tabs>
          <w:tab w:val="left" w:pos="1560"/>
        </w:tabs>
        <w:autoSpaceDE w:val="0"/>
        <w:autoSpaceDN w:val="0"/>
        <w:adjustRightInd w:val="0"/>
        <w:rPr>
          <w:b/>
          <w:bCs/>
          <w:sz w:val="32"/>
          <w:szCs w:val="32"/>
          <w:lang w:val="en-GB"/>
        </w:rPr>
      </w:pPr>
    </w:p>
    <w:p w14:paraId="27388148" w14:textId="068DB602" w:rsidR="00111161" w:rsidRDefault="00111161" w:rsidP="00111161">
      <w:pPr>
        <w:autoSpaceDE w:val="0"/>
        <w:autoSpaceDN w:val="0"/>
        <w:adjustRightInd w:val="0"/>
        <w:rPr>
          <w:b/>
          <w:bCs/>
          <w:sz w:val="32"/>
          <w:szCs w:val="32"/>
          <w:lang w:val="en-GB"/>
        </w:rPr>
      </w:pPr>
    </w:p>
    <w:p w14:paraId="058C2B3E" w14:textId="77777777" w:rsidR="00AD0F6E" w:rsidRPr="007623B9" w:rsidRDefault="00AD0F6E" w:rsidP="00111161">
      <w:pPr>
        <w:autoSpaceDE w:val="0"/>
        <w:autoSpaceDN w:val="0"/>
        <w:adjustRightInd w:val="0"/>
        <w:rPr>
          <w:b/>
          <w:bCs/>
          <w:sz w:val="32"/>
          <w:szCs w:val="32"/>
          <w:lang w:val="en-GB"/>
        </w:rPr>
      </w:pPr>
    </w:p>
    <w:p w14:paraId="3DC469D8" w14:textId="368B7784" w:rsidR="005F3C84" w:rsidRPr="007623B9" w:rsidRDefault="00111161" w:rsidP="005F3C84">
      <w:pPr>
        <w:autoSpaceDE w:val="0"/>
        <w:autoSpaceDN w:val="0"/>
        <w:adjustRightInd w:val="0"/>
        <w:jc w:val="right"/>
        <w:rPr>
          <w:b/>
          <w:bCs/>
          <w:sz w:val="32"/>
          <w:szCs w:val="32"/>
          <w:lang w:val="en-GB"/>
        </w:rPr>
      </w:pPr>
      <w:r w:rsidRPr="007623B9">
        <w:rPr>
          <w:b/>
          <w:bCs/>
          <w:sz w:val="32"/>
          <w:szCs w:val="32"/>
          <w:lang w:val="en-GB"/>
        </w:rPr>
        <w:t xml:space="preserve">Version: </w:t>
      </w:r>
      <w:r w:rsidR="007826AC">
        <w:rPr>
          <w:b/>
          <w:bCs/>
          <w:sz w:val="32"/>
          <w:szCs w:val="32"/>
          <w:lang w:val="en-GB"/>
        </w:rPr>
        <w:t>0</w:t>
      </w:r>
      <w:r w:rsidRPr="007623B9">
        <w:rPr>
          <w:b/>
          <w:bCs/>
          <w:sz w:val="32"/>
          <w:szCs w:val="32"/>
          <w:lang w:val="en-GB"/>
        </w:rPr>
        <w:t>.</w:t>
      </w:r>
      <w:r w:rsidR="00613BC3">
        <w:rPr>
          <w:b/>
          <w:bCs/>
          <w:sz w:val="32"/>
          <w:szCs w:val="32"/>
          <w:lang w:val="en-GB"/>
        </w:rPr>
        <w:t>5</w:t>
      </w:r>
    </w:p>
    <w:p w14:paraId="331D5045" w14:textId="78A3C40A" w:rsidR="00111161" w:rsidRPr="007623B9" w:rsidRDefault="00111161" w:rsidP="005F3C84">
      <w:pPr>
        <w:autoSpaceDE w:val="0"/>
        <w:autoSpaceDN w:val="0"/>
        <w:adjustRightInd w:val="0"/>
        <w:jc w:val="right"/>
        <w:rPr>
          <w:b/>
          <w:bCs/>
          <w:sz w:val="32"/>
          <w:szCs w:val="32"/>
          <w:lang w:val="en-GB"/>
        </w:rPr>
      </w:pPr>
      <w:r w:rsidRPr="007623B9">
        <w:rPr>
          <w:b/>
          <w:bCs/>
          <w:sz w:val="32"/>
          <w:szCs w:val="32"/>
          <w:lang w:val="en-GB"/>
        </w:rPr>
        <w:t>Release</w:t>
      </w:r>
      <w:r w:rsidR="005F3C84" w:rsidRPr="007623B9">
        <w:rPr>
          <w:b/>
          <w:bCs/>
          <w:sz w:val="32"/>
          <w:szCs w:val="32"/>
          <w:lang w:val="en-GB"/>
        </w:rPr>
        <w:t xml:space="preserve">: </w:t>
      </w:r>
      <w:r w:rsidR="007826AC">
        <w:rPr>
          <w:b/>
          <w:bCs/>
          <w:sz w:val="32"/>
          <w:szCs w:val="32"/>
          <w:lang w:val="en-GB"/>
        </w:rPr>
        <w:t>0</w:t>
      </w:r>
      <w:r w:rsidR="005F3C84" w:rsidRPr="007623B9">
        <w:rPr>
          <w:b/>
          <w:bCs/>
          <w:sz w:val="32"/>
          <w:szCs w:val="32"/>
          <w:lang w:val="en-GB"/>
        </w:rPr>
        <w:t>.</w:t>
      </w:r>
      <w:r w:rsidR="007623B9">
        <w:rPr>
          <w:b/>
          <w:bCs/>
          <w:sz w:val="32"/>
          <w:szCs w:val="32"/>
          <w:lang w:val="en-GB"/>
        </w:rPr>
        <w:t>0</w:t>
      </w:r>
    </w:p>
    <w:p w14:paraId="24E442DD" w14:textId="1A50392B" w:rsidR="0036012F" w:rsidRPr="007623B9" w:rsidRDefault="0036012F" w:rsidP="007623B9">
      <w:pPr>
        <w:pStyle w:val="Inhopg1"/>
        <w:rPr>
          <w:lang w:val="en-GB"/>
        </w:rPr>
      </w:pPr>
      <w:r w:rsidRPr="007623B9">
        <w:rPr>
          <w:lang w:val="en-GB"/>
        </w:rPr>
        <w:lastRenderedPageBreak/>
        <w:t>Table of Contents</w:t>
      </w:r>
    </w:p>
    <w:p w14:paraId="6F5ED5FC" w14:textId="15C20E9F" w:rsidR="003C5E14" w:rsidRDefault="006203A4">
      <w:pPr>
        <w:pStyle w:val="Inhopg1"/>
        <w:rPr>
          <w:rFonts w:asciiTheme="minorHAnsi" w:eastAsiaTheme="minorEastAsia" w:hAnsiTheme="minorHAnsi" w:cstheme="minorBidi"/>
          <w:b w:val="0"/>
          <w:bCs w:val="0"/>
          <w:caps w:val="0"/>
          <w:noProof/>
          <w:sz w:val="22"/>
          <w:szCs w:val="22"/>
          <w:lang w:val="nl-NL" w:eastAsia="nl-NL"/>
        </w:rPr>
      </w:pPr>
      <w:r w:rsidRPr="007623B9">
        <w:rPr>
          <w:lang w:val="en-GB"/>
        </w:rPr>
        <w:fldChar w:fldCharType="begin"/>
      </w:r>
      <w:r w:rsidRPr="007623B9">
        <w:rPr>
          <w:lang w:val="en-GB"/>
        </w:rPr>
        <w:instrText xml:space="preserve"> TOC \o "1-3" \h \z \u </w:instrText>
      </w:r>
      <w:r w:rsidRPr="007623B9">
        <w:rPr>
          <w:lang w:val="en-GB"/>
        </w:rPr>
        <w:fldChar w:fldCharType="separate"/>
      </w:r>
      <w:hyperlink w:anchor="_Toc46422064" w:history="1">
        <w:r w:rsidR="003C5E14" w:rsidRPr="00142819">
          <w:rPr>
            <w:rStyle w:val="Hyperlink"/>
            <w:noProof/>
            <w:lang w:val="en-GB"/>
          </w:rPr>
          <w:t>1</w:t>
        </w:r>
        <w:r w:rsidR="003C5E14">
          <w:rPr>
            <w:rFonts w:asciiTheme="minorHAnsi" w:eastAsiaTheme="minorEastAsia" w:hAnsiTheme="minorHAnsi" w:cstheme="minorBidi"/>
            <w:b w:val="0"/>
            <w:bCs w:val="0"/>
            <w:caps w:val="0"/>
            <w:noProof/>
            <w:sz w:val="22"/>
            <w:szCs w:val="22"/>
            <w:lang w:val="nl-NL" w:eastAsia="nl-NL"/>
          </w:rPr>
          <w:tab/>
        </w:r>
        <w:r w:rsidR="003C5E14" w:rsidRPr="00142819">
          <w:rPr>
            <w:rStyle w:val="Hyperlink"/>
            <w:noProof/>
            <w:lang w:val="en-GB"/>
          </w:rPr>
          <w:t>Introduction</w:t>
        </w:r>
        <w:r w:rsidR="003C5E14">
          <w:rPr>
            <w:noProof/>
            <w:webHidden/>
          </w:rPr>
          <w:tab/>
        </w:r>
        <w:r w:rsidR="003C5E14">
          <w:rPr>
            <w:noProof/>
            <w:webHidden/>
          </w:rPr>
          <w:fldChar w:fldCharType="begin"/>
        </w:r>
        <w:r w:rsidR="003C5E14">
          <w:rPr>
            <w:noProof/>
            <w:webHidden/>
          </w:rPr>
          <w:instrText xml:space="preserve"> PAGEREF _Toc46422064 \h </w:instrText>
        </w:r>
        <w:r w:rsidR="003C5E14">
          <w:rPr>
            <w:noProof/>
            <w:webHidden/>
          </w:rPr>
        </w:r>
        <w:r w:rsidR="003C5E14">
          <w:rPr>
            <w:noProof/>
            <w:webHidden/>
          </w:rPr>
          <w:fldChar w:fldCharType="separate"/>
        </w:r>
        <w:r w:rsidR="003C5E14">
          <w:rPr>
            <w:noProof/>
            <w:webHidden/>
          </w:rPr>
          <w:t>4</w:t>
        </w:r>
        <w:r w:rsidR="003C5E14">
          <w:rPr>
            <w:noProof/>
            <w:webHidden/>
          </w:rPr>
          <w:fldChar w:fldCharType="end"/>
        </w:r>
      </w:hyperlink>
    </w:p>
    <w:p w14:paraId="24440FD9" w14:textId="424F45D9" w:rsidR="003C5E14" w:rsidRDefault="008F51CC">
      <w:pPr>
        <w:pStyle w:val="Inhopg1"/>
        <w:rPr>
          <w:rFonts w:asciiTheme="minorHAnsi" w:eastAsiaTheme="minorEastAsia" w:hAnsiTheme="minorHAnsi" w:cstheme="minorBidi"/>
          <w:b w:val="0"/>
          <w:bCs w:val="0"/>
          <w:caps w:val="0"/>
          <w:noProof/>
          <w:sz w:val="22"/>
          <w:szCs w:val="22"/>
          <w:lang w:val="nl-NL" w:eastAsia="nl-NL"/>
        </w:rPr>
      </w:pPr>
      <w:hyperlink w:anchor="_Toc46422065" w:history="1">
        <w:r w:rsidR="003C5E14" w:rsidRPr="00142819">
          <w:rPr>
            <w:rStyle w:val="Hyperlink"/>
            <w:noProof/>
            <w:lang w:val="en-GB"/>
          </w:rPr>
          <w:t>2</w:t>
        </w:r>
        <w:r w:rsidR="003C5E14">
          <w:rPr>
            <w:rFonts w:asciiTheme="minorHAnsi" w:eastAsiaTheme="minorEastAsia" w:hAnsiTheme="minorHAnsi" w:cstheme="minorBidi"/>
            <w:b w:val="0"/>
            <w:bCs w:val="0"/>
            <w:caps w:val="0"/>
            <w:noProof/>
            <w:sz w:val="22"/>
            <w:szCs w:val="22"/>
            <w:lang w:val="nl-NL" w:eastAsia="nl-NL"/>
          </w:rPr>
          <w:tab/>
        </w:r>
        <w:r w:rsidR="003C5E14" w:rsidRPr="00142819">
          <w:rPr>
            <w:rStyle w:val="Hyperlink"/>
            <w:noProof/>
            <w:lang w:val="en-GB"/>
          </w:rPr>
          <w:t>Objective</w:t>
        </w:r>
        <w:r w:rsidR="003C5E14">
          <w:rPr>
            <w:noProof/>
            <w:webHidden/>
          </w:rPr>
          <w:tab/>
        </w:r>
        <w:r w:rsidR="003C5E14">
          <w:rPr>
            <w:noProof/>
            <w:webHidden/>
          </w:rPr>
          <w:fldChar w:fldCharType="begin"/>
        </w:r>
        <w:r w:rsidR="003C5E14">
          <w:rPr>
            <w:noProof/>
            <w:webHidden/>
          </w:rPr>
          <w:instrText xml:space="preserve"> PAGEREF _Toc46422065 \h </w:instrText>
        </w:r>
        <w:r w:rsidR="003C5E14">
          <w:rPr>
            <w:noProof/>
            <w:webHidden/>
          </w:rPr>
        </w:r>
        <w:r w:rsidR="003C5E14">
          <w:rPr>
            <w:noProof/>
            <w:webHidden/>
          </w:rPr>
          <w:fldChar w:fldCharType="separate"/>
        </w:r>
        <w:r w:rsidR="003C5E14">
          <w:rPr>
            <w:noProof/>
            <w:webHidden/>
          </w:rPr>
          <w:t>4</w:t>
        </w:r>
        <w:r w:rsidR="003C5E14">
          <w:rPr>
            <w:noProof/>
            <w:webHidden/>
          </w:rPr>
          <w:fldChar w:fldCharType="end"/>
        </w:r>
      </w:hyperlink>
    </w:p>
    <w:p w14:paraId="6220AF81" w14:textId="170D07DB" w:rsidR="003C5E14" w:rsidRDefault="008F51CC">
      <w:pPr>
        <w:pStyle w:val="Inhopg1"/>
        <w:rPr>
          <w:rFonts w:asciiTheme="minorHAnsi" w:eastAsiaTheme="minorEastAsia" w:hAnsiTheme="minorHAnsi" w:cstheme="minorBidi"/>
          <w:b w:val="0"/>
          <w:bCs w:val="0"/>
          <w:caps w:val="0"/>
          <w:noProof/>
          <w:sz w:val="22"/>
          <w:szCs w:val="22"/>
          <w:lang w:val="nl-NL" w:eastAsia="nl-NL"/>
        </w:rPr>
      </w:pPr>
      <w:hyperlink w:anchor="_Toc46422066" w:history="1">
        <w:r w:rsidR="003C5E14" w:rsidRPr="00142819">
          <w:rPr>
            <w:rStyle w:val="Hyperlink"/>
            <w:noProof/>
            <w:lang w:val="en-GB"/>
          </w:rPr>
          <w:t>3</w:t>
        </w:r>
        <w:r w:rsidR="003C5E14">
          <w:rPr>
            <w:rFonts w:asciiTheme="minorHAnsi" w:eastAsiaTheme="minorEastAsia" w:hAnsiTheme="minorHAnsi" w:cstheme="minorBidi"/>
            <w:b w:val="0"/>
            <w:bCs w:val="0"/>
            <w:caps w:val="0"/>
            <w:noProof/>
            <w:sz w:val="22"/>
            <w:szCs w:val="22"/>
            <w:lang w:val="nl-NL" w:eastAsia="nl-NL"/>
          </w:rPr>
          <w:tab/>
        </w:r>
        <w:r w:rsidR="003C5E14" w:rsidRPr="00142819">
          <w:rPr>
            <w:rStyle w:val="Hyperlink"/>
            <w:noProof/>
            <w:lang w:val="en-GB"/>
          </w:rPr>
          <w:t>Audience</w:t>
        </w:r>
        <w:r w:rsidR="003C5E14">
          <w:rPr>
            <w:noProof/>
            <w:webHidden/>
          </w:rPr>
          <w:tab/>
        </w:r>
        <w:r w:rsidR="003C5E14">
          <w:rPr>
            <w:noProof/>
            <w:webHidden/>
          </w:rPr>
          <w:fldChar w:fldCharType="begin"/>
        </w:r>
        <w:r w:rsidR="003C5E14">
          <w:rPr>
            <w:noProof/>
            <w:webHidden/>
          </w:rPr>
          <w:instrText xml:space="preserve"> PAGEREF _Toc46422066 \h </w:instrText>
        </w:r>
        <w:r w:rsidR="003C5E14">
          <w:rPr>
            <w:noProof/>
            <w:webHidden/>
          </w:rPr>
        </w:r>
        <w:r w:rsidR="003C5E14">
          <w:rPr>
            <w:noProof/>
            <w:webHidden/>
          </w:rPr>
          <w:fldChar w:fldCharType="separate"/>
        </w:r>
        <w:r w:rsidR="003C5E14">
          <w:rPr>
            <w:noProof/>
            <w:webHidden/>
          </w:rPr>
          <w:t>4</w:t>
        </w:r>
        <w:r w:rsidR="003C5E14">
          <w:rPr>
            <w:noProof/>
            <w:webHidden/>
          </w:rPr>
          <w:fldChar w:fldCharType="end"/>
        </w:r>
      </w:hyperlink>
    </w:p>
    <w:p w14:paraId="1AF9C022" w14:textId="36B8AC8C" w:rsidR="003C5E14" w:rsidRDefault="008F51CC">
      <w:pPr>
        <w:pStyle w:val="Inhopg1"/>
        <w:rPr>
          <w:rFonts w:asciiTheme="minorHAnsi" w:eastAsiaTheme="minorEastAsia" w:hAnsiTheme="minorHAnsi" w:cstheme="minorBidi"/>
          <w:b w:val="0"/>
          <w:bCs w:val="0"/>
          <w:caps w:val="0"/>
          <w:noProof/>
          <w:sz w:val="22"/>
          <w:szCs w:val="22"/>
          <w:lang w:val="nl-NL" w:eastAsia="nl-NL"/>
        </w:rPr>
      </w:pPr>
      <w:hyperlink w:anchor="_Toc46422067" w:history="1">
        <w:r w:rsidR="003C5E14" w:rsidRPr="00142819">
          <w:rPr>
            <w:rStyle w:val="Hyperlink"/>
            <w:noProof/>
            <w:lang w:val="en-GB"/>
          </w:rPr>
          <w:t>4</w:t>
        </w:r>
        <w:r w:rsidR="003C5E14">
          <w:rPr>
            <w:rFonts w:asciiTheme="minorHAnsi" w:eastAsiaTheme="minorEastAsia" w:hAnsiTheme="minorHAnsi" w:cstheme="minorBidi"/>
            <w:b w:val="0"/>
            <w:bCs w:val="0"/>
            <w:caps w:val="0"/>
            <w:noProof/>
            <w:sz w:val="22"/>
            <w:szCs w:val="22"/>
            <w:lang w:val="nl-NL" w:eastAsia="nl-NL"/>
          </w:rPr>
          <w:tab/>
        </w:r>
        <w:r w:rsidR="003C5E14" w:rsidRPr="00142819">
          <w:rPr>
            <w:rStyle w:val="Hyperlink"/>
            <w:noProof/>
            <w:lang w:val="en-GB"/>
          </w:rPr>
          <w:t>Reference Documents</w:t>
        </w:r>
        <w:r w:rsidR="003C5E14">
          <w:rPr>
            <w:noProof/>
            <w:webHidden/>
          </w:rPr>
          <w:tab/>
        </w:r>
        <w:r w:rsidR="003C5E14">
          <w:rPr>
            <w:noProof/>
            <w:webHidden/>
          </w:rPr>
          <w:fldChar w:fldCharType="begin"/>
        </w:r>
        <w:r w:rsidR="003C5E14">
          <w:rPr>
            <w:noProof/>
            <w:webHidden/>
          </w:rPr>
          <w:instrText xml:space="preserve"> PAGEREF _Toc46422067 \h </w:instrText>
        </w:r>
        <w:r w:rsidR="003C5E14">
          <w:rPr>
            <w:noProof/>
            <w:webHidden/>
          </w:rPr>
        </w:r>
        <w:r w:rsidR="003C5E14">
          <w:rPr>
            <w:noProof/>
            <w:webHidden/>
          </w:rPr>
          <w:fldChar w:fldCharType="separate"/>
        </w:r>
        <w:r w:rsidR="003C5E14">
          <w:rPr>
            <w:noProof/>
            <w:webHidden/>
          </w:rPr>
          <w:t>4</w:t>
        </w:r>
        <w:r w:rsidR="003C5E14">
          <w:rPr>
            <w:noProof/>
            <w:webHidden/>
          </w:rPr>
          <w:fldChar w:fldCharType="end"/>
        </w:r>
      </w:hyperlink>
    </w:p>
    <w:p w14:paraId="7A4C8AC6" w14:textId="071369F1" w:rsidR="003C5E14" w:rsidRDefault="008F51CC">
      <w:pPr>
        <w:pStyle w:val="Inhopg1"/>
        <w:rPr>
          <w:rFonts w:asciiTheme="minorHAnsi" w:eastAsiaTheme="minorEastAsia" w:hAnsiTheme="minorHAnsi" w:cstheme="minorBidi"/>
          <w:b w:val="0"/>
          <w:bCs w:val="0"/>
          <w:caps w:val="0"/>
          <w:noProof/>
          <w:sz w:val="22"/>
          <w:szCs w:val="22"/>
          <w:lang w:val="nl-NL" w:eastAsia="nl-NL"/>
        </w:rPr>
      </w:pPr>
      <w:hyperlink w:anchor="_Toc46422068" w:history="1">
        <w:r w:rsidR="003C5E14" w:rsidRPr="00142819">
          <w:rPr>
            <w:rStyle w:val="Hyperlink"/>
            <w:noProof/>
            <w:lang w:val="en-GB"/>
          </w:rPr>
          <w:t>5</w:t>
        </w:r>
        <w:r w:rsidR="003C5E14">
          <w:rPr>
            <w:rFonts w:asciiTheme="minorHAnsi" w:eastAsiaTheme="minorEastAsia" w:hAnsiTheme="minorHAnsi" w:cstheme="minorBidi"/>
            <w:b w:val="0"/>
            <w:bCs w:val="0"/>
            <w:caps w:val="0"/>
            <w:noProof/>
            <w:sz w:val="22"/>
            <w:szCs w:val="22"/>
            <w:lang w:val="nl-NL" w:eastAsia="nl-NL"/>
          </w:rPr>
          <w:tab/>
        </w:r>
        <w:r w:rsidR="003C5E14" w:rsidRPr="00142819">
          <w:rPr>
            <w:rStyle w:val="Hyperlink"/>
            <w:noProof/>
            <w:lang w:val="en-GB"/>
          </w:rPr>
          <w:t>Change log</w:t>
        </w:r>
        <w:r w:rsidR="003C5E14">
          <w:rPr>
            <w:noProof/>
            <w:webHidden/>
          </w:rPr>
          <w:tab/>
        </w:r>
        <w:r w:rsidR="003C5E14">
          <w:rPr>
            <w:noProof/>
            <w:webHidden/>
          </w:rPr>
          <w:fldChar w:fldCharType="begin"/>
        </w:r>
        <w:r w:rsidR="003C5E14">
          <w:rPr>
            <w:noProof/>
            <w:webHidden/>
          </w:rPr>
          <w:instrText xml:space="preserve"> PAGEREF _Toc46422068 \h </w:instrText>
        </w:r>
        <w:r w:rsidR="003C5E14">
          <w:rPr>
            <w:noProof/>
            <w:webHidden/>
          </w:rPr>
        </w:r>
        <w:r w:rsidR="003C5E14">
          <w:rPr>
            <w:noProof/>
            <w:webHidden/>
          </w:rPr>
          <w:fldChar w:fldCharType="separate"/>
        </w:r>
        <w:r w:rsidR="003C5E14">
          <w:rPr>
            <w:noProof/>
            <w:webHidden/>
          </w:rPr>
          <w:t>5</w:t>
        </w:r>
        <w:r w:rsidR="003C5E14">
          <w:rPr>
            <w:noProof/>
            <w:webHidden/>
          </w:rPr>
          <w:fldChar w:fldCharType="end"/>
        </w:r>
      </w:hyperlink>
    </w:p>
    <w:p w14:paraId="6574D77F" w14:textId="1FE60C9B" w:rsidR="003C5E14" w:rsidRDefault="008F51CC">
      <w:pPr>
        <w:pStyle w:val="Inhopg1"/>
        <w:rPr>
          <w:rFonts w:asciiTheme="minorHAnsi" w:eastAsiaTheme="minorEastAsia" w:hAnsiTheme="minorHAnsi" w:cstheme="minorBidi"/>
          <w:b w:val="0"/>
          <w:bCs w:val="0"/>
          <w:caps w:val="0"/>
          <w:noProof/>
          <w:sz w:val="22"/>
          <w:szCs w:val="22"/>
          <w:lang w:val="nl-NL" w:eastAsia="nl-NL"/>
        </w:rPr>
      </w:pPr>
      <w:hyperlink w:anchor="_Toc46422069" w:history="1">
        <w:r w:rsidR="003C5E14" w:rsidRPr="00142819">
          <w:rPr>
            <w:rStyle w:val="Hyperlink"/>
            <w:rFonts w:eastAsia="Arial"/>
            <w:noProof/>
            <w:lang w:val="en-GB"/>
          </w:rPr>
          <w:t>6</w:t>
        </w:r>
        <w:r w:rsidR="003C5E14">
          <w:rPr>
            <w:rFonts w:asciiTheme="minorHAnsi" w:eastAsiaTheme="minorEastAsia" w:hAnsiTheme="minorHAnsi" w:cstheme="minorBidi"/>
            <w:b w:val="0"/>
            <w:bCs w:val="0"/>
            <w:caps w:val="0"/>
            <w:noProof/>
            <w:sz w:val="22"/>
            <w:szCs w:val="22"/>
            <w:lang w:val="nl-NL" w:eastAsia="nl-NL"/>
          </w:rPr>
          <w:tab/>
        </w:r>
        <w:r w:rsidR="003C5E14" w:rsidRPr="00142819">
          <w:rPr>
            <w:rStyle w:val="Hyperlink"/>
            <w:rFonts w:eastAsia="Arial"/>
            <w:noProof/>
            <w:lang w:val="en-GB"/>
          </w:rPr>
          <w:t>Business Requirements View</w:t>
        </w:r>
        <w:r w:rsidR="003C5E14">
          <w:rPr>
            <w:noProof/>
            <w:webHidden/>
          </w:rPr>
          <w:tab/>
        </w:r>
        <w:r w:rsidR="003C5E14">
          <w:rPr>
            <w:noProof/>
            <w:webHidden/>
          </w:rPr>
          <w:fldChar w:fldCharType="begin"/>
        </w:r>
        <w:r w:rsidR="003C5E14">
          <w:rPr>
            <w:noProof/>
            <w:webHidden/>
          </w:rPr>
          <w:instrText xml:space="preserve"> PAGEREF _Toc46422069 \h </w:instrText>
        </w:r>
        <w:r w:rsidR="003C5E14">
          <w:rPr>
            <w:noProof/>
            <w:webHidden/>
          </w:rPr>
        </w:r>
        <w:r w:rsidR="003C5E14">
          <w:rPr>
            <w:noProof/>
            <w:webHidden/>
          </w:rPr>
          <w:fldChar w:fldCharType="separate"/>
        </w:r>
        <w:r w:rsidR="003C5E14">
          <w:rPr>
            <w:noProof/>
            <w:webHidden/>
          </w:rPr>
          <w:t>6</w:t>
        </w:r>
        <w:r w:rsidR="003C5E14">
          <w:rPr>
            <w:noProof/>
            <w:webHidden/>
          </w:rPr>
          <w:fldChar w:fldCharType="end"/>
        </w:r>
      </w:hyperlink>
    </w:p>
    <w:p w14:paraId="4E7C0FDB" w14:textId="667283B7" w:rsidR="003C5E14" w:rsidRDefault="008F51CC">
      <w:pPr>
        <w:pStyle w:val="Inhopg2"/>
        <w:rPr>
          <w:rFonts w:asciiTheme="minorHAnsi" w:eastAsiaTheme="minorEastAsia" w:hAnsiTheme="minorHAnsi" w:cstheme="minorBidi"/>
          <w:smallCaps w:val="0"/>
          <w:szCs w:val="22"/>
          <w:lang w:val="nl-NL" w:eastAsia="nl-NL"/>
        </w:rPr>
      </w:pPr>
      <w:hyperlink w:anchor="_Toc46422070" w:history="1">
        <w:r w:rsidR="003C5E14" w:rsidRPr="00142819">
          <w:rPr>
            <w:rStyle w:val="Hyperlink"/>
            <w:rFonts w:eastAsia="Arial"/>
            <w:lang w:val="en-GB"/>
          </w:rPr>
          <w:t>6.1</w:t>
        </w:r>
        <w:r w:rsidR="003C5E14">
          <w:rPr>
            <w:rFonts w:asciiTheme="minorHAnsi" w:eastAsiaTheme="minorEastAsia" w:hAnsiTheme="minorHAnsi" w:cstheme="minorBidi"/>
            <w:smallCaps w:val="0"/>
            <w:szCs w:val="22"/>
            <w:lang w:val="nl-NL" w:eastAsia="nl-NL"/>
          </w:rPr>
          <w:tab/>
        </w:r>
        <w:r w:rsidR="003C5E14" w:rsidRPr="00142819">
          <w:rPr>
            <w:rStyle w:val="Hyperlink"/>
            <w:rFonts w:eastAsia="Arial"/>
            <w:lang w:val="en-GB"/>
          </w:rPr>
          <w:t>Business Domain View</w:t>
        </w:r>
        <w:r w:rsidR="003C5E14">
          <w:rPr>
            <w:webHidden/>
          </w:rPr>
          <w:tab/>
        </w:r>
        <w:r w:rsidR="003C5E14">
          <w:rPr>
            <w:webHidden/>
          </w:rPr>
          <w:fldChar w:fldCharType="begin"/>
        </w:r>
        <w:r w:rsidR="003C5E14">
          <w:rPr>
            <w:webHidden/>
          </w:rPr>
          <w:instrText xml:space="preserve"> PAGEREF _Toc46422070 \h </w:instrText>
        </w:r>
        <w:r w:rsidR="003C5E14">
          <w:rPr>
            <w:webHidden/>
          </w:rPr>
        </w:r>
        <w:r w:rsidR="003C5E14">
          <w:rPr>
            <w:webHidden/>
          </w:rPr>
          <w:fldChar w:fldCharType="separate"/>
        </w:r>
        <w:r w:rsidR="003C5E14">
          <w:rPr>
            <w:webHidden/>
          </w:rPr>
          <w:t>6</w:t>
        </w:r>
        <w:r w:rsidR="003C5E14">
          <w:rPr>
            <w:webHidden/>
          </w:rPr>
          <w:fldChar w:fldCharType="end"/>
        </w:r>
      </w:hyperlink>
    </w:p>
    <w:p w14:paraId="087933E8" w14:textId="7A76ED6C" w:rsidR="003C5E14" w:rsidRDefault="008F51CC">
      <w:pPr>
        <w:pStyle w:val="Inhopg3"/>
        <w:tabs>
          <w:tab w:val="left" w:pos="1320"/>
          <w:tab w:val="right" w:leader="dot" w:pos="8870"/>
        </w:tabs>
        <w:rPr>
          <w:rFonts w:asciiTheme="minorHAnsi" w:eastAsiaTheme="minorEastAsia" w:hAnsiTheme="minorHAnsi" w:cstheme="minorBidi"/>
          <w:i w:val="0"/>
          <w:iCs w:val="0"/>
          <w:noProof/>
          <w:sz w:val="22"/>
          <w:szCs w:val="22"/>
          <w:lang w:val="nl-NL" w:eastAsia="nl-NL"/>
        </w:rPr>
      </w:pPr>
      <w:hyperlink w:anchor="_Toc46422071" w:history="1">
        <w:r w:rsidR="003C5E14" w:rsidRPr="00142819">
          <w:rPr>
            <w:rStyle w:val="Hyperlink"/>
            <w:rFonts w:eastAsia="Arial"/>
            <w:noProof/>
            <w:lang w:val="en-GB"/>
          </w:rPr>
          <w:t>6.1.1</w:t>
        </w:r>
        <w:r w:rsidR="003C5E14">
          <w:rPr>
            <w:rFonts w:asciiTheme="minorHAnsi" w:eastAsiaTheme="minorEastAsia" w:hAnsiTheme="minorHAnsi" w:cstheme="minorBidi"/>
            <w:i w:val="0"/>
            <w:iCs w:val="0"/>
            <w:noProof/>
            <w:sz w:val="22"/>
            <w:szCs w:val="22"/>
            <w:lang w:val="nl-NL" w:eastAsia="nl-NL"/>
          </w:rPr>
          <w:tab/>
        </w:r>
        <w:r w:rsidR="003C5E14" w:rsidRPr="00142819">
          <w:rPr>
            <w:rStyle w:val="Hyperlink"/>
            <w:rFonts w:eastAsia="Arial"/>
            <w:noProof/>
            <w:lang w:val="en-GB"/>
          </w:rPr>
          <w:t>Status and reason on Acknowledgement Document level</w:t>
        </w:r>
        <w:r w:rsidR="003C5E14">
          <w:rPr>
            <w:noProof/>
            <w:webHidden/>
          </w:rPr>
          <w:tab/>
        </w:r>
        <w:r w:rsidR="003C5E14">
          <w:rPr>
            <w:noProof/>
            <w:webHidden/>
          </w:rPr>
          <w:fldChar w:fldCharType="begin"/>
        </w:r>
        <w:r w:rsidR="003C5E14">
          <w:rPr>
            <w:noProof/>
            <w:webHidden/>
          </w:rPr>
          <w:instrText xml:space="preserve"> PAGEREF _Toc46422071 \h </w:instrText>
        </w:r>
        <w:r w:rsidR="003C5E14">
          <w:rPr>
            <w:noProof/>
            <w:webHidden/>
          </w:rPr>
        </w:r>
        <w:r w:rsidR="003C5E14">
          <w:rPr>
            <w:noProof/>
            <w:webHidden/>
          </w:rPr>
          <w:fldChar w:fldCharType="separate"/>
        </w:r>
        <w:r w:rsidR="003C5E14">
          <w:rPr>
            <w:noProof/>
            <w:webHidden/>
          </w:rPr>
          <w:t>7</w:t>
        </w:r>
        <w:r w:rsidR="003C5E14">
          <w:rPr>
            <w:noProof/>
            <w:webHidden/>
          </w:rPr>
          <w:fldChar w:fldCharType="end"/>
        </w:r>
      </w:hyperlink>
    </w:p>
    <w:p w14:paraId="2CC8FB9D" w14:textId="00B30FE8" w:rsidR="003C5E14" w:rsidRDefault="008F51CC">
      <w:pPr>
        <w:pStyle w:val="Inhopg3"/>
        <w:tabs>
          <w:tab w:val="left" w:pos="1320"/>
          <w:tab w:val="right" w:leader="dot" w:pos="8870"/>
        </w:tabs>
        <w:rPr>
          <w:rFonts w:asciiTheme="minorHAnsi" w:eastAsiaTheme="minorEastAsia" w:hAnsiTheme="minorHAnsi" w:cstheme="minorBidi"/>
          <w:i w:val="0"/>
          <w:iCs w:val="0"/>
          <w:noProof/>
          <w:sz w:val="22"/>
          <w:szCs w:val="22"/>
          <w:lang w:val="nl-NL" w:eastAsia="nl-NL"/>
        </w:rPr>
      </w:pPr>
      <w:hyperlink w:anchor="_Toc46422072" w:history="1">
        <w:r w:rsidR="003C5E14" w:rsidRPr="00142819">
          <w:rPr>
            <w:rStyle w:val="Hyperlink"/>
            <w:rFonts w:eastAsia="Arial"/>
            <w:noProof/>
            <w:lang w:val="en-GB"/>
          </w:rPr>
          <w:t>6.1.2</w:t>
        </w:r>
        <w:r w:rsidR="003C5E14">
          <w:rPr>
            <w:rFonts w:asciiTheme="minorHAnsi" w:eastAsiaTheme="minorEastAsia" w:hAnsiTheme="minorHAnsi" w:cstheme="minorBidi"/>
            <w:i w:val="0"/>
            <w:iCs w:val="0"/>
            <w:noProof/>
            <w:sz w:val="22"/>
            <w:szCs w:val="22"/>
            <w:lang w:val="nl-NL" w:eastAsia="nl-NL"/>
          </w:rPr>
          <w:tab/>
        </w:r>
        <w:r w:rsidR="003C5E14" w:rsidRPr="00142819">
          <w:rPr>
            <w:rStyle w:val="Hyperlink"/>
            <w:rFonts w:eastAsia="Arial"/>
            <w:noProof/>
            <w:lang w:val="en-GB"/>
          </w:rPr>
          <w:t>Status on Acknowledgement level and further details</w:t>
        </w:r>
        <w:r w:rsidR="003C5E14">
          <w:rPr>
            <w:noProof/>
            <w:webHidden/>
          </w:rPr>
          <w:tab/>
        </w:r>
        <w:r w:rsidR="003C5E14">
          <w:rPr>
            <w:noProof/>
            <w:webHidden/>
          </w:rPr>
          <w:fldChar w:fldCharType="begin"/>
        </w:r>
        <w:r w:rsidR="003C5E14">
          <w:rPr>
            <w:noProof/>
            <w:webHidden/>
          </w:rPr>
          <w:instrText xml:space="preserve"> PAGEREF _Toc46422072 \h </w:instrText>
        </w:r>
        <w:r w:rsidR="003C5E14">
          <w:rPr>
            <w:noProof/>
            <w:webHidden/>
          </w:rPr>
        </w:r>
        <w:r w:rsidR="003C5E14">
          <w:rPr>
            <w:noProof/>
            <w:webHidden/>
          </w:rPr>
          <w:fldChar w:fldCharType="separate"/>
        </w:r>
        <w:r w:rsidR="003C5E14">
          <w:rPr>
            <w:noProof/>
            <w:webHidden/>
          </w:rPr>
          <w:t>7</w:t>
        </w:r>
        <w:r w:rsidR="003C5E14">
          <w:rPr>
            <w:noProof/>
            <w:webHidden/>
          </w:rPr>
          <w:fldChar w:fldCharType="end"/>
        </w:r>
      </w:hyperlink>
    </w:p>
    <w:p w14:paraId="35696F95" w14:textId="6BC3465B" w:rsidR="003C5E14" w:rsidRDefault="008F51CC">
      <w:pPr>
        <w:pStyle w:val="Inhopg3"/>
        <w:tabs>
          <w:tab w:val="left" w:pos="1320"/>
          <w:tab w:val="right" w:leader="dot" w:pos="8870"/>
        </w:tabs>
        <w:rPr>
          <w:rFonts w:asciiTheme="minorHAnsi" w:eastAsiaTheme="minorEastAsia" w:hAnsiTheme="minorHAnsi" w:cstheme="minorBidi"/>
          <w:i w:val="0"/>
          <w:iCs w:val="0"/>
          <w:noProof/>
          <w:sz w:val="22"/>
          <w:szCs w:val="22"/>
          <w:lang w:val="nl-NL" w:eastAsia="nl-NL"/>
        </w:rPr>
      </w:pPr>
      <w:hyperlink w:anchor="_Toc46422073" w:history="1">
        <w:r w:rsidR="003C5E14" w:rsidRPr="00142819">
          <w:rPr>
            <w:rStyle w:val="Hyperlink"/>
            <w:rFonts w:eastAsia="Arial"/>
            <w:noProof/>
            <w:lang w:val="en-GB"/>
          </w:rPr>
          <w:t>6.1.1</w:t>
        </w:r>
        <w:r w:rsidR="003C5E14">
          <w:rPr>
            <w:rFonts w:asciiTheme="minorHAnsi" w:eastAsiaTheme="minorEastAsia" w:hAnsiTheme="minorHAnsi" w:cstheme="minorBidi"/>
            <w:i w:val="0"/>
            <w:iCs w:val="0"/>
            <w:noProof/>
            <w:sz w:val="22"/>
            <w:szCs w:val="22"/>
            <w:lang w:val="nl-NL" w:eastAsia="nl-NL"/>
          </w:rPr>
          <w:tab/>
        </w:r>
        <w:r w:rsidR="003C5E14" w:rsidRPr="00142819">
          <w:rPr>
            <w:rStyle w:val="Hyperlink"/>
            <w:rFonts w:eastAsia="Arial"/>
            <w:noProof/>
            <w:lang w:val="en-GB"/>
          </w:rPr>
          <w:t>Status and details on Referenced Document level</w:t>
        </w:r>
        <w:r w:rsidR="003C5E14">
          <w:rPr>
            <w:noProof/>
            <w:webHidden/>
          </w:rPr>
          <w:tab/>
        </w:r>
        <w:r w:rsidR="003C5E14">
          <w:rPr>
            <w:noProof/>
            <w:webHidden/>
          </w:rPr>
          <w:fldChar w:fldCharType="begin"/>
        </w:r>
        <w:r w:rsidR="003C5E14">
          <w:rPr>
            <w:noProof/>
            <w:webHidden/>
          </w:rPr>
          <w:instrText xml:space="preserve"> PAGEREF _Toc46422073 \h </w:instrText>
        </w:r>
        <w:r w:rsidR="003C5E14">
          <w:rPr>
            <w:noProof/>
            <w:webHidden/>
          </w:rPr>
        </w:r>
        <w:r w:rsidR="003C5E14">
          <w:rPr>
            <w:noProof/>
            <w:webHidden/>
          </w:rPr>
          <w:fldChar w:fldCharType="separate"/>
        </w:r>
        <w:r w:rsidR="003C5E14">
          <w:rPr>
            <w:noProof/>
            <w:webHidden/>
          </w:rPr>
          <w:t>8</w:t>
        </w:r>
        <w:r w:rsidR="003C5E14">
          <w:rPr>
            <w:noProof/>
            <w:webHidden/>
          </w:rPr>
          <w:fldChar w:fldCharType="end"/>
        </w:r>
      </w:hyperlink>
    </w:p>
    <w:p w14:paraId="28EA6DCA" w14:textId="3C4330F8" w:rsidR="003C5E14" w:rsidRDefault="008F51CC">
      <w:pPr>
        <w:pStyle w:val="Inhopg2"/>
        <w:rPr>
          <w:rFonts w:asciiTheme="minorHAnsi" w:eastAsiaTheme="minorEastAsia" w:hAnsiTheme="minorHAnsi" w:cstheme="minorBidi"/>
          <w:smallCaps w:val="0"/>
          <w:szCs w:val="22"/>
          <w:lang w:val="nl-NL" w:eastAsia="nl-NL"/>
        </w:rPr>
      </w:pPr>
      <w:hyperlink w:anchor="_Toc46422074" w:history="1">
        <w:r w:rsidR="003C5E14" w:rsidRPr="00142819">
          <w:rPr>
            <w:rStyle w:val="Hyperlink"/>
            <w:rFonts w:eastAsia="Arial"/>
            <w:lang w:val="en-GB"/>
          </w:rPr>
          <w:t>6.2</w:t>
        </w:r>
        <w:r w:rsidR="003C5E14">
          <w:rPr>
            <w:rFonts w:asciiTheme="minorHAnsi" w:eastAsiaTheme="minorEastAsia" w:hAnsiTheme="minorHAnsi" w:cstheme="minorBidi"/>
            <w:smallCaps w:val="0"/>
            <w:szCs w:val="22"/>
            <w:lang w:val="nl-NL" w:eastAsia="nl-NL"/>
          </w:rPr>
          <w:tab/>
        </w:r>
        <w:r w:rsidR="003C5E14" w:rsidRPr="00142819">
          <w:rPr>
            <w:rStyle w:val="Hyperlink"/>
            <w:rFonts w:eastAsia="Arial"/>
            <w:lang w:val="en-GB"/>
          </w:rPr>
          <w:t>Principles</w:t>
        </w:r>
        <w:r w:rsidR="003C5E14">
          <w:rPr>
            <w:webHidden/>
          </w:rPr>
          <w:tab/>
        </w:r>
        <w:r w:rsidR="003C5E14">
          <w:rPr>
            <w:webHidden/>
          </w:rPr>
          <w:fldChar w:fldCharType="begin"/>
        </w:r>
        <w:r w:rsidR="003C5E14">
          <w:rPr>
            <w:webHidden/>
          </w:rPr>
          <w:instrText xml:space="preserve"> PAGEREF _Toc46422074 \h </w:instrText>
        </w:r>
        <w:r w:rsidR="003C5E14">
          <w:rPr>
            <w:webHidden/>
          </w:rPr>
        </w:r>
        <w:r w:rsidR="003C5E14">
          <w:rPr>
            <w:webHidden/>
          </w:rPr>
          <w:fldChar w:fldCharType="separate"/>
        </w:r>
        <w:r w:rsidR="003C5E14">
          <w:rPr>
            <w:webHidden/>
          </w:rPr>
          <w:t>8</w:t>
        </w:r>
        <w:r w:rsidR="003C5E14">
          <w:rPr>
            <w:webHidden/>
          </w:rPr>
          <w:fldChar w:fldCharType="end"/>
        </w:r>
      </w:hyperlink>
    </w:p>
    <w:p w14:paraId="44829CE0" w14:textId="4564DFE9" w:rsidR="003C5E14" w:rsidRDefault="008F51CC">
      <w:pPr>
        <w:pStyle w:val="Inhopg2"/>
        <w:rPr>
          <w:rFonts w:asciiTheme="minorHAnsi" w:eastAsiaTheme="minorEastAsia" w:hAnsiTheme="minorHAnsi" w:cstheme="minorBidi"/>
          <w:smallCaps w:val="0"/>
          <w:szCs w:val="22"/>
          <w:lang w:val="nl-NL" w:eastAsia="nl-NL"/>
        </w:rPr>
      </w:pPr>
      <w:hyperlink w:anchor="_Toc46422075" w:history="1">
        <w:r w:rsidR="003C5E14" w:rsidRPr="00142819">
          <w:rPr>
            <w:rStyle w:val="Hyperlink"/>
            <w:rFonts w:eastAsia="Arial"/>
            <w:lang w:val="en-GB"/>
          </w:rPr>
          <w:t>6.3</w:t>
        </w:r>
        <w:r w:rsidR="003C5E14">
          <w:rPr>
            <w:rFonts w:asciiTheme="minorHAnsi" w:eastAsiaTheme="minorEastAsia" w:hAnsiTheme="minorHAnsi" w:cstheme="minorBidi"/>
            <w:smallCaps w:val="0"/>
            <w:szCs w:val="22"/>
            <w:lang w:val="nl-NL" w:eastAsia="nl-NL"/>
          </w:rPr>
          <w:tab/>
        </w:r>
        <w:r w:rsidR="003C5E14" w:rsidRPr="00142819">
          <w:rPr>
            <w:rStyle w:val="Hyperlink"/>
            <w:rFonts w:eastAsia="Arial"/>
            <w:lang w:val="en-GB"/>
          </w:rPr>
          <w:t>Definitions of terms</w:t>
        </w:r>
        <w:r w:rsidR="003C5E14">
          <w:rPr>
            <w:webHidden/>
          </w:rPr>
          <w:tab/>
        </w:r>
        <w:r w:rsidR="003C5E14">
          <w:rPr>
            <w:webHidden/>
          </w:rPr>
          <w:fldChar w:fldCharType="begin"/>
        </w:r>
        <w:r w:rsidR="003C5E14">
          <w:rPr>
            <w:webHidden/>
          </w:rPr>
          <w:instrText xml:space="preserve"> PAGEREF _Toc46422075 \h </w:instrText>
        </w:r>
        <w:r w:rsidR="003C5E14">
          <w:rPr>
            <w:webHidden/>
          </w:rPr>
        </w:r>
        <w:r w:rsidR="003C5E14">
          <w:rPr>
            <w:webHidden/>
          </w:rPr>
          <w:fldChar w:fldCharType="separate"/>
        </w:r>
        <w:r w:rsidR="003C5E14">
          <w:rPr>
            <w:webHidden/>
          </w:rPr>
          <w:t>9</w:t>
        </w:r>
        <w:r w:rsidR="003C5E14">
          <w:rPr>
            <w:webHidden/>
          </w:rPr>
          <w:fldChar w:fldCharType="end"/>
        </w:r>
      </w:hyperlink>
    </w:p>
    <w:p w14:paraId="61C90395" w14:textId="12D4D75D" w:rsidR="003C5E14" w:rsidRDefault="008F51CC">
      <w:pPr>
        <w:pStyle w:val="Inhopg2"/>
        <w:rPr>
          <w:rFonts w:asciiTheme="minorHAnsi" w:eastAsiaTheme="minorEastAsia" w:hAnsiTheme="minorHAnsi" w:cstheme="minorBidi"/>
          <w:smallCaps w:val="0"/>
          <w:szCs w:val="22"/>
          <w:lang w:val="nl-NL" w:eastAsia="nl-NL"/>
        </w:rPr>
      </w:pPr>
      <w:hyperlink w:anchor="_Toc46422076" w:history="1">
        <w:r w:rsidR="003C5E14" w:rsidRPr="00142819">
          <w:rPr>
            <w:rStyle w:val="Hyperlink"/>
            <w:rFonts w:eastAsia="Arial"/>
            <w:lang w:val="en-GB"/>
          </w:rPr>
          <w:t>6.4</w:t>
        </w:r>
        <w:r w:rsidR="003C5E14">
          <w:rPr>
            <w:rFonts w:asciiTheme="minorHAnsi" w:eastAsiaTheme="minorEastAsia" w:hAnsiTheme="minorHAnsi" w:cstheme="minorBidi"/>
            <w:smallCaps w:val="0"/>
            <w:szCs w:val="22"/>
            <w:lang w:val="nl-NL" w:eastAsia="nl-NL"/>
          </w:rPr>
          <w:tab/>
        </w:r>
        <w:r w:rsidR="003C5E14" w:rsidRPr="00142819">
          <w:rPr>
            <w:rStyle w:val="Hyperlink"/>
            <w:rFonts w:eastAsia="Arial"/>
            <w:lang w:val="en-GB"/>
          </w:rPr>
          <w:t>Business Partner View</w:t>
        </w:r>
        <w:r w:rsidR="003C5E14">
          <w:rPr>
            <w:webHidden/>
          </w:rPr>
          <w:tab/>
        </w:r>
        <w:r w:rsidR="003C5E14">
          <w:rPr>
            <w:webHidden/>
          </w:rPr>
          <w:fldChar w:fldCharType="begin"/>
        </w:r>
        <w:r w:rsidR="003C5E14">
          <w:rPr>
            <w:webHidden/>
          </w:rPr>
          <w:instrText xml:space="preserve"> PAGEREF _Toc46422076 \h </w:instrText>
        </w:r>
        <w:r w:rsidR="003C5E14">
          <w:rPr>
            <w:webHidden/>
          </w:rPr>
        </w:r>
        <w:r w:rsidR="003C5E14">
          <w:rPr>
            <w:webHidden/>
          </w:rPr>
          <w:fldChar w:fldCharType="separate"/>
        </w:r>
        <w:r w:rsidR="003C5E14">
          <w:rPr>
            <w:webHidden/>
          </w:rPr>
          <w:t>10</w:t>
        </w:r>
        <w:r w:rsidR="003C5E14">
          <w:rPr>
            <w:webHidden/>
          </w:rPr>
          <w:fldChar w:fldCharType="end"/>
        </w:r>
      </w:hyperlink>
    </w:p>
    <w:p w14:paraId="779B4C88" w14:textId="729FCE79" w:rsidR="003C5E14" w:rsidRDefault="008F51CC">
      <w:pPr>
        <w:pStyle w:val="Inhopg2"/>
        <w:rPr>
          <w:rFonts w:asciiTheme="minorHAnsi" w:eastAsiaTheme="minorEastAsia" w:hAnsiTheme="minorHAnsi" w:cstheme="minorBidi"/>
          <w:smallCaps w:val="0"/>
          <w:szCs w:val="22"/>
          <w:lang w:val="nl-NL" w:eastAsia="nl-NL"/>
        </w:rPr>
      </w:pPr>
      <w:hyperlink w:anchor="_Toc46422077" w:history="1">
        <w:r w:rsidR="003C5E14" w:rsidRPr="00142819">
          <w:rPr>
            <w:rStyle w:val="Hyperlink"/>
            <w:rFonts w:eastAsia="Arial"/>
            <w:lang w:val="en-GB"/>
          </w:rPr>
          <w:t>6.5</w:t>
        </w:r>
        <w:r w:rsidR="003C5E14">
          <w:rPr>
            <w:rFonts w:asciiTheme="minorHAnsi" w:eastAsiaTheme="minorEastAsia" w:hAnsiTheme="minorHAnsi" w:cstheme="minorBidi"/>
            <w:smallCaps w:val="0"/>
            <w:szCs w:val="22"/>
            <w:lang w:val="nl-NL" w:eastAsia="nl-NL"/>
          </w:rPr>
          <w:tab/>
        </w:r>
        <w:r w:rsidR="003C5E14" w:rsidRPr="00142819">
          <w:rPr>
            <w:rStyle w:val="Hyperlink"/>
            <w:rFonts w:eastAsia="Arial"/>
            <w:lang w:val="en-GB"/>
          </w:rPr>
          <w:t>Business Entity View</w:t>
        </w:r>
        <w:r w:rsidR="003C5E14">
          <w:rPr>
            <w:webHidden/>
          </w:rPr>
          <w:tab/>
        </w:r>
        <w:r w:rsidR="003C5E14">
          <w:rPr>
            <w:webHidden/>
          </w:rPr>
          <w:fldChar w:fldCharType="begin"/>
        </w:r>
        <w:r w:rsidR="003C5E14">
          <w:rPr>
            <w:webHidden/>
          </w:rPr>
          <w:instrText xml:space="preserve"> PAGEREF _Toc46422077 \h </w:instrText>
        </w:r>
        <w:r w:rsidR="003C5E14">
          <w:rPr>
            <w:webHidden/>
          </w:rPr>
        </w:r>
        <w:r w:rsidR="003C5E14">
          <w:rPr>
            <w:webHidden/>
          </w:rPr>
          <w:fldChar w:fldCharType="separate"/>
        </w:r>
        <w:r w:rsidR="003C5E14">
          <w:rPr>
            <w:webHidden/>
          </w:rPr>
          <w:t>10</w:t>
        </w:r>
        <w:r w:rsidR="003C5E14">
          <w:rPr>
            <w:webHidden/>
          </w:rPr>
          <w:fldChar w:fldCharType="end"/>
        </w:r>
      </w:hyperlink>
    </w:p>
    <w:p w14:paraId="1BD402B5" w14:textId="4D30A5D1" w:rsidR="003C5E14" w:rsidRDefault="008F51CC">
      <w:pPr>
        <w:pStyle w:val="Inhopg1"/>
        <w:rPr>
          <w:rFonts w:asciiTheme="minorHAnsi" w:eastAsiaTheme="minorEastAsia" w:hAnsiTheme="minorHAnsi" w:cstheme="minorBidi"/>
          <w:b w:val="0"/>
          <w:bCs w:val="0"/>
          <w:caps w:val="0"/>
          <w:noProof/>
          <w:sz w:val="22"/>
          <w:szCs w:val="22"/>
          <w:lang w:val="nl-NL" w:eastAsia="nl-NL"/>
        </w:rPr>
      </w:pPr>
      <w:hyperlink w:anchor="_Toc46422078" w:history="1">
        <w:r w:rsidR="003C5E14" w:rsidRPr="00142819">
          <w:rPr>
            <w:rStyle w:val="Hyperlink"/>
            <w:rFonts w:eastAsia="Arial"/>
            <w:noProof/>
            <w:lang w:val="en-GB"/>
          </w:rPr>
          <w:t>7</w:t>
        </w:r>
        <w:r w:rsidR="003C5E14">
          <w:rPr>
            <w:rFonts w:asciiTheme="minorHAnsi" w:eastAsiaTheme="minorEastAsia" w:hAnsiTheme="minorHAnsi" w:cstheme="minorBidi"/>
            <w:b w:val="0"/>
            <w:bCs w:val="0"/>
            <w:caps w:val="0"/>
            <w:noProof/>
            <w:sz w:val="22"/>
            <w:szCs w:val="22"/>
            <w:lang w:val="nl-NL" w:eastAsia="nl-NL"/>
          </w:rPr>
          <w:tab/>
        </w:r>
        <w:r w:rsidR="003C5E14" w:rsidRPr="00142819">
          <w:rPr>
            <w:rStyle w:val="Hyperlink"/>
            <w:rFonts w:eastAsia="Arial"/>
            <w:noProof/>
            <w:lang w:val="en-GB"/>
          </w:rPr>
          <w:t>Business Choreography View</w:t>
        </w:r>
        <w:r w:rsidR="003C5E14">
          <w:rPr>
            <w:noProof/>
            <w:webHidden/>
          </w:rPr>
          <w:tab/>
        </w:r>
        <w:r w:rsidR="003C5E14">
          <w:rPr>
            <w:noProof/>
            <w:webHidden/>
          </w:rPr>
          <w:fldChar w:fldCharType="begin"/>
        </w:r>
        <w:r w:rsidR="003C5E14">
          <w:rPr>
            <w:noProof/>
            <w:webHidden/>
          </w:rPr>
          <w:instrText xml:space="preserve"> PAGEREF _Toc46422078 \h </w:instrText>
        </w:r>
        <w:r w:rsidR="003C5E14">
          <w:rPr>
            <w:noProof/>
            <w:webHidden/>
          </w:rPr>
        </w:r>
        <w:r w:rsidR="003C5E14">
          <w:rPr>
            <w:noProof/>
            <w:webHidden/>
          </w:rPr>
          <w:fldChar w:fldCharType="separate"/>
        </w:r>
        <w:r w:rsidR="003C5E14">
          <w:rPr>
            <w:noProof/>
            <w:webHidden/>
          </w:rPr>
          <w:t>11</w:t>
        </w:r>
        <w:r w:rsidR="003C5E14">
          <w:rPr>
            <w:noProof/>
            <w:webHidden/>
          </w:rPr>
          <w:fldChar w:fldCharType="end"/>
        </w:r>
      </w:hyperlink>
    </w:p>
    <w:p w14:paraId="2F7892A0" w14:textId="2D18ABB1" w:rsidR="003C5E14" w:rsidRDefault="008F51CC">
      <w:pPr>
        <w:pStyle w:val="Inhopg2"/>
        <w:rPr>
          <w:rFonts w:asciiTheme="minorHAnsi" w:eastAsiaTheme="minorEastAsia" w:hAnsiTheme="minorHAnsi" w:cstheme="minorBidi"/>
          <w:smallCaps w:val="0"/>
          <w:szCs w:val="22"/>
          <w:lang w:val="nl-NL" w:eastAsia="nl-NL"/>
        </w:rPr>
      </w:pPr>
      <w:hyperlink w:anchor="_Toc46422079" w:history="1">
        <w:r w:rsidR="003C5E14" w:rsidRPr="00142819">
          <w:rPr>
            <w:rStyle w:val="Hyperlink"/>
            <w:rFonts w:eastAsia="Arial"/>
            <w:lang w:val="en-GB"/>
          </w:rPr>
          <w:t>7.1</w:t>
        </w:r>
        <w:r w:rsidR="003C5E14">
          <w:rPr>
            <w:rFonts w:asciiTheme="minorHAnsi" w:eastAsiaTheme="minorEastAsia" w:hAnsiTheme="minorHAnsi" w:cstheme="minorBidi"/>
            <w:smallCaps w:val="0"/>
            <w:szCs w:val="22"/>
            <w:lang w:val="nl-NL" w:eastAsia="nl-NL"/>
          </w:rPr>
          <w:tab/>
        </w:r>
        <w:r w:rsidR="003C5E14" w:rsidRPr="00142819">
          <w:rPr>
            <w:rStyle w:val="Hyperlink"/>
            <w:rFonts w:eastAsia="Arial"/>
            <w:lang w:val="en-GB"/>
          </w:rPr>
          <w:t>Business Process Elaboration</w:t>
        </w:r>
        <w:r w:rsidR="003C5E14">
          <w:rPr>
            <w:webHidden/>
          </w:rPr>
          <w:tab/>
        </w:r>
        <w:r w:rsidR="003C5E14">
          <w:rPr>
            <w:webHidden/>
          </w:rPr>
          <w:fldChar w:fldCharType="begin"/>
        </w:r>
        <w:r w:rsidR="003C5E14">
          <w:rPr>
            <w:webHidden/>
          </w:rPr>
          <w:instrText xml:space="preserve"> PAGEREF _Toc46422079 \h </w:instrText>
        </w:r>
        <w:r w:rsidR="003C5E14">
          <w:rPr>
            <w:webHidden/>
          </w:rPr>
        </w:r>
        <w:r w:rsidR="003C5E14">
          <w:rPr>
            <w:webHidden/>
          </w:rPr>
          <w:fldChar w:fldCharType="separate"/>
        </w:r>
        <w:r w:rsidR="003C5E14">
          <w:rPr>
            <w:webHidden/>
          </w:rPr>
          <w:t>11</w:t>
        </w:r>
        <w:r w:rsidR="003C5E14">
          <w:rPr>
            <w:webHidden/>
          </w:rPr>
          <w:fldChar w:fldCharType="end"/>
        </w:r>
      </w:hyperlink>
    </w:p>
    <w:p w14:paraId="3F9DD8CB" w14:textId="75B7E69C" w:rsidR="003C5E14" w:rsidRDefault="008F51CC">
      <w:pPr>
        <w:pStyle w:val="Inhopg2"/>
        <w:rPr>
          <w:rFonts w:asciiTheme="minorHAnsi" w:eastAsiaTheme="minorEastAsia" w:hAnsiTheme="minorHAnsi" w:cstheme="minorBidi"/>
          <w:smallCaps w:val="0"/>
          <w:szCs w:val="22"/>
          <w:lang w:val="nl-NL" w:eastAsia="nl-NL"/>
        </w:rPr>
      </w:pPr>
      <w:hyperlink w:anchor="_Toc46422080" w:history="1">
        <w:r w:rsidR="003C5E14" w:rsidRPr="00142819">
          <w:rPr>
            <w:rStyle w:val="Hyperlink"/>
            <w:rFonts w:eastAsia="Arial"/>
            <w:lang w:val="en-GB"/>
          </w:rPr>
          <w:t>7.2</w:t>
        </w:r>
        <w:r w:rsidR="003C5E14">
          <w:rPr>
            <w:rFonts w:asciiTheme="minorHAnsi" w:eastAsiaTheme="minorEastAsia" w:hAnsiTheme="minorHAnsi" w:cstheme="minorBidi"/>
            <w:smallCaps w:val="0"/>
            <w:szCs w:val="22"/>
            <w:lang w:val="nl-NL" w:eastAsia="nl-NL"/>
          </w:rPr>
          <w:tab/>
        </w:r>
        <w:r w:rsidR="003C5E14" w:rsidRPr="00142819">
          <w:rPr>
            <w:rStyle w:val="Hyperlink"/>
            <w:rFonts w:eastAsia="Arial"/>
            <w:lang w:val="en-GB"/>
          </w:rPr>
          <w:t>Business Process Flow</w:t>
        </w:r>
        <w:r w:rsidR="003C5E14">
          <w:rPr>
            <w:webHidden/>
          </w:rPr>
          <w:tab/>
        </w:r>
        <w:r w:rsidR="003C5E14">
          <w:rPr>
            <w:webHidden/>
          </w:rPr>
          <w:fldChar w:fldCharType="begin"/>
        </w:r>
        <w:r w:rsidR="003C5E14">
          <w:rPr>
            <w:webHidden/>
          </w:rPr>
          <w:instrText xml:space="preserve"> PAGEREF _Toc46422080 \h </w:instrText>
        </w:r>
        <w:r w:rsidR="003C5E14">
          <w:rPr>
            <w:webHidden/>
          </w:rPr>
        </w:r>
        <w:r w:rsidR="003C5E14">
          <w:rPr>
            <w:webHidden/>
          </w:rPr>
          <w:fldChar w:fldCharType="separate"/>
        </w:r>
        <w:r w:rsidR="003C5E14">
          <w:rPr>
            <w:webHidden/>
          </w:rPr>
          <w:t>12</w:t>
        </w:r>
        <w:r w:rsidR="003C5E14">
          <w:rPr>
            <w:webHidden/>
          </w:rPr>
          <w:fldChar w:fldCharType="end"/>
        </w:r>
      </w:hyperlink>
    </w:p>
    <w:p w14:paraId="2592C754" w14:textId="60976A9C" w:rsidR="003C5E14" w:rsidRDefault="008F51CC">
      <w:pPr>
        <w:pStyle w:val="Inhopg2"/>
        <w:rPr>
          <w:rFonts w:asciiTheme="minorHAnsi" w:eastAsiaTheme="minorEastAsia" w:hAnsiTheme="minorHAnsi" w:cstheme="minorBidi"/>
          <w:smallCaps w:val="0"/>
          <w:szCs w:val="22"/>
          <w:lang w:val="nl-NL" w:eastAsia="nl-NL"/>
        </w:rPr>
      </w:pPr>
      <w:hyperlink w:anchor="_Toc46422081" w:history="1">
        <w:r w:rsidR="003C5E14" w:rsidRPr="00142819">
          <w:rPr>
            <w:rStyle w:val="Hyperlink"/>
            <w:rFonts w:eastAsia="Arial"/>
            <w:lang w:val="en-GB"/>
          </w:rPr>
          <w:t>7.3</w:t>
        </w:r>
        <w:r w:rsidR="003C5E14">
          <w:rPr>
            <w:rFonts w:asciiTheme="minorHAnsi" w:eastAsiaTheme="minorEastAsia" w:hAnsiTheme="minorHAnsi" w:cstheme="minorBidi"/>
            <w:smallCaps w:val="0"/>
            <w:szCs w:val="22"/>
            <w:lang w:val="nl-NL" w:eastAsia="nl-NL"/>
          </w:rPr>
          <w:tab/>
        </w:r>
        <w:r w:rsidR="003C5E14" w:rsidRPr="00142819">
          <w:rPr>
            <w:rStyle w:val="Hyperlink"/>
            <w:rFonts w:eastAsia="Arial"/>
            <w:lang w:val="en-GB"/>
          </w:rPr>
          <w:t>Business Collaboration</w:t>
        </w:r>
        <w:r w:rsidR="003C5E14">
          <w:rPr>
            <w:webHidden/>
          </w:rPr>
          <w:tab/>
        </w:r>
        <w:r w:rsidR="003C5E14">
          <w:rPr>
            <w:webHidden/>
          </w:rPr>
          <w:fldChar w:fldCharType="begin"/>
        </w:r>
        <w:r w:rsidR="003C5E14">
          <w:rPr>
            <w:webHidden/>
          </w:rPr>
          <w:instrText xml:space="preserve"> PAGEREF _Toc46422081 \h </w:instrText>
        </w:r>
        <w:r w:rsidR="003C5E14">
          <w:rPr>
            <w:webHidden/>
          </w:rPr>
        </w:r>
        <w:r w:rsidR="003C5E14">
          <w:rPr>
            <w:webHidden/>
          </w:rPr>
          <w:fldChar w:fldCharType="separate"/>
        </w:r>
        <w:r w:rsidR="003C5E14">
          <w:rPr>
            <w:webHidden/>
          </w:rPr>
          <w:t>13</w:t>
        </w:r>
        <w:r w:rsidR="003C5E14">
          <w:rPr>
            <w:webHidden/>
          </w:rPr>
          <w:fldChar w:fldCharType="end"/>
        </w:r>
      </w:hyperlink>
    </w:p>
    <w:p w14:paraId="0AF5A45B" w14:textId="2381EB4B" w:rsidR="003C5E14" w:rsidRDefault="008F51CC">
      <w:pPr>
        <w:pStyle w:val="Inhopg2"/>
        <w:rPr>
          <w:rFonts w:asciiTheme="minorHAnsi" w:eastAsiaTheme="minorEastAsia" w:hAnsiTheme="minorHAnsi" w:cstheme="minorBidi"/>
          <w:smallCaps w:val="0"/>
          <w:szCs w:val="22"/>
          <w:lang w:val="nl-NL" w:eastAsia="nl-NL"/>
        </w:rPr>
      </w:pPr>
      <w:hyperlink w:anchor="_Toc46422082" w:history="1">
        <w:r w:rsidR="003C5E14" w:rsidRPr="00142819">
          <w:rPr>
            <w:rStyle w:val="Hyperlink"/>
            <w:rFonts w:eastAsia="Arial"/>
            <w:lang w:val="en-GB"/>
          </w:rPr>
          <w:t>7.4</w:t>
        </w:r>
        <w:r w:rsidR="003C5E14">
          <w:rPr>
            <w:rFonts w:asciiTheme="minorHAnsi" w:eastAsiaTheme="minorEastAsia" w:hAnsiTheme="minorHAnsi" w:cstheme="minorBidi"/>
            <w:smallCaps w:val="0"/>
            <w:szCs w:val="22"/>
            <w:lang w:val="nl-NL" w:eastAsia="nl-NL"/>
          </w:rPr>
          <w:tab/>
        </w:r>
        <w:r w:rsidR="003C5E14" w:rsidRPr="00142819">
          <w:rPr>
            <w:rStyle w:val="Hyperlink"/>
            <w:rFonts w:eastAsia="Arial"/>
            <w:lang w:val="en-GB"/>
          </w:rPr>
          <w:t>Business Transaction View</w:t>
        </w:r>
        <w:r w:rsidR="003C5E14">
          <w:rPr>
            <w:webHidden/>
          </w:rPr>
          <w:tab/>
        </w:r>
        <w:r w:rsidR="003C5E14">
          <w:rPr>
            <w:webHidden/>
          </w:rPr>
          <w:fldChar w:fldCharType="begin"/>
        </w:r>
        <w:r w:rsidR="003C5E14">
          <w:rPr>
            <w:webHidden/>
          </w:rPr>
          <w:instrText xml:space="preserve"> PAGEREF _Toc46422082 \h </w:instrText>
        </w:r>
        <w:r w:rsidR="003C5E14">
          <w:rPr>
            <w:webHidden/>
          </w:rPr>
        </w:r>
        <w:r w:rsidR="003C5E14">
          <w:rPr>
            <w:webHidden/>
          </w:rPr>
          <w:fldChar w:fldCharType="separate"/>
        </w:r>
        <w:r w:rsidR="003C5E14">
          <w:rPr>
            <w:webHidden/>
          </w:rPr>
          <w:t>15</w:t>
        </w:r>
        <w:r w:rsidR="003C5E14">
          <w:rPr>
            <w:webHidden/>
          </w:rPr>
          <w:fldChar w:fldCharType="end"/>
        </w:r>
      </w:hyperlink>
    </w:p>
    <w:p w14:paraId="0CAEEB70" w14:textId="0121525C" w:rsidR="003C5E14" w:rsidRDefault="008F51CC">
      <w:pPr>
        <w:pStyle w:val="Inhopg3"/>
        <w:tabs>
          <w:tab w:val="left" w:pos="1320"/>
          <w:tab w:val="right" w:leader="dot" w:pos="8870"/>
        </w:tabs>
        <w:rPr>
          <w:rFonts w:asciiTheme="minorHAnsi" w:eastAsiaTheme="minorEastAsia" w:hAnsiTheme="minorHAnsi" w:cstheme="minorBidi"/>
          <w:i w:val="0"/>
          <w:iCs w:val="0"/>
          <w:noProof/>
          <w:sz w:val="22"/>
          <w:szCs w:val="22"/>
          <w:lang w:val="nl-NL" w:eastAsia="nl-NL"/>
        </w:rPr>
      </w:pPr>
      <w:hyperlink w:anchor="_Toc46422083" w:history="1">
        <w:r w:rsidR="003C5E14" w:rsidRPr="00142819">
          <w:rPr>
            <w:rStyle w:val="Hyperlink"/>
            <w:rFonts w:eastAsia="Arial"/>
            <w:noProof/>
            <w:lang w:val="en-GB"/>
          </w:rPr>
          <w:t>7.4.1</w:t>
        </w:r>
        <w:r w:rsidR="003C5E14">
          <w:rPr>
            <w:rFonts w:asciiTheme="minorHAnsi" w:eastAsiaTheme="minorEastAsia" w:hAnsiTheme="minorHAnsi" w:cstheme="minorBidi"/>
            <w:i w:val="0"/>
            <w:iCs w:val="0"/>
            <w:noProof/>
            <w:sz w:val="22"/>
            <w:szCs w:val="22"/>
            <w:lang w:val="nl-NL" w:eastAsia="nl-NL"/>
          </w:rPr>
          <w:tab/>
        </w:r>
        <w:r w:rsidR="003C5E14" w:rsidRPr="00142819">
          <w:rPr>
            <w:rStyle w:val="Hyperlink"/>
            <w:rFonts w:eastAsia="Arial"/>
            <w:noProof/>
            <w:lang w:val="en-GB"/>
          </w:rPr>
          <w:t>Business Transaction Use Case</w:t>
        </w:r>
        <w:r w:rsidR="003C5E14">
          <w:rPr>
            <w:noProof/>
            <w:webHidden/>
          </w:rPr>
          <w:tab/>
        </w:r>
        <w:r w:rsidR="003C5E14">
          <w:rPr>
            <w:noProof/>
            <w:webHidden/>
          </w:rPr>
          <w:fldChar w:fldCharType="begin"/>
        </w:r>
        <w:r w:rsidR="003C5E14">
          <w:rPr>
            <w:noProof/>
            <w:webHidden/>
          </w:rPr>
          <w:instrText xml:space="preserve"> PAGEREF _Toc46422083 \h </w:instrText>
        </w:r>
        <w:r w:rsidR="003C5E14">
          <w:rPr>
            <w:noProof/>
            <w:webHidden/>
          </w:rPr>
        </w:r>
        <w:r w:rsidR="003C5E14">
          <w:rPr>
            <w:noProof/>
            <w:webHidden/>
          </w:rPr>
          <w:fldChar w:fldCharType="separate"/>
        </w:r>
        <w:r w:rsidR="003C5E14">
          <w:rPr>
            <w:noProof/>
            <w:webHidden/>
          </w:rPr>
          <w:t>15</w:t>
        </w:r>
        <w:r w:rsidR="003C5E14">
          <w:rPr>
            <w:noProof/>
            <w:webHidden/>
          </w:rPr>
          <w:fldChar w:fldCharType="end"/>
        </w:r>
      </w:hyperlink>
    </w:p>
    <w:p w14:paraId="2D8AD9E4" w14:textId="65C9DF73" w:rsidR="003C5E14" w:rsidRDefault="008F51CC">
      <w:pPr>
        <w:pStyle w:val="Inhopg3"/>
        <w:tabs>
          <w:tab w:val="left" w:pos="1320"/>
          <w:tab w:val="right" w:leader="dot" w:pos="8870"/>
        </w:tabs>
        <w:rPr>
          <w:rFonts w:asciiTheme="minorHAnsi" w:eastAsiaTheme="minorEastAsia" w:hAnsiTheme="minorHAnsi" w:cstheme="minorBidi"/>
          <w:i w:val="0"/>
          <w:iCs w:val="0"/>
          <w:noProof/>
          <w:sz w:val="22"/>
          <w:szCs w:val="22"/>
          <w:lang w:val="nl-NL" w:eastAsia="nl-NL"/>
        </w:rPr>
      </w:pPr>
      <w:hyperlink w:anchor="_Toc46422084" w:history="1">
        <w:r w:rsidR="003C5E14" w:rsidRPr="00142819">
          <w:rPr>
            <w:rStyle w:val="Hyperlink"/>
            <w:rFonts w:eastAsia="Arial"/>
            <w:noProof/>
            <w:lang w:val="en-GB"/>
          </w:rPr>
          <w:t>7.4.2</w:t>
        </w:r>
        <w:r w:rsidR="003C5E14">
          <w:rPr>
            <w:rFonts w:asciiTheme="minorHAnsi" w:eastAsiaTheme="minorEastAsia" w:hAnsiTheme="minorHAnsi" w:cstheme="minorBidi"/>
            <w:i w:val="0"/>
            <w:iCs w:val="0"/>
            <w:noProof/>
            <w:sz w:val="22"/>
            <w:szCs w:val="22"/>
            <w:lang w:val="nl-NL" w:eastAsia="nl-NL"/>
          </w:rPr>
          <w:tab/>
        </w:r>
        <w:r w:rsidR="003C5E14" w:rsidRPr="00142819">
          <w:rPr>
            <w:rStyle w:val="Hyperlink"/>
            <w:rFonts w:eastAsia="Arial"/>
            <w:noProof/>
            <w:lang w:val="en-GB"/>
          </w:rPr>
          <w:t>Business Transaction Sequence</w:t>
        </w:r>
        <w:r w:rsidR="003C5E14">
          <w:rPr>
            <w:noProof/>
            <w:webHidden/>
          </w:rPr>
          <w:tab/>
        </w:r>
        <w:r w:rsidR="003C5E14">
          <w:rPr>
            <w:noProof/>
            <w:webHidden/>
          </w:rPr>
          <w:fldChar w:fldCharType="begin"/>
        </w:r>
        <w:r w:rsidR="003C5E14">
          <w:rPr>
            <w:noProof/>
            <w:webHidden/>
          </w:rPr>
          <w:instrText xml:space="preserve"> PAGEREF _Toc46422084 \h </w:instrText>
        </w:r>
        <w:r w:rsidR="003C5E14">
          <w:rPr>
            <w:noProof/>
            <w:webHidden/>
          </w:rPr>
        </w:r>
        <w:r w:rsidR="003C5E14">
          <w:rPr>
            <w:noProof/>
            <w:webHidden/>
          </w:rPr>
          <w:fldChar w:fldCharType="separate"/>
        </w:r>
        <w:r w:rsidR="003C5E14">
          <w:rPr>
            <w:noProof/>
            <w:webHidden/>
          </w:rPr>
          <w:t>16</w:t>
        </w:r>
        <w:r w:rsidR="003C5E14">
          <w:rPr>
            <w:noProof/>
            <w:webHidden/>
          </w:rPr>
          <w:fldChar w:fldCharType="end"/>
        </w:r>
      </w:hyperlink>
    </w:p>
    <w:p w14:paraId="42D5CE21" w14:textId="6CCCDFE3" w:rsidR="003C5E14" w:rsidRDefault="008F51CC">
      <w:pPr>
        <w:pStyle w:val="Inhopg1"/>
        <w:rPr>
          <w:rFonts w:asciiTheme="minorHAnsi" w:eastAsiaTheme="minorEastAsia" w:hAnsiTheme="minorHAnsi" w:cstheme="minorBidi"/>
          <w:b w:val="0"/>
          <w:bCs w:val="0"/>
          <w:caps w:val="0"/>
          <w:noProof/>
          <w:sz w:val="22"/>
          <w:szCs w:val="22"/>
          <w:lang w:val="nl-NL" w:eastAsia="nl-NL"/>
        </w:rPr>
      </w:pPr>
      <w:hyperlink w:anchor="_Toc46422085" w:history="1">
        <w:r w:rsidR="003C5E14" w:rsidRPr="00142819">
          <w:rPr>
            <w:rStyle w:val="Hyperlink"/>
            <w:noProof/>
            <w:lang w:val="en-GB"/>
          </w:rPr>
          <w:t>8</w:t>
        </w:r>
        <w:r w:rsidR="003C5E14">
          <w:rPr>
            <w:rFonts w:asciiTheme="minorHAnsi" w:eastAsiaTheme="minorEastAsia" w:hAnsiTheme="minorHAnsi" w:cstheme="minorBidi"/>
            <w:b w:val="0"/>
            <w:bCs w:val="0"/>
            <w:caps w:val="0"/>
            <w:noProof/>
            <w:sz w:val="22"/>
            <w:szCs w:val="22"/>
            <w:lang w:val="nl-NL" w:eastAsia="nl-NL"/>
          </w:rPr>
          <w:tab/>
        </w:r>
        <w:r w:rsidR="003C5E14" w:rsidRPr="00142819">
          <w:rPr>
            <w:rStyle w:val="Hyperlink"/>
            <w:noProof/>
          </w:rPr>
          <w:t>Business</w:t>
        </w:r>
        <w:r w:rsidR="003C5E14" w:rsidRPr="00142819">
          <w:rPr>
            <w:rStyle w:val="Hyperlink"/>
            <w:noProof/>
            <w:lang w:val="en-GB"/>
          </w:rPr>
          <w:t xml:space="preserve"> Information View</w:t>
        </w:r>
        <w:r w:rsidR="003C5E14">
          <w:rPr>
            <w:noProof/>
            <w:webHidden/>
          </w:rPr>
          <w:tab/>
        </w:r>
        <w:r w:rsidR="003C5E14">
          <w:rPr>
            <w:noProof/>
            <w:webHidden/>
          </w:rPr>
          <w:fldChar w:fldCharType="begin"/>
        </w:r>
        <w:r w:rsidR="003C5E14">
          <w:rPr>
            <w:noProof/>
            <w:webHidden/>
          </w:rPr>
          <w:instrText xml:space="preserve"> PAGEREF _Toc46422085 \h </w:instrText>
        </w:r>
        <w:r w:rsidR="003C5E14">
          <w:rPr>
            <w:noProof/>
            <w:webHidden/>
          </w:rPr>
        </w:r>
        <w:r w:rsidR="003C5E14">
          <w:rPr>
            <w:noProof/>
            <w:webHidden/>
          </w:rPr>
          <w:fldChar w:fldCharType="separate"/>
        </w:r>
        <w:r w:rsidR="003C5E14">
          <w:rPr>
            <w:noProof/>
            <w:webHidden/>
          </w:rPr>
          <w:t>17</w:t>
        </w:r>
        <w:r w:rsidR="003C5E14">
          <w:rPr>
            <w:noProof/>
            <w:webHidden/>
          </w:rPr>
          <w:fldChar w:fldCharType="end"/>
        </w:r>
      </w:hyperlink>
    </w:p>
    <w:p w14:paraId="1F519AB6" w14:textId="2D5BAD67" w:rsidR="003C5E14" w:rsidRDefault="008F51CC">
      <w:pPr>
        <w:pStyle w:val="Inhopg2"/>
        <w:rPr>
          <w:rFonts w:asciiTheme="minorHAnsi" w:eastAsiaTheme="minorEastAsia" w:hAnsiTheme="minorHAnsi" w:cstheme="minorBidi"/>
          <w:smallCaps w:val="0"/>
          <w:szCs w:val="22"/>
          <w:lang w:val="nl-NL" w:eastAsia="nl-NL"/>
        </w:rPr>
      </w:pPr>
      <w:hyperlink w:anchor="_Toc46422086" w:history="1">
        <w:r w:rsidR="003C5E14" w:rsidRPr="00142819">
          <w:rPr>
            <w:rStyle w:val="Hyperlink"/>
            <w:lang w:val="en-GB"/>
          </w:rPr>
          <w:t>8.1</w:t>
        </w:r>
        <w:r w:rsidR="003C5E14">
          <w:rPr>
            <w:rFonts w:asciiTheme="minorHAnsi" w:eastAsiaTheme="minorEastAsia" w:hAnsiTheme="minorHAnsi" w:cstheme="minorBidi"/>
            <w:smallCaps w:val="0"/>
            <w:szCs w:val="22"/>
            <w:lang w:val="nl-NL" w:eastAsia="nl-NL"/>
          </w:rPr>
          <w:tab/>
        </w:r>
        <w:r w:rsidR="003C5E14" w:rsidRPr="00142819">
          <w:rPr>
            <w:rStyle w:val="Hyperlink"/>
            <w:lang w:val="en-GB"/>
          </w:rPr>
          <w:t>Business Information Class Diagram</w:t>
        </w:r>
        <w:r w:rsidR="003C5E14">
          <w:rPr>
            <w:webHidden/>
          </w:rPr>
          <w:tab/>
        </w:r>
        <w:r w:rsidR="003C5E14">
          <w:rPr>
            <w:webHidden/>
          </w:rPr>
          <w:fldChar w:fldCharType="begin"/>
        </w:r>
        <w:r w:rsidR="003C5E14">
          <w:rPr>
            <w:webHidden/>
          </w:rPr>
          <w:instrText xml:space="preserve"> PAGEREF _Toc46422086 \h </w:instrText>
        </w:r>
        <w:r w:rsidR="003C5E14">
          <w:rPr>
            <w:webHidden/>
          </w:rPr>
        </w:r>
        <w:r w:rsidR="003C5E14">
          <w:rPr>
            <w:webHidden/>
          </w:rPr>
          <w:fldChar w:fldCharType="separate"/>
        </w:r>
        <w:r w:rsidR="003C5E14">
          <w:rPr>
            <w:webHidden/>
          </w:rPr>
          <w:t>17</w:t>
        </w:r>
        <w:r w:rsidR="003C5E14">
          <w:rPr>
            <w:webHidden/>
          </w:rPr>
          <w:fldChar w:fldCharType="end"/>
        </w:r>
      </w:hyperlink>
    </w:p>
    <w:p w14:paraId="18A8FFFA" w14:textId="0F1EA164" w:rsidR="003C5E14" w:rsidRDefault="008F51CC">
      <w:pPr>
        <w:pStyle w:val="Inhopg2"/>
        <w:rPr>
          <w:rFonts w:asciiTheme="minorHAnsi" w:eastAsiaTheme="minorEastAsia" w:hAnsiTheme="minorHAnsi" w:cstheme="minorBidi"/>
          <w:smallCaps w:val="0"/>
          <w:szCs w:val="22"/>
          <w:lang w:val="nl-NL" w:eastAsia="nl-NL"/>
        </w:rPr>
      </w:pPr>
      <w:hyperlink w:anchor="_Toc46422087" w:history="1">
        <w:r w:rsidR="003C5E14" w:rsidRPr="00142819">
          <w:rPr>
            <w:rStyle w:val="Hyperlink"/>
            <w:lang w:val="en-GB"/>
          </w:rPr>
          <w:t>8.2</w:t>
        </w:r>
        <w:r w:rsidR="003C5E14">
          <w:rPr>
            <w:rFonts w:asciiTheme="minorHAnsi" w:eastAsiaTheme="minorEastAsia" w:hAnsiTheme="minorHAnsi" w:cstheme="minorBidi"/>
            <w:smallCaps w:val="0"/>
            <w:szCs w:val="22"/>
            <w:lang w:val="nl-NL" w:eastAsia="nl-NL"/>
          </w:rPr>
          <w:tab/>
        </w:r>
        <w:r w:rsidR="003C5E14" w:rsidRPr="00142819">
          <w:rPr>
            <w:rStyle w:val="Hyperlink"/>
            <w:lang w:val="en-GB"/>
          </w:rPr>
          <w:t>Business Document</w:t>
        </w:r>
        <w:r w:rsidR="003C5E14">
          <w:rPr>
            <w:webHidden/>
          </w:rPr>
          <w:tab/>
        </w:r>
        <w:r w:rsidR="003C5E14">
          <w:rPr>
            <w:webHidden/>
          </w:rPr>
          <w:fldChar w:fldCharType="begin"/>
        </w:r>
        <w:r w:rsidR="003C5E14">
          <w:rPr>
            <w:webHidden/>
          </w:rPr>
          <w:instrText xml:space="preserve"> PAGEREF _Toc46422087 \h </w:instrText>
        </w:r>
        <w:r w:rsidR="003C5E14">
          <w:rPr>
            <w:webHidden/>
          </w:rPr>
        </w:r>
        <w:r w:rsidR="003C5E14">
          <w:rPr>
            <w:webHidden/>
          </w:rPr>
          <w:fldChar w:fldCharType="separate"/>
        </w:r>
        <w:r w:rsidR="003C5E14">
          <w:rPr>
            <w:webHidden/>
          </w:rPr>
          <w:t>17</w:t>
        </w:r>
        <w:r w:rsidR="003C5E14">
          <w:rPr>
            <w:webHidden/>
          </w:rPr>
          <w:fldChar w:fldCharType="end"/>
        </w:r>
      </w:hyperlink>
    </w:p>
    <w:p w14:paraId="2670D4B7" w14:textId="1B56B52C" w:rsidR="003C5E14" w:rsidRDefault="008F51CC">
      <w:pPr>
        <w:pStyle w:val="Inhopg3"/>
        <w:tabs>
          <w:tab w:val="left" w:pos="1320"/>
          <w:tab w:val="right" w:leader="dot" w:pos="8870"/>
        </w:tabs>
        <w:rPr>
          <w:rFonts w:asciiTheme="minorHAnsi" w:eastAsiaTheme="minorEastAsia" w:hAnsiTheme="minorHAnsi" w:cstheme="minorBidi"/>
          <w:i w:val="0"/>
          <w:iCs w:val="0"/>
          <w:noProof/>
          <w:sz w:val="22"/>
          <w:szCs w:val="22"/>
          <w:lang w:val="nl-NL" w:eastAsia="nl-NL"/>
        </w:rPr>
      </w:pPr>
      <w:hyperlink w:anchor="_Toc46422088" w:history="1">
        <w:r w:rsidR="003C5E14" w:rsidRPr="00142819">
          <w:rPr>
            <w:rStyle w:val="Hyperlink"/>
            <w:noProof/>
            <w:lang w:val="en-GB"/>
          </w:rPr>
          <w:t>8.2.1</w:t>
        </w:r>
        <w:r w:rsidR="003C5E14">
          <w:rPr>
            <w:rFonts w:asciiTheme="minorHAnsi" w:eastAsiaTheme="minorEastAsia" w:hAnsiTheme="minorHAnsi" w:cstheme="minorBidi"/>
            <w:i w:val="0"/>
            <w:iCs w:val="0"/>
            <w:noProof/>
            <w:sz w:val="22"/>
            <w:szCs w:val="22"/>
            <w:lang w:val="nl-NL" w:eastAsia="nl-NL"/>
          </w:rPr>
          <w:tab/>
        </w:r>
        <w:r w:rsidR="003C5E14" w:rsidRPr="00142819">
          <w:rPr>
            <w:rStyle w:val="Hyperlink"/>
            <w:noProof/>
            <w:lang w:val="en-GB"/>
          </w:rPr>
          <w:t>Document types codes (1001)</w:t>
        </w:r>
        <w:r w:rsidR="003C5E14">
          <w:rPr>
            <w:noProof/>
            <w:webHidden/>
          </w:rPr>
          <w:tab/>
        </w:r>
        <w:r w:rsidR="003C5E14">
          <w:rPr>
            <w:noProof/>
            <w:webHidden/>
          </w:rPr>
          <w:fldChar w:fldCharType="begin"/>
        </w:r>
        <w:r w:rsidR="003C5E14">
          <w:rPr>
            <w:noProof/>
            <w:webHidden/>
          </w:rPr>
          <w:instrText xml:space="preserve"> PAGEREF _Toc46422088 \h </w:instrText>
        </w:r>
        <w:r w:rsidR="003C5E14">
          <w:rPr>
            <w:noProof/>
            <w:webHidden/>
          </w:rPr>
        </w:r>
        <w:r w:rsidR="003C5E14">
          <w:rPr>
            <w:noProof/>
            <w:webHidden/>
          </w:rPr>
          <w:fldChar w:fldCharType="separate"/>
        </w:r>
        <w:r w:rsidR="003C5E14">
          <w:rPr>
            <w:noProof/>
            <w:webHidden/>
          </w:rPr>
          <w:t>17</w:t>
        </w:r>
        <w:r w:rsidR="003C5E14">
          <w:rPr>
            <w:noProof/>
            <w:webHidden/>
          </w:rPr>
          <w:fldChar w:fldCharType="end"/>
        </w:r>
      </w:hyperlink>
    </w:p>
    <w:p w14:paraId="519D417A" w14:textId="781A8B57" w:rsidR="003C5E14" w:rsidRDefault="008F51CC">
      <w:pPr>
        <w:pStyle w:val="Inhopg3"/>
        <w:tabs>
          <w:tab w:val="left" w:pos="1320"/>
          <w:tab w:val="right" w:leader="dot" w:pos="8870"/>
        </w:tabs>
        <w:rPr>
          <w:rFonts w:asciiTheme="minorHAnsi" w:eastAsiaTheme="minorEastAsia" w:hAnsiTheme="minorHAnsi" w:cstheme="minorBidi"/>
          <w:i w:val="0"/>
          <w:iCs w:val="0"/>
          <w:noProof/>
          <w:sz w:val="22"/>
          <w:szCs w:val="22"/>
          <w:lang w:val="nl-NL" w:eastAsia="nl-NL"/>
        </w:rPr>
      </w:pPr>
      <w:hyperlink w:anchor="_Toc46422089" w:history="1">
        <w:r w:rsidR="003C5E14" w:rsidRPr="00142819">
          <w:rPr>
            <w:rStyle w:val="Hyperlink"/>
            <w:noProof/>
            <w:lang w:val="en-GB"/>
          </w:rPr>
          <w:t>8.2.2</w:t>
        </w:r>
        <w:r w:rsidR="003C5E14">
          <w:rPr>
            <w:rFonts w:asciiTheme="minorHAnsi" w:eastAsiaTheme="minorEastAsia" w:hAnsiTheme="minorHAnsi" w:cstheme="minorBidi"/>
            <w:i w:val="0"/>
            <w:iCs w:val="0"/>
            <w:noProof/>
            <w:sz w:val="22"/>
            <w:szCs w:val="22"/>
            <w:lang w:val="nl-NL" w:eastAsia="nl-NL"/>
          </w:rPr>
          <w:tab/>
        </w:r>
        <w:r w:rsidR="003C5E14" w:rsidRPr="00142819">
          <w:rPr>
            <w:rStyle w:val="Hyperlink"/>
            <w:noProof/>
            <w:lang w:val="en-GB"/>
          </w:rPr>
          <w:t>Document status codes (1373)</w:t>
        </w:r>
        <w:r w:rsidR="003C5E14">
          <w:rPr>
            <w:noProof/>
            <w:webHidden/>
          </w:rPr>
          <w:tab/>
        </w:r>
        <w:r w:rsidR="003C5E14">
          <w:rPr>
            <w:noProof/>
            <w:webHidden/>
          </w:rPr>
          <w:fldChar w:fldCharType="begin"/>
        </w:r>
        <w:r w:rsidR="003C5E14">
          <w:rPr>
            <w:noProof/>
            <w:webHidden/>
          </w:rPr>
          <w:instrText xml:space="preserve"> PAGEREF _Toc46422089 \h </w:instrText>
        </w:r>
        <w:r w:rsidR="003C5E14">
          <w:rPr>
            <w:noProof/>
            <w:webHidden/>
          </w:rPr>
        </w:r>
        <w:r w:rsidR="003C5E14">
          <w:rPr>
            <w:noProof/>
            <w:webHidden/>
          </w:rPr>
          <w:fldChar w:fldCharType="separate"/>
        </w:r>
        <w:r w:rsidR="003C5E14">
          <w:rPr>
            <w:noProof/>
            <w:webHidden/>
          </w:rPr>
          <w:t>17</w:t>
        </w:r>
        <w:r w:rsidR="003C5E14">
          <w:rPr>
            <w:noProof/>
            <w:webHidden/>
          </w:rPr>
          <w:fldChar w:fldCharType="end"/>
        </w:r>
      </w:hyperlink>
    </w:p>
    <w:p w14:paraId="18E5CCB9" w14:textId="0DB93D49" w:rsidR="003C5E14" w:rsidRDefault="008F51CC">
      <w:pPr>
        <w:pStyle w:val="Inhopg3"/>
        <w:tabs>
          <w:tab w:val="left" w:pos="1320"/>
          <w:tab w:val="right" w:leader="dot" w:pos="8870"/>
        </w:tabs>
        <w:rPr>
          <w:rFonts w:asciiTheme="minorHAnsi" w:eastAsiaTheme="minorEastAsia" w:hAnsiTheme="minorHAnsi" w:cstheme="minorBidi"/>
          <w:i w:val="0"/>
          <w:iCs w:val="0"/>
          <w:noProof/>
          <w:sz w:val="22"/>
          <w:szCs w:val="22"/>
          <w:lang w:val="nl-NL" w:eastAsia="nl-NL"/>
        </w:rPr>
      </w:pPr>
      <w:hyperlink w:anchor="_Toc46422090" w:history="1">
        <w:r w:rsidR="003C5E14" w:rsidRPr="00142819">
          <w:rPr>
            <w:rStyle w:val="Hyperlink"/>
            <w:noProof/>
            <w:lang w:val="en-GB"/>
          </w:rPr>
          <w:t>8.2.3</w:t>
        </w:r>
        <w:r w:rsidR="003C5E14">
          <w:rPr>
            <w:rFonts w:asciiTheme="minorHAnsi" w:eastAsiaTheme="minorEastAsia" w:hAnsiTheme="minorHAnsi" w:cstheme="minorBidi"/>
            <w:i w:val="0"/>
            <w:iCs w:val="0"/>
            <w:noProof/>
            <w:sz w:val="22"/>
            <w:szCs w:val="22"/>
            <w:lang w:val="nl-NL" w:eastAsia="nl-NL"/>
          </w:rPr>
          <w:tab/>
        </w:r>
        <w:r w:rsidR="003C5E14" w:rsidRPr="00142819">
          <w:rPr>
            <w:rStyle w:val="Hyperlink"/>
            <w:noProof/>
            <w:lang w:val="en-GB"/>
          </w:rPr>
          <w:t>Process Status codes (4405)</w:t>
        </w:r>
        <w:r w:rsidR="003C5E14">
          <w:rPr>
            <w:noProof/>
            <w:webHidden/>
          </w:rPr>
          <w:tab/>
        </w:r>
        <w:r w:rsidR="003C5E14">
          <w:rPr>
            <w:noProof/>
            <w:webHidden/>
          </w:rPr>
          <w:fldChar w:fldCharType="begin"/>
        </w:r>
        <w:r w:rsidR="003C5E14">
          <w:rPr>
            <w:noProof/>
            <w:webHidden/>
          </w:rPr>
          <w:instrText xml:space="preserve"> PAGEREF _Toc46422090 \h </w:instrText>
        </w:r>
        <w:r w:rsidR="003C5E14">
          <w:rPr>
            <w:noProof/>
            <w:webHidden/>
          </w:rPr>
        </w:r>
        <w:r w:rsidR="003C5E14">
          <w:rPr>
            <w:noProof/>
            <w:webHidden/>
          </w:rPr>
          <w:fldChar w:fldCharType="separate"/>
        </w:r>
        <w:r w:rsidR="003C5E14">
          <w:rPr>
            <w:noProof/>
            <w:webHidden/>
          </w:rPr>
          <w:t>18</w:t>
        </w:r>
        <w:r w:rsidR="003C5E14">
          <w:rPr>
            <w:noProof/>
            <w:webHidden/>
          </w:rPr>
          <w:fldChar w:fldCharType="end"/>
        </w:r>
      </w:hyperlink>
    </w:p>
    <w:p w14:paraId="42EBA229" w14:textId="5D86B714" w:rsidR="003C5E14" w:rsidRDefault="008F51CC">
      <w:pPr>
        <w:pStyle w:val="Inhopg3"/>
        <w:tabs>
          <w:tab w:val="left" w:pos="1320"/>
          <w:tab w:val="right" w:leader="dot" w:pos="8870"/>
        </w:tabs>
        <w:rPr>
          <w:rFonts w:asciiTheme="minorHAnsi" w:eastAsiaTheme="minorEastAsia" w:hAnsiTheme="minorHAnsi" w:cstheme="minorBidi"/>
          <w:i w:val="0"/>
          <w:iCs w:val="0"/>
          <w:noProof/>
          <w:sz w:val="22"/>
          <w:szCs w:val="22"/>
          <w:lang w:val="nl-NL" w:eastAsia="nl-NL"/>
        </w:rPr>
      </w:pPr>
      <w:hyperlink w:anchor="_Toc46422091" w:history="1">
        <w:r w:rsidR="003C5E14" w:rsidRPr="00142819">
          <w:rPr>
            <w:rStyle w:val="Hyperlink"/>
            <w:noProof/>
            <w:lang w:val="en-GB"/>
          </w:rPr>
          <w:t>8.2.1</w:t>
        </w:r>
        <w:r w:rsidR="003C5E14">
          <w:rPr>
            <w:rFonts w:asciiTheme="minorHAnsi" w:eastAsiaTheme="minorEastAsia" w:hAnsiTheme="minorHAnsi" w:cstheme="minorBidi"/>
            <w:i w:val="0"/>
            <w:iCs w:val="0"/>
            <w:noProof/>
            <w:sz w:val="22"/>
            <w:szCs w:val="22"/>
            <w:lang w:val="nl-NL" w:eastAsia="nl-NL"/>
          </w:rPr>
          <w:tab/>
        </w:r>
        <w:r w:rsidR="003C5E14" w:rsidRPr="00142819">
          <w:rPr>
            <w:rStyle w:val="Hyperlink"/>
            <w:noProof/>
            <w:lang w:val="en-GB"/>
          </w:rPr>
          <w:t>Message Assembly (MA)</w:t>
        </w:r>
        <w:r w:rsidR="003C5E14">
          <w:rPr>
            <w:noProof/>
            <w:webHidden/>
          </w:rPr>
          <w:tab/>
        </w:r>
        <w:r w:rsidR="003C5E14">
          <w:rPr>
            <w:noProof/>
            <w:webHidden/>
          </w:rPr>
          <w:fldChar w:fldCharType="begin"/>
        </w:r>
        <w:r w:rsidR="003C5E14">
          <w:rPr>
            <w:noProof/>
            <w:webHidden/>
          </w:rPr>
          <w:instrText xml:space="preserve"> PAGEREF _Toc46422091 \h </w:instrText>
        </w:r>
        <w:r w:rsidR="003C5E14">
          <w:rPr>
            <w:noProof/>
            <w:webHidden/>
          </w:rPr>
        </w:r>
        <w:r w:rsidR="003C5E14">
          <w:rPr>
            <w:noProof/>
            <w:webHidden/>
          </w:rPr>
          <w:fldChar w:fldCharType="separate"/>
        </w:r>
        <w:r w:rsidR="003C5E14">
          <w:rPr>
            <w:noProof/>
            <w:webHidden/>
          </w:rPr>
          <w:t>18</w:t>
        </w:r>
        <w:r w:rsidR="003C5E14">
          <w:rPr>
            <w:noProof/>
            <w:webHidden/>
          </w:rPr>
          <w:fldChar w:fldCharType="end"/>
        </w:r>
      </w:hyperlink>
    </w:p>
    <w:p w14:paraId="64B8C746" w14:textId="56AE0698" w:rsidR="003C5E14" w:rsidRDefault="008F51CC">
      <w:pPr>
        <w:pStyle w:val="Inhopg3"/>
        <w:tabs>
          <w:tab w:val="left" w:pos="1320"/>
          <w:tab w:val="right" w:leader="dot" w:pos="8870"/>
        </w:tabs>
        <w:rPr>
          <w:rFonts w:asciiTheme="minorHAnsi" w:eastAsiaTheme="minorEastAsia" w:hAnsiTheme="minorHAnsi" w:cstheme="minorBidi"/>
          <w:i w:val="0"/>
          <w:iCs w:val="0"/>
          <w:noProof/>
          <w:sz w:val="22"/>
          <w:szCs w:val="22"/>
          <w:lang w:val="nl-NL" w:eastAsia="nl-NL"/>
        </w:rPr>
      </w:pPr>
      <w:hyperlink w:anchor="_Toc46422092" w:history="1">
        <w:r w:rsidR="003C5E14" w:rsidRPr="00142819">
          <w:rPr>
            <w:rStyle w:val="Hyperlink"/>
            <w:noProof/>
            <w:lang w:val="en-GB"/>
          </w:rPr>
          <w:t>8.2.1</w:t>
        </w:r>
        <w:r w:rsidR="003C5E14">
          <w:rPr>
            <w:rFonts w:asciiTheme="minorHAnsi" w:eastAsiaTheme="minorEastAsia" w:hAnsiTheme="minorHAnsi" w:cstheme="minorBidi"/>
            <w:i w:val="0"/>
            <w:iCs w:val="0"/>
            <w:noProof/>
            <w:sz w:val="22"/>
            <w:szCs w:val="22"/>
            <w:lang w:val="nl-NL" w:eastAsia="nl-NL"/>
          </w:rPr>
          <w:tab/>
        </w:r>
        <w:r w:rsidR="003C5E14" w:rsidRPr="00142819">
          <w:rPr>
            <w:rStyle w:val="Hyperlink"/>
            <w:noProof/>
            <w:lang w:val="en-GB"/>
          </w:rPr>
          <w:t>Message core components</w:t>
        </w:r>
        <w:r w:rsidR="003C5E14">
          <w:rPr>
            <w:noProof/>
            <w:webHidden/>
          </w:rPr>
          <w:tab/>
        </w:r>
        <w:r w:rsidR="003C5E14">
          <w:rPr>
            <w:noProof/>
            <w:webHidden/>
          </w:rPr>
          <w:fldChar w:fldCharType="begin"/>
        </w:r>
        <w:r w:rsidR="003C5E14">
          <w:rPr>
            <w:noProof/>
            <w:webHidden/>
          </w:rPr>
          <w:instrText xml:space="preserve"> PAGEREF _Toc46422092 \h </w:instrText>
        </w:r>
        <w:r w:rsidR="003C5E14">
          <w:rPr>
            <w:noProof/>
            <w:webHidden/>
          </w:rPr>
        </w:r>
        <w:r w:rsidR="003C5E14">
          <w:rPr>
            <w:noProof/>
            <w:webHidden/>
          </w:rPr>
          <w:fldChar w:fldCharType="separate"/>
        </w:r>
        <w:r w:rsidR="003C5E14">
          <w:rPr>
            <w:noProof/>
            <w:webHidden/>
          </w:rPr>
          <w:t>18</w:t>
        </w:r>
        <w:r w:rsidR="003C5E14">
          <w:rPr>
            <w:noProof/>
            <w:webHidden/>
          </w:rPr>
          <w:fldChar w:fldCharType="end"/>
        </w:r>
      </w:hyperlink>
    </w:p>
    <w:p w14:paraId="0FB08800" w14:textId="1FC1B41B" w:rsidR="004D51D5" w:rsidRPr="007623B9" w:rsidRDefault="006203A4" w:rsidP="00F019A4">
      <w:pPr>
        <w:spacing w:before="0"/>
        <w:rPr>
          <w:lang w:val="en-GB"/>
        </w:rPr>
      </w:pPr>
      <w:r w:rsidRPr="007623B9">
        <w:rPr>
          <w:lang w:val="en-GB"/>
        </w:rPr>
        <w:fldChar w:fldCharType="end"/>
      </w:r>
    </w:p>
    <w:p w14:paraId="476609FB" w14:textId="71B89FB4" w:rsidR="00942F5A" w:rsidRDefault="00623CF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r w:rsidRPr="007623B9">
        <w:rPr>
          <w:lang w:val="en-GB"/>
        </w:rPr>
        <w:fldChar w:fldCharType="begin"/>
      </w:r>
      <w:r w:rsidRPr="007623B9">
        <w:rPr>
          <w:lang w:val="en-GB"/>
        </w:rPr>
        <w:instrText xml:space="preserve"> TOC \h \z \c "Figure" </w:instrText>
      </w:r>
      <w:r w:rsidRPr="007623B9">
        <w:rPr>
          <w:lang w:val="en-GB"/>
        </w:rPr>
        <w:fldChar w:fldCharType="separate"/>
      </w:r>
      <w:hyperlink w:anchor="_Toc46423300" w:history="1">
        <w:r w:rsidR="00942F5A" w:rsidRPr="00EA36C3">
          <w:rPr>
            <w:rStyle w:val="Hyperlink"/>
            <w:noProof/>
            <w:lang w:val="en-GB"/>
          </w:rPr>
          <w:t>Figure 6</w:t>
        </w:r>
        <w:r w:rsidR="00942F5A" w:rsidRPr="00EA36C3">
          <w:rPr>
            <w:rStyle w:val="Hyperlink"/>
            <w:noProof/>
            <w:lang w:val="en-GB"/>
          </w:rPr>
          <w:noBreakHyphen/>
          <w:t>1 Positioning the Acknowledge process within the UN/CEFACT Process Models</w:t>
        </w:r>
        <w:r w:rsidR="00942F5A">
          <w:rPr>
            <w:noProof/>
            <w:webHidden/>
          </w:rPr>
          <w:tab/>
        </w:r>
        <w:r w:rsidR="00942F5A">
          <w:rPr>
            <w:noProof/>
            <w:webHidden/>
          </w:rPr>
          <w:fldChar w:fldCharType="begin"/>
        </w:r>
        <w:r w:rsidR="00942F5A">
          <w:rPr>
            <w:noProof/>
            <w:webHidden/>
          </w:rPr>
          <w:instrText xml:space="preserve"> PAGEREF _Toc46423300 \h </w:instrText>
        </w:r>
        <w:r w:rsidR="00942F5A">
          <w:rPr>
            <w:noProof/>
            <w:webHidden/>
          </w:rPr>
        </w:r>
        <w:r w:rsidR="00942F5A">
          <w:rPr>
            <w:noProof/>
            <w:webHidden/>
          </w:rPr>
          <w:fldChar w:fldCharType="separate"/>
        </w:r>
        <w:r w:rsidR="00942F5A">
          <w:rPr>
            <w:noProof/>
            <w:webHidden/>
          </w:rPr>
          <w:t>6</w:t>
        </w:r>
        <w:r w:rsidR="00942F5A">
          <w:rPr>
            <w:noProof/>
            <w:webHidden/>
          </w:rPr>
          <w:fldChar w:fldCharType="end"/>
        </w:r>
      </w:hyperlink>
    </w:p>
    <w:p w14:paraId="3099AF5C" w14:textId="036FF8A5"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01" w:history="1">
        <w:r w:rsidR="00942F5A" w:rsidRPr="00EA36C3">
          <w:rPr>
            <w:rStyle w:val="Hyperlink"/>
            <w:noProof/>
          </w:rPr>
          <w:t>Figure 6</w:t>
        </w:r>
        <w:r w:rsidR="00942F5A" w:rsidRPr="00EA36C3">
          <w:rPr>
            <w:rStyle w:val="Hyperlink"/>
            <w:noProof/>
          </w:rPr>
          <w:noBreakHyphen/>
          <w:t>2 Status and reason on Acknowledgement Document level</w:t>
        </w:r>
        <w:r w:rsidR="00942F5A">
          <w:rPr>
            <w:noProof/>
            <w:webHidden/>
          </w:rPr>
          <w:tab/>
        </w:r>
        <w:r w:rsidR="00942F5A">
          <w:rPr>
            <w:noProof/>
            <w:webHidden/>
          </w:rPr>
          <w:fldChar w:fldCharType="begin"/>
        </w:r>
        <w:r w:rsidR="00942F5A">
          <w:rPr>
            <w:noProof/>
            <w:webHidden/>
          </w:rPr>
          <w:instrText xml:space="preserve"> PAGEREF _Toc46423301 \h </w:instrText>
        </w:r>
        <w:r w:rsidR="00942F5A">
          <w:rPr>
            <w:noProof/>
            <w:webHidden/>
          </w:rPr>
        </w:r>
        <w:r w:rsidR="00942F5A">
          <w:rPr>
            <w:noProof/>
            <w:webHidden/>
          </w:rPr>
          <w:fldChar w:fldCharType="separate"/>
        </w:r>
        <w:r w:rsidR="00942F5A">
          <w:rPr>
            <w:noProof/>
            <w:webHidden/>
          </w:rPr>
          <w:t>7</w:t>
        </w:r>
        <w:r w:rsidR="00942F5A">
          <w:rPr>
            <w:noProof/>
            <w:webHidden/>
          </w:rPr>
          <w:fldChar w:fldCharType="end"/>
        </w:r>
      </w:hyperlink>
    </w:p>
    <w:p w14:paraId="12E939B6" w14:textId="07BF4511"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02" w:history="1">
        <w:r w:rsidR="00942F5A" w:rsidRPr="00EA36C3">
          <w:rPr>
            <w:rStyle w:val="Hyperlink"/>
            <w:noProof/>
            <w:lang w:val="en-GB"/>
          </w:rPr>
          <w:t>Figure 6</w:t>
        </w:r>
        <w:r w:rsidR="00942F5A" w:rsidRPr="00EA36C3">
          <w:rPr>
            <w:rStyle w:val="Hyperlink"/>
            <w:noProof/>
            <w:lang w:val="en-GB"/>
          </w:rPr>
          <w:noBreakHyphen/>
          <w:t>3 Status on Acknowledgement level and further details per referenced document</w:t>
        </w:r>
        <w:r w:rsidR="00942F5A">
          <w:rPr>
            <w:noProof/>
            <w:webHidden/>
          </w:rPr>
          <w:tab/>
        </w:r>
        <w:r w:rsidR="00942F5A">
          <w:rPr>
            <w:noProof/>
            <w:webHidden/>
          </w:rPr>
          <w:fldChar w:fldCharType="begin"/>
        </w:r>
        <w:r w:rsidR="00942F5A">
          <w:rPr>
            <w:noProof/>
            <w:webHidden/>
          </w:rPr>
          <w:instrText xml:space="preserve"> PAGEREF _Toc46423302 \h </w:instrText>
        </w:r>
        <w:r w:rsidR="00942F5A">
          <w:rPr>
            <w:noProof/>
            <w:webHidden/>
          </w:rPr>
        </w:r>
        <w:r w:rsidR="00942F5A">
          <w:rPr>
            <w:noProof/>
            <w:webHidden/>
          </w:rPr>
          <w:fldChar w:fldCharType="separate"/>
        </w:r>
        <w:r w:rsidR="00942F5A">
          <w:rPr>
            <w:noProof/>
            <w:webHidden/>
          </w:rPr>
          <w:t>8</w:t>
        </w:r>
        <w:r w:rsidR="00942F5A">
          <w:rPr>
            <w:noProof/>
            <w:webHidden/>
          </w:rPr>
          <w:fldChar w:fldCharType="end"/>
        </w:r>
      </w:hyperlink>
    </w:p>
    <w:p w14:paraId="1857B411" w14:textId="150D2006"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03" w:history="1">
        <w:r w:rsidR="00942F5A" w:rsidRPr="00EA36C3">
          <w:rPr>
            <w:rStyle w:val="Hyperlink"/>
            <w:noProof/>
            <w:lang w:val="en-GB"/>
          </w:rPr>
          <w:t>Figure 6</w:t>
        </w:r>
        <w:r w:rsidR="00942F5A" w:rsidRPr="00EA36C3">
          <w:rPr>
            <w:rStyle w:val="Hyperlink"/>
            <w:noProof/>
            <w:lang w:val="en-GB"/>
          </w:rPr>
          <w:noBreakHyphen/>
          <w:t>4 Status and details on referenced document level</w:t>
        </w:r>
        <w:r w:rsidR="00942F5A">
          <w:rPr>
            <w:noProof/>
            <w:webHidden/>
          </w:rPr>
          <w:tab/>
        </w:r>
        <w:r w:rsidR="00942F5A">
          <w:rPr>
            <w:noProof/>
            <w:webHidden/>
          </w:rPr>
          <w:fldChar w:fldCharType="begin"/>
        </w:r>
        <w:r w:rsidR="00942F5A">
          <w:rPr>
            <w:noProof/>
            <w:webHidden/>
          </w:rPr>
          <w:instrText xml:space="preserve"> PAGEREF _Toc46423303 \h </w:instrText>
        </w:r>
        <w:r w:rsidR="00942F5A">
          <w:rPr>
            <w:noProof/>
            <w:webHidden/>
          </w:rPr>
        </w:r>
        <w:r w:rsidR="00942F5A">
          <w:rPr>
            <w:noProof/>
            <w:webHidden/>
          </w:rPr>
          <w:fldChar w:fldCharType="separate"/>
        </w:r>
        <w:r w:rsidR="00942F5A">
          <w:rPr>
            <w:noProof/>
            <w:webHidden/>
          </w:rPr>
          <w:t>8</w:t>
        </w:r>
        <w:r w:rsidR="00942F5A">
          <w:rPr>
            <w:noProof/>
            <w:webHidden/>
          </w:rPr>
          <w:fldChar w:fldCharType="end"/>
        </w:r>
      </w:hyperlink>
    </w:p>
    <w:p w14:paraId="77A3A572" w14:textId="066C45A3"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04" w:history="1">
        <w:r w:rsidR="00942F5A" w:rsidRPr="00EA36C3">
          <w:rPr>
            <w:rStyle w:val="Hyperlink"/>
            <w:noProof/>
            <w:lang w:val="en-GB"/>
          </w:rPr>
          <w:t>Figure 6</w:t>
        </w:r>
        <w:r w:rsidR="00942F5A" w:rsidRPr="00EA36C3">
          <w:rPr>
            <w:rStyle w:val="Hyperlink"/>
            <w:noProof/>
            <w:lang w:val="en-GB"/>
          </w:rPr>
          <w:noBreakHyphen/>
          <w:t>5 Conceptual Data Model</w:t>
        </w:r>
        <w:r w:rsidR="00942F5A">
          <w:rPr>
            <w:noProof/>
            <w:webHidden/>
          </w:rPr>
          <w:tab/>
        </w:r>
        <w:r w:rsidR="00942F5A">
          <w:rPr>
            <w:noProof/>
            <w:webHidden/>
          </w:rPr>
          <w:fldChar w:fldCharType="begin"/>
        </w:r>
        <w:r w:rsidR="00942F5A">
          <w:rPr>
            <w:noProof/>
            <w:webHidden/>
          </w:rPr>
          <w:instrText xml:space="preserve"> PAGEREF _Toc46423304 \h </w:instrText>
        </w:r>
        <w:r w:rsidR="00942F5A">
          <w:rPr>
            <w:noProof/>
            <w:webHidden/>
          </w:rPr>
        </w:r>
        <w:r w:rsidR="00942F5A">
          <w:rPr>
            <w:noProof/>
            <w:webHidden/>
          </w:rPr>
          <w:fldChar w:fldCharType="separate"/>
        </w:r>
        <w:r w:rsidR="00942F5A">
          <w:rPr>
            <w:noProof/>
            <w:webHidden/>
          </w:rPr>
          <w:t>10</w:t>
        </w:r>
        <w:r w:rsidR="00942F5A">
          <w:rPr>
            <w:noProof/>
            <w:webHidden/>
          </w:rPr>
          <w:fldChar w:fldCharType="end"/>
        </w:r>
      </w:hyperlink>
    </w:p>
    <w:p w14:paraId="5C0F0C3C" w14:textId="0DD4A443"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05" w:history="1">
        <w:r w:rsidR="00942F5A" w:rsidRPr="00EA36C3">
          <w:rPr>
            <w:rStyle w:val="Hyperlink"/>
            <w:noProof/>
            <w:lang w:val="en-GB"/>
          </w:rPr>
          <w:t>Figure 6</w:t>
        </w:r>
        <w:r w:rsidR="00942F5A" w:rsidRPr="00EA36C3">
          <w:rPr>
            <w:rStyle w:val="Hyperlink"/>
            <w:noProof/>
            <w:lang w:val="en-GB"/>
          </w:rPr>
          <w:noBreakHyphen/>
          <w:t>6 Business Document Life Cycle</w:t>
        </w:r>
        <w:r w:rsidR="00942F5A">
          <w:rPr>
            <w:noProof/>
            <w:webHidden/>
          </w:rPr>
          <w:tab/>
        </w:r>
        <w:r w:rsidR="00942F5A">
          <w:rPr>
            <w:noProof/>
            <w:webHidden/>
          </w:rPr>
          <w:fldChar w:fldCharType="begin"/>
        </w:r>
        <w:r w:rsidR="00942F5A">
          <w:rPr>
            <w:noProof/>
            <w:webHidden/>
          </w:rPr>
          <w:instrText xml:space="preserve"> PAGEREF _Toc46423305 \h </w:instrText>
        </w:r>
        <w:r w:rsidR="00942F5A">
          <w:rPr>
            <w:noProof/>
            <w:webHidden/>
          </w:rPr>
        </w:r>
        <w:r w:rsidR="00942F5A">
          <w:rPr>
            <w:noProof/>
            <w:webHidden/>
          </w:rPr>
          <w:fldChar w:fldCharType="separate"/>
        </w:r>
        <w:r w:rsidR="00942F5A">
          <w:rPr>
            <w:noProof/>
            <w:webHidden/>
          </w:rPr>
          <w:t>10</w:t>
        </w:r>
        <w:r w:rsidR="00942F5A">
          <w:rPr>
            <w:noProof/>
            <w:webHidden/>
          </w:rPr>
          <w:fldChar w:fldCharType="end"/>
        </w:r>
      </w:hyperlink>
    </w:p>
    <w:p w14:paraId="48554385" w14:textId="3CE8771E"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06" w:history="1">
        <w:r w:rsidR="00942F5A" w:rsidRPr="00EA36C3">
          <w:rPr>
            <w:rStyle w:val="Hyperlink"/>
            <w:noProof/>
            <w:lang w:val="en-GB"/>
          </w:rPr>
          <w:t>Figure 7</w:t>
        </w:r>
        <w:r w:rsidR="00942F5A" w:rsidRPr="00EA36C3">
          <w:rPr>
            <w:rStyle w:val="Hyperlink"/>
            <w:noProof/>
            <w:lang w:val="en-GB"/>
          </w:rPr>
          <w:noBreakHyphen/>
          <w:t>1 Acknowledgement process use case</w:t>
        </w:r>
        <w:r w:rsidR="00942F5A">
          <w:rPr>
            <w:noProof/>
            <w:webHidden/>
          </w:rPr>
          <w:tab/>
        </w:r>
        <w:r w:rsidR="00942F5A">
          <w:rPr>
            <w:noProof/>
            <w:webHidden/>
          </w:rPr>
          <w:fldChar w:fldCharType="begin"/>
        </w:r>
        <w:r w:rsidR="00942F5A">
          <w:rPr>
            <w:noProof/>
            <w:webHidden/>
          </w:rPr>
          <w:instrText xml:space="preserve"> PAGEREF _Toc46423306 \h </w:instrText>
        </w:r>
        <w:r w:rsidR="00942F5A">
          <w:rPr>
            <w:noProof/>
            <w:webHidden/>
          </w:rPr>
        </w:r>
        <w:r w:rsidR="00942F5A">
          <w:rPr>
            <w:noProof/>
            <w:webHidden/>
          </w:rPr>
          <w:fldChar w:fldCharType="separate"/>
        </w:r>
        <w:r w:rsidR="00942F5A">
          <w:rPr>
            <w:noProof/>
            <w:webHidden/>
          </w:rPr>
          <w:t>11</w:t>
        </w:r>
        <w:r w:rsidR="00942F5A">
          <w:rPr>
            <w:noProof/>
            <w:webHidden/>
          </w:rPr>
          <w:fldChar w:fldCharType="end"/>
        </w:r>
      </w:hyperlink>
    </w:p>
    <w:p w14:paraId="0A0C2A79" w14:textId="34F2F1C7"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07" w:history="1">
        <w:r w:rsidR="00942F5A" w:rsidRPr="00EA36C3">
          <w:rPr>
            <w:rStyle w:val="Hyperlink"/>
            <w:noProof/>
            <w:lang w:val="en-GB"/>
          </w:rPr>
          <w:t>Figure 7</w:t>
        </w:r>
        <w:r w:rsidR="00942F5A" w:rsidRPr="00EA36C3">
          <w:rPr>
            <w:rStyle w:val="Hyperlink"/>
            <w:noProof/>
            <w:lang w:val="en-GB"/>
          </w:rPr>
          <w:noBreakHyphen/>
          <w:t>2 Business Process use case activity diagram</w:t>
        </w:r>
        <w:r w:rsidR="00942F5A">
          <w:rPr>
            <w:noProof/>
            <w:webHidden/>
          </w:rPr>
          <w:tab/>
        </w:r>
        <w:r w:rsidR="00942F5A">
          <w:rPr>
            <w:noProof/>
            <w:webHidden/>
          </w:rPr>
          <w:fldChar w:fldCharType="begin"/>
        </w:r>
        <w:r w:rsidR="00942F5A">
          <w:rPr>
            <w:noProof/>
            <w:webHidden/>
          </w:rPr>
          <w:instrText xml:space="preserve"> PAGEREF _Toc46423307 \h </w:instrText>
        </w:r>
        <w:r w:rsidR="00942F5A">
          <w:rPr>
            <w:noProof/>
            <w:webHidden/>
          </w:rPr>
        </w:r>
        <w:r w:rsidR="00942F5A">
          <w:rPr>
            <w:noProof/>
            <w:webHidden/>
          </w:rPr>
          <w:fldChar w:fldCharType="separate"/>
        </w:r>
        <w:r w:rsidR="00942F5A">
          <w:rPr>
            <w:noProof/>
            <w:webHidden/>
          </w:rPr>
          <w:t>13</w:t>
        </w:r>
        <w:r w:rsidR="00942F5A">
          <w:rPr>
            <w:noProof/>
            <w:webHidden/>
          </w:rPr>
          <w:fldChar w:fldCharType="end"/>
        </w:r>
      </w:hyperlink>
    </w:p>
    <w:p w14:paraId="0FC61FAE" w14:textId="7B4F433C"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08" w:history="1">
        <w:r w:rsidR="00942F5A" w:rsidRPr="00EA36C3">
          <w:rPr>
            <w:rStyle w:val="Hyperlink"/>
            <w:noProof/>
            <w:lang w:val="en-GB"/>
          </w:rPr>
          <w:t>figure 7</w:t>
        </w:r>
        <w:r w:rsidR="00942F5A" w:rsidRPr="00EA36C3">
          <w:rPr>
            <w:rStyle w:val="Hyperlink"/>
            <w:noProof/>
            <w:lang w:val="en-GB"/>
          </w:rPr>
          <w:noBreakHyphen/>
          <w:t>3 Business Process Activity Diagram</w:t>
        </w:r>
        <w:r w:rsidR="00942F5A">
          <w:rPr>
            <w:noProof/>
            <w:webHidden/>
          </w:rPr>
          <w:tab/>
        </w:r>
        <w:r w:rsidR="00942F5A">
          <w:rPr>
            <w:noProof/>
            <w:webHidden/>
          </w:rPr>
          <w:fldChar w:fldCharType="begin"/>
        </w:r>
        <w:r w:rsidR="00942F5A">
          <w:rPr>
            <w:noProof/>
            <w:webHidden/>
          </w:rPr>
          <w:instrText xml:space="preserve"> PAGEREF _Toc46423308 \h </w:instrText>
        </w:r>
        <w:r w:rsidR="00942F5A">
          <w:rPr>
            <w:noProof/>
            <w:webHidden/>
          </w:rPr>
        </w:r>
        <w:r w:rsidR="00942F5A">
          <w:rPr>
            <w:noProof/>
            <w:webHidden/>
          </w:rPr>
          <w:fldChar w:fldCharType="separate"/>
        </w:r>
        <w:r w:rsidR="00942F5A">
          <w:rPr>
            <w:noProof/>
            <w:webHidden/>
          </w:rPr>
          <w:t>13</w:t>
        </w:r>
        <w:r w:rsidR="00942F5A">
          <w:rPr>
            <w:noProof/>
            <w:webHidden/>
          </w:rPr>
          <w:fldChar w:fldCharType="end"/>
        </w:r>
      </w:hyperlink>
    </w:p>
    <w:p w14:paraId="3EBA00C5" w14:textId="3E1D92BA"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09" w:history="1">
        <w:r w:rsidR="00942F5A" w:rsidRPr="00EA36C3">
          <w:rPr>
            <w:rStyle w:val="Hyperlink"/>
            <w:noProof/>
            <w:lang w:val="en-GB"/>
          </w:rPr>
          <w:t>Figure 7</w:t>
        </w:r>
        <w:r w:rsidR="00942F5A" w:rsidRPr="00EA36C3">
          <w:rPr>
            <w:rStyle w:val="Hyperlink"/>
            <w:noProof/>
            <w:lang w:val="en-GB"/>
          </w:rPr>
          <w:noBreakHyphen/>
          <w:t>4 The Business Collaboration Use Case diagram</w:t>
        </w:r>
        <w:r w:rsidR="00942F5A">
          <w:rPr>
            <w:noProof/>
            <w:webHidden/>
          </w:rPr>
          <w:tab/>
        </w:r>
        <w:r w:rsidR="00942F5A">
          <w:rPr>
            <w:noProof/>
            <w:webHidden/>
          </w:rPr>
          <w:fldChar w:fldCharType="begin"/>
        </w:r>
        <w:r w:rsidR="00942F5A">
          <w:rPr>
            <w:noProof/>
            <w:webHidden/>
          </w:rPr>
          <w:instrText xml:space="preserve"> PAGEREF _Toc46423309 \h </w:instrText>
        </w:r>
        <w:r w:rsidR="00942F5A">
          <w:rPr>
            <w:noProof/>
            <w:webHidden/>
          </w:rPr>
        </w:r>
        <w:r w:rsidR="00942F5A">
          <w:rPr>
            <w:noProof/>
            <w:webHidden/>
          </w:rPr>
          <w:fldChar w:fldCharType="separate"/>
        </w:r>
        <w:r w:rsidR="00942F5A">
          <w:rPr>
            <w:noProof/>
            <w:webHidden/>
          </w:rPr>
          <w:t>14</w:t>
        </w:r>
        <w:r w:rsidR="00942F5A">
          <w:rPr>
            <w:noProof/>
            <w:webHidden/>
          </w:rPr>
          <w:fldChar w:fldCharType="end"/>
        </w:r>
      </w:hyperlink>
    </w:p>
    <w:p w14:paraId="00BC6601" w14:textId="235CBCB0"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10" w:history="1">
        <w:r w:rsidR="00942F5A" w:rsidRPr="00EA36C3">
          <w:rPr>
            <w:rStyle w:val="Hyperlink"/>
            <w:noProof/>
            <w:lang w:val="en-GB"/>
          </w:rPr>
          <w:t>Figure 7</w:t>
        </w:r>
        <w:r w:rsidR="00942F5A" w:rsidRPr="00EA36C3">
          <w:rPr>
            <w:rStyle w:val="Hyperlink"/>
            <w:noProof/>
            <w:lang w:val="en-GB"/>
          </w:rPr>
          <w:noBreakHyphen/>
          <w:t>5 Business Transaction Use Case Diagram Acknowledgement</w:t>
        </w:r>
        <w:r w:rsidR="00942F5A">
          <w:rPr>
            <w:noProof/>
            <w:webHidden/>
          </w:rPr>
          <w:tab/>
        </w:r>
        <w:r w:rsidR="00942F5A">
          <w:rPr>
            <w:noProof/>
            <w:webHidden/>
          </w:rPr>
          <w:fldChar w:fldCharType="begin"/>
        </w:r>
        <w:r w:rsidR="00942F5A">
          <w:rPr>
            <w:noProof/>
            <w:webHidden/>
          </w:rPr>
          <w:instrText xml:space="preserve"> PAGEREF _Toc46423310 \h </w:instrText>
        </w:r>
        <w:r w:rsidR="00942F5A">
          <w:rPr>
            <w:noProof/>
            <w:webHidden/>
          </w:rPr>
        </w:r>
        <w:r w:rsidR="00942F5A">
          <w:rPr>
            <w:noProof/>
            <w:webHidden/>
          </w:rPr>
          <w:fldChar w:fldCharType="separate"/>
        </w:r>
        <w:r w:rsidR="00942F5A">
          <w:rPr>
            <w:noProof/>
            <w:webHidden/>
          </w:rPr>
          <w:t>15</w:t>
        </w:r>
        <w:r w:rsidR="00942F5A">
          <w:rPr>
            <w:noProof/>
            <w:webHidden/>
          </w:rPr>
          <w:fldChar w:fldCharType="end"/>
        </w:r>
      </w:hyperlink>
    </w:p>
    <w:p w14:paraId="56A1DF12" w14:textId="363A6610"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11" w:history="1">
        <w:r w:rsidR="00942F5A" w:rsidRPr="00EA36C3">
          <w:rPr>
            <w:rStyle w:val="Hyperlink"/>
            <w:noProof/>
            <w:lang w:val="en-GB"/>
          </w:rPr>
          <w:t>Figure 7</w:t>
        </w:r>
        <w:r w:rsidR="00942F5A" w:rsidRPr="00EA36C3">
          <w:rPr>
            <w:rStyle w:val="Hyperlink"/>
            <w:noProof/>
            <w:lang w:val="en-GB"/>
          </w:rPr>
          <w:noBreakHyphen/>
          <w:t>6 Activity Diagram Acknowledgement</w:t>
        </w:r>
        <w:r w:rsidR="00942F5A">
          <w:rPr>
            <w:noProof/>
            <w:webHidden/>
          </w:rPr>
          <w:tab/>
        </w:r>
        <w:r w:rsidR="00942F5A">
          <w:rPr>
            <w:noProof/>
            <w:webHidden/>
          </w:rPr>
          <w:fldChar w:fldCharType="begin"/>
        </w:r>
        <w:r w:rsidR="00942F5A">
          <w:rPr>
            <w:noProof/>
            <w:webHidden/>
          </w:rPr>
          <w:instrText xml:space="preserve"> PAGEREF _Toc46423311 \h </w:instrText>
        </w:r>
        <w:r w:rsidR="00942F5A">
          <w:rPr>
            <w:noProof/>
            <w:webHidden/>
          </w:rPr>
        </w:r>
        <w:r w:rsidR="00942F5A">
          <w:rPr>
            <w:noProof/>
            <w:webHidden/>
          </w:rPr>
          <w:fldChar w:fldCharType="separate"/>
        </w:r>
        <w:r w:rsidR="00942F5A">
          <w:rPr>
            <w:noProof/>
            <w:webHidden/>
          </w:rPr>
          <w:t>15</w:t>
        </w:r>
        <w:r w:rsidR="00942F5A">
          <w:rPr>
            <w:noProof/>
            <w:webHidden/>
          </w:rPr>
          <w:fldChar w:fldCharType="end"/>
        </w:r>
      </w:hyperlink>
    </w:p>
    <w:p w14:paraId="1AF7A3EA" w14:textId="2EBB0523"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12" w:history="1">
        <w:r w:rsidR="00942F5A" w:rsidRPr="00EA36C3">
          <w:rPr>
            <w:rStyle w:val="Hyperlink"/>
            <w:noProof/>
            <w:lang w:val="en-GB"/>
          </w:rPr>
          <w:t>Figure 7</w:t>
        </w:r>
        <w:r w:rsidR="00942F5A" w:rsidRPr="00EA36C3">
          <w:rPr>
            <w:rStyle w:val="Hyperlink"/>
            <w:noProof/>
            <w:lang w:val="en-GB"/>
          </w:rPr>
          <w:noBreakHyphen/>
          <w:t>7 Message Sequence Diagram</w:t>
        </w:r>
        <w:r w:rsidR="00942F5A">
          <w:rPr>
            <w:noProof/>
            <w:webHidden/>
          </w:rPr>
          <w:tab/>
        </w:r>
        <w:r w:rsidR="00942F5A">
          <w:rPr>
            <w:noProof/>
            <w:webHidden/>
          </w:rPr>
          <w:fldChar w:fldCharType="begin"/>
        </w:r>
        <w:r w:rsidR="00942F5A">
          <w:rPr>
            <w:noProof/>
            <w:webHidden/>
          </w:rPr>
          <w:instrText xml:space="preserve"> PAGEREF _Toc46423312 \h </w:instrText>
        </w:r>
        <w:r w:rsidR="00942F5A">
          <w:rPr>
            <w:noProof/>
            <w:webHidden/>
          </w:rPr>
        </w:r>
        <w:r w:rsidR="00942F5A">
          <w:rPr>
            <w:noProof/>
            <w:webHidden/>
          </w:rPr>
          <w:fldChar w:fldCharType="separate"/>
        </w:r>
        <w:r w:rsidR="00942F5A">
          <w:rPr>
            <w:noProof/>
            <w:webHidden/>
          </w:rPr>
          <w:t>16</w:t>
        </w:r>
        <w:r w:rsidR="00942F5A">
          <w:rPr>
            <w:noProof/>
            <w:webHidden/>
          </w:rPr>
          <w:fldChar w:fldCharType="end"/>
        </w:r>
      </w:hyperlink>
    </w:p>
    <w:p w14:paraId="2957F5F1" w14:textId="0693B731"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13" w:history="1">
        <w:r w:rsidR="00942F5A" w:rsidRPr="00EA36C3">
          <w:rPr>
            <w:rStyle w:val="Hyperlink"/>
            <w:noProof/>
            <w:lang w:val="en-GB"/>
          </w:rPr>
          <w:t>Figure 8</w:t>
        </w:r>
        <w:r w:rsidR="00942F5A" w:rsidRPr="00EA36C3">
          <w:rPr>
            <w:rStyle w:val="Hyperlink"/>
            <w:noProof/>
            <w:lang w:val="en-GB"/>
          </w:rPr>
          <w:noBreakHyphen/>
          <w:t>1 Acknowledgement Message Class Diagram</w:t>
        </w:r>
        <w:r w:rsidR="00942F5A">
          <w:rPr>
            <w:noProof/>
            <w:webHidden/>
          </w:rPr>
          <w:tab/>
        </w:r>
        <w:r w:rsidR="00942F5A">
          <w:rPr>
            <w:noProof/>
            <w:webHidden/>
          </w:rPr>
          <w:fldChar w:fldCharType="begin"/>
        </w:r>
        <w:r w:rsidR="00942F5A">
          <w:rPr>
            <w:noProof/>
            <w:webHidden/>
          </w:rPr>
          <w:instrText xml:space="preserve"> PAGEREF _Toc46423313 \h </w:instrText>
        </w:r>
        <w:r w:rsidR="00942F5A">
          <w:rPr>
            <w:noProof/>
            <w:webHidden/>
          </w:rPr>
        </w:r>
        <w:r w:rsidR="00942F5A">
          <w:rPr>
            <w:noProof/>
            <w:webHidden/>
          </w:rPr>
          <w:fldChar w:fldCharType="separate"/>
        </w:r>
        <w:r w:rsidR="00942F5A">
          <w:rPr>
            <w:noProof/>
            <w:webHidden/>
          </w:rPr>
          <w:t>17</w:t>
        </w:r>
        <w:r w:rsidR="00942F5A">
          <w:rPr>
            <w:noProof/>
            <w:webHidden/>
          </w:rPr>
          <w:fldChar w:fldCharType="end"/>
        </w:r>
      </w:hyperlink>
    </w:p>
    <w:p w14:paraId="620360B7" w14:textId="2E82DF4A" w:rsidR="00623CFC" w:rsidRPr="007623B9" w:rsidRDefault="00623CFC" w:rsidP="00623CFC">
      <w:pPr>
        <w:rPr>
          <w:lang w:val="en-GB"/>
        </w:rPr>
      </w:pPr>
      <w:r w:rsidRPr="007623B9">
        <w:rPr>
          <w:lang w:val="en-GB"/>
        </w:rPr>
        <w:fldChar w:fldCharType="end"/>
      </w:r>
    </w:p>
    <w:p w14:paraId="15578145" w14:textId="45DBEB16" w:rsidR="00942F5A" w:rsidRDefault="00623CF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r w:rsidRPr="007623B9">
        <w:rPr>
          <w:lang w:val="en-GB"/>
        </w:rPr>
        <w:fldChar w:fldCharType="begin"/>
      </w:r>
      <w:r w:rsidRPr="007623B9">
        <w:rPr>
          <w:lang w:val="en-GB"/>
        </w:rPr>
        <w:instrText xml:space="preserve"> TOC \h \z \c "Table" </w:instrText>
      </w:r>
      <w:r w:rsidRPr="007623B9">
        <w:rPr>
          <w:lang w:val="en-GB"/>
        </w:rPr>
        <w:fldChar w:fldCharType="separate"/>
      </w:r>
      <w:hyperlink w:anchor="_Toc46423314" w:history="1">
        <w:r w:rsidR="00942F5A" w:rsidRPr="00AD0154">
          <w:rPr>
            <w:rStyle w:val="Hyperlink"/>
            <w:noProof/>
            <w:lang w:val="en-GB"/>
          </w:rPr>
          <w:t>Table 6</w:t>
        </w:r>
        <w:r w:rsidR="00942F5A" w:rsidRPr="00AD0154">
          <w:rPr>
            <w:rStyle w:val="Hyperlink"/>
            <w:noProof/>
            <w:lang w:val="en-GB"/>
          </w:rPr>
          <w:noBreakHyphen/>
          <w:t>1 Context categories</w:t>
        </w:r>
        <w:r w:rsidR="00942F5A">
          <w:rPr>
            <w:noProof/>
            <w:webHidden/>
          </w:rPr>
          <w:tab/>
        </w:r>
        <w:r w:rsidR="00942F5A">
          <w:rPr>
            <w:noProof/>
            <w:webHidden/>
          </w:rPr>
          <w:fldChar w:fldCharType="begin"/>
        </w:r>
        <w:r w:rsidR="00942F5A">
          <w:rPr>
            <w:noProof/>
            <w:webHidden/>
          </w:rPr>
          <w:instrText xml:space="preserve"> PAGEREF _Toc46423314 \h </w:instrText>
        </w:r>
        <w:r w:rsidR="00942F5A">
          <w:rPr>
            <w:noProof/>
            <w:webHidden/>
          </w:rPr>
        </w:r>
        <w:r w:rsidR="00942F5A">
          <w:rPr>
            <w:noProof/>
            <w:webHidden/>
          </w:rPr>
          <w:fldChar w:fldCharType="separate"/>
        </w:r>
        <w:r w:rsidR="00942F5A">
          <w:rPr>
            <w:noProof/>
            <w:webHidden/>
          </w:rPr>
          <w:t>6</w:t>
        </w:r>
        <w:r w:rsidR="00942F5A">
          <w:rPr>
            <w:noProof/>
            <w:webHidden/>
          </w:rPr>
          <w:fldChar w:fldCharType="end"/>
        </w:r>
      </w:hyperlink>
    </w:p>
    <w:p w14:paraId="5907006B" w14:textId="0D55B9A1"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15" w:history="1">
        <w:r w:rsidR="00942F5A" w:rsidRPr="00AD0154">
          <w:rPr>
            <w:rStyle w:val="Hyperlink"/>
            <w:noProof/>
            <w:lang w:val="en-GB"/>
          </w:rPr>
          <w:t>Table 6</w:t>
        </w:r>
        <w:r w:rsidR="00942F5A" w:rsidRPr="00AD0154">
          <w:rPr>
            <w:rStyle w:val="Hyperlink"/>
            <w:noProof/>
            <w:lang w:val="en-GB"/>
          </w:rPr>
          <w:noBreakHyphen/>
          <w:t>2 Business Requirements</w:t>
        </w:r>
        <w:r w:rsidR="00942F5A">
          <w:rPr>
            <w:noProof/>
            <w:webHidden/>
          </w:rPr>
          <w:tab/>
        </w:r>
        <w:r w:rsidR="00942F5A">
          <w:rPr>
            <w:noProof/>
            <w:webHidden/>
          </w:rPr>
          <w:fldChar w:fldCharType="begin"/>
        </w:r>
        <w:r w:rsidR="00942F5A">
          <w:rPr>
            <w:noProof/>
            <w:webHidden/>
          </w:rPr>
          <w:instrText xml:space="preserve"> PAGEREF _Toc46423315 \h </w:instrText>
        </w:r>
        <w:r w:rsidR="00942F5A">
          <w:rPr>
            <w:noProof/>
            <w:webHidden/>
          </w:rPr>
        </w:r>
        <w:r w:rsidR="00942F5A">
          <w:rPr>
            <w:noProof/>
            <w:webHidden/>
          </w:rPr>
          <w:fldChar w:fldCharType="separate"/>
        </w:r>
        <w:r w:rsidR="00942F5A">
          <w:rPr>
            <w:noProof/>
            <w:webHidden/>
          </w:rPr>
          <w:t>6</w:t>
        </w:r>
        <w:r w:rsidR="00942F5A">
          <w:rPr>
            <w:noProof/>
            <w:webHidden/>
          </w:rPr>
          <w:fldChar w:fldCharType="end"/>
        </w:r>
      </w:hyperlink>
    </w:p>
    <w:p w14:paraId="7CA7E63A" w14:textId="05218CAF"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16" w:history="1">
        <w:r w:rsidR="00942F5A" w:rsidRPr="00AD0154">
          <w:rPr>
            <w:rStyle w:val="Hyperlink"/>
            <w:noProof/>
            <w:lang w:val="en-GB"/>
          </w:rPr>
          <w:t>Table 6</w:t>
        </w:r>
        <w:r w:rsidR="00942F5A" w:rsidRPr="00AD0154">
          <w:rPr>
            <w:rStyle w:val="Hyperlink"/>
            <w:noProof/>
            <w:lang w:val="en-GB"/>
          </w:rPr>
          <w:noBreakHyphen/>
          <w:t>3 Data Domains</w:t>
        </w:r>
        <w:r w:rsidR="00942F5A">
          <w:rPr>
            <w:noProof/>
            <w:webHidden/>
          </w:rPr>
          <w:tab/>
        </w:r>
        <w:r w:rsidR="00942F5A">
          <w:rPr>
            <w:noProof/>
            <w:webHidden/>
          </w:rPr>
          <w:fldChar w:fldCharType="begin"/>
        </w:r>
        <w:r w:rsidR="00942F5A">
          <w:rPr>
            <w:noProof/>
            <w:webHidden/>
          </w:rPr>
          <w:instrText xml:space="preserve"> PAGEREF _Toc46423316 \h </w:instrText>
        </w:r>
        <w:r w:rsidR="00942F5A">
          <w:rPr>
            <w:noProof/>
            <w:webHidden/>
          </w:rPr>
        </w:r>
        <w:r w:rsidR="00942F5A">
          <w:rPr>
            <w:noProof/>
            <w:webHidden/>
          </w:rPr>
          <w:fldChar w:fldCharType="separate"/>
        </w:r>
        <w:r w:rsidR="00942F5A">
          <w:rPr>
            <w:noProof/>
            <w:webHidden/>
          </w:rPr>
          <w:t>9</w:t>
        </w:r>
        <w:r w:rsidR="00942F5A">
          <w:rPr>
            <w:noProof/>
            <w:webHidden/>
          </w:rPr>
          <w:fldChar w:fldCharType="end"/>
        </w:r>
      </w:hyperlink>
    </w:p>
    <w:p w14:paraId="50384BB6" w14:textId="71500F4C"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17" w:history="1">
        <w:r w:rsidR="00942F5A" w:rsidRPr="00AD0154">
          <w:rPr>
            <w:rStyle w:val="Hyperlink"/>
            <w:noProof/>
            <w:lang w:val="en-GB"/>
          </w:rPr>
          <w:t>Table 6</w:t>
        </w:r>
        <w:r w:rsidR="00942F5A" w:rsidRPr="00AD0154">
          <w:rPr>
            <w:rStyle w:val="Hyperlink"/>
            <w:noProof/>
            <w:lang w:val="en-GB"/>
          </w:rPr>
          <w:noBreakHyphen/>
          <w:t>4 Definitions of terms</w:t>
        </w:r>
        <w:r w:rsidR="00942F5A">
          <w:rPr>
            <w:noProof/>
            <w:webHidden/>
          </w:rPr>
          <w:tab/>
        </w:r>
        <w:r w:rsidR="00942F5A">
          <w:rPr>
            <w:noProof/>
            <w:webHidden/>
          </w:rPr>
          <w:fldChar w:fldCharType="begin"/>
        </w:r>
        <w:r w:rsidR="00942F5A">
          <w:rPr>
            <w:noProof/>
            <w:webHidden/>
          </w:rPr>
          <w:instrText xml:space="preserve"> PAGEREF _Toc46423317 \h </w:instrText>
        </w:r>
        <w:r w:rsidR="00942F5A">
          <w:rPr>
            <w:noProof/>
            <w:webHidden/>
          </w:rPr>
        </w:r>
        <w:r w:rsidR="00942F5A">
          <w:rPr>
            <w:noProof/>
            <w:webHidden/>
          </w:rPr>
          <w:fldChar w:fldCharType="separate"/>
        </w:r>
        <w:r w:rsidR="00942F5A">
          <w:rPr>
            <w:noProof/>
            <w:webHidden/>
          </w:rPr>
          <w:t>9</w:t>
        </w:r>
        <w:r w:rsidR="00942F5A">
          <w:rPr>
            <w:noProof/>
            <w:webHidden/>
          </w:rPr>
          <w:fldChar w:fldCharType="end"/>
        </w:r>
      </w:hyperlink>
    </w:p>
    <w:p w14:paraId="1ABD5CB6" w14:textId="1119DAD8"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18" w:history="1">
        <w:r w:rsidR="00942F5A" w:rsidRPr="00AD0154">
          <w:rPr>
            <w:rStyle w:val="Hyperlink"/>
            <w:noProof/>
            <w:lang w:val="en-GB"/>
          </w:rPr>
          <w:t>Table 6</w:t>
        </w:r>
        <w:r w:rsidR="00942F5A" w:rsidRPr="00AD0154">
          <w:rPr>
            <w:rStyle w:val="Hyperlink"/>
            <w:noProof/>
            <w:lang w:val="en-GB"/>
          </w:rPr>
          <w:noBreakHyphen/>
          <w:t>5 Business Partners</w:t>
        </w:r>
        <w:r w:rsidR="00942F5A">
          <w:rPr>
            <w:noProof/>
            <w:webHidden/>
          </w:rPr>
          <w:tab/>
        </w:r>
        <w:r w:rsidR="00942F5A">
          <w:rPr>
            <w:noProof/>
            <w:webHidden/>
          </w:rPr>
          <w:fldChar w:fldCharType="begin"/>
        </w:r>
        <w:r w:rsidR="00942F5A">
          <w:rPr>
            <w:noProof/>
            <w:webHidden/>
          </w:rPr>
          <w:instrText xml:space="preserve"> PAGEREF _Toc46423318 \h </w:instrText>
        </w:r>
        <w:r w:rsidR="00942F5A">
          <w:rPr>
            <w:noProof/>
            <w:webHidden/>
          </w:rPr>
        </w:r>
        <w:r w:rsidR="00942F5A">
          <w:rPr>
            <w:noProof/>
            <w:webHidden/>
          </w:rPr>
          <w:fldChar w:fldCharType="separate"/>
        </w:r>
        <w:r w:rsidR="00942F5A">
          <w:rPr>
            <w:noProof/>
            <w:webHidden/>
          </w:rPr>
          <w:t>10</w:t>
        </w:r>
        <w:r w:rsidR="00942F5A">
          <w:rPr>
            <w:noProof/>
            <w:webHidden/>
          </w:rPr>
          <w:fldChar w:fldCharType="end"/>
        </w:r>
      </w:hyperlink>
    </w:p>
    <w:p w14:paraId="6D9A728E" w14:textId="5F5000A0"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19" w:history="1">
        <w:r w:rsidR="00942F5A" w:rsidRPr="00AD0154">
          <w:rPr>
            <w:rStyle w:val="Hyperlink"/>
            <w:noProof/>
            <w:lang w:val="en-GB"/>
          </w:rPr>
          <w:t>Table 7</w:t>
        </w:r>
        <w:r w:rsidR="00942F5A" w:rsidRPr="00AD0154">
          <w:rPr>
            <w:rStyle w:val="Hyperlink"/>
            <w:noProof/>
            <w:lang w:val="en-GB"/>
          </w:rPr>
          <w:noBreakHyphen/>
          <w:t>1 Business Transaction Use Case Description Acknowledgement</w:t>
        </w:r>
        <w:r w:rsidR="00942F5A">
          <w:rPr>
            <w:noProof/>
            <w:webHidden/>
          </w:rPr>
          <w:tab/>
        </w:r>
        <w:r w:rsidR="00942F5A">
          <w:rPr>
            <w:noProof/>
            <w:webHidden/>
          </w:rPr>
          <w:fldChar w:fldCharType="begin"/>
        </w:r>
        <w:r w:rsidR="00942F5A">
          <w:rPr>
            <w:noProof/>
            <w:webHidden/>
          </w:rPr>
          <w:instrText xml:space="preserve"> PAGEREF _Toc46423319 \h </w:instrText>
        </w:r>
        <w:r w:rsidR="00942F5A">
          <w:rPr>
            <w:noProof/>
            <w:webHidden/>
          </w:rPr>
        </w:r>
        <w:r w:rsidR="00942F5A">
          <w:rPr>
            <w:noProof/>
            <w:webHidden/>
          </w:rPr>
          <w:fldChar w:fldCharType="separate"/>
        </w:r>
        <w:r w:rsidR="00942F5A">
          <w:rPr>
            <w:noProof/>
            <w:webHidden/>
          </w:rPr>
          <w:t>15</w:t>
        </w:r>
        <w:r w:rsidR="00942F5A">
          <w:rPr>
            <w:noProof/>
            <w:webHidden/>
          </w:rPr>
          <w:fldChar w:fldCharType="end"/>
        </w:r>
      </w:hyperlink>
    </w:p>
    <w:p w14:paraId="59299384" w14:textId="4AC1D148"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20" w:history="1">
        <w:r w:rsidR="00942F5A" w:rsidRPr="00AD0154">
          <w:rPr>
            <w:rStyle w:val="Hyperlink"/>
            <w:noProof/>
            <w:lang w:val="en-GB"/>
          </w:rPr>
          <w:t>Table 8</w:t>
        </w:r>
        <w:r w:rsidR="00942F5A" w:rsidRPr="00AD0154">
          <w:rPr>
            <w:rStyle w:val="Hyperlink"/>
            <w:noProof/>
            <w:lang w:val="en-GB"/>
          </w:rPr>
          <w:noBreakHyphen/>
          <w:t>1 Recommended Message type Codes</w:t>
        </w:r>
        <w:r w:rsidR="00942F5A">
          <w:rPr>
            <w:noProof/>
            <w:webHidden/>
          </w:rPr>
          <w:tab/>
        </w:r>
        <w:r w:rsidR="00942F5A">
          <w:rPr>
            <w:noProof/>
            <w:webHidden/>
          </w:rPr>
          <w:fldChar w:fldCharType="begin"/>
        </w:r>
        <w:r w:rsidR="00942F5A">
          <w:rPr>
            <w:noProof/>
            <w:webHidden/>
          </w:rPr>
          <w:instrText xml:space="preserve"> PAGEREF _Toc46423320 \h </w:instrText>
        </w:r>
        <w:r w:rsidR="00942F5A">
          <w:rPr>
            <w:noProof/>
            <w:webHidden/>
          </w:rPr>
        </w:r>
        <w:r w:rsidR="00942F5A">
          <w:rPr>
            <w:noProof/>
            <w:webHidden/>
          </w:rPr>
          <w:fldChar w:fldCharType="separate"/>
        </w:r>
        <w:r w:rsidR="00942F5A">
          <w:rPr>
            <w:noProof/>
            <w:webHidden/>
          </w:rPr>
          <w:t>17</w:t>
        </w:r>
        <w:r w:rsidR="00942F5A">
          <w:rPr>
            <w:noProof/>
            <w:webHidden/>
          </w:rPr>
          <w:fldChar w:fldCharType="end"/>
        </w:r>
      </w:hyperlink>
    </w:p>
    <w:p w14:paraId="2B0D1861" w14:textId="666DE2EB"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21" w:history="1">
        <w:r w:rsidR="00942F5A" w:rsidRPr="00AD0154">
          <w:rPr>
            <w:rStyle w:val="Hyperlink"/>
            <w:noProof/>
            <w:lang w:val="en-GB"/>
          </w:rPr>
          <w:t>Table 8</w:t>
        </w:r>
        <w:r w:rsidR="00942F5A" w:rsidRPr="00AD0154">
          <w:rPr>
            <w:rStyle w:val="Hyperlink"/>
            <w:noProof/>
            <w:lang w:val="en-GB"/>
          </w:rPr>
          <w:noBreakHyphen/>
          <w:t>2 Examples of Document Status codes</w:t>
        </w:r>
        <w:r w:rsidR="00942F5A">
          <w:rPr>
            <w:noProof/>
            <w:webHidden/>
          </w:rPr>
          <w:tab/>
        </w:r>
        <w:r w:rsidR="00942F5A">
          <w:rPr>
            <w:noProof/>
            <w:webHidden/>
          </w:rPr>
          <w:fldChar w:fldCharType="begin"/>
        </w:r>
        <w:r w:rsidR="00942F5A">
          <w:rPr>
            <w:noProof/>
            <w:webHidden/>
          </w:rPr>
          <w:instrText xml:space="preserve"> PAGEREF _Toc46423321 \h </w:instrText>
        </w:r>
        <w:r w:rsidR="00942F5A">
          <w:rPr>
            <w:noProof/>
            <w:webHidden/>
          </w:rPr>
        </w:r>
        <w:r w:rsidR="00942F5A">
          <w:rPr>
            <w:noProof/>
            <w:webHidden/>
          </w:rPr>
          <w:fldChar w:fldCharType="separate"/>
        </w:r>
        <w:r w:rsidR="00942F5A">
          <w:rPr>
            <w:noProof/>
            <w:webHidden/>
          </w:rPr>
          <w:t>17</w:t>
        </w:r>
        <w:r w:rsidR="00942F5A">
          <w:rPr>
            <w:noProof/>
            <w:webHidden/>
          </w:rPr>
          <w:fldChar w:fldCharType="end"/>
        </w:r>
      </w:hyperlink>
    </w:p>
    <w:p w14:paraId="306D0A85" w14:textId="687F5540"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22" w:history="1">
        <w:r w:rsidR="00942F5A" w:rsidRPr="00AD0154">
          <w:rPr>
            <w:rStyle w:val="Hyperlink"/>
            <w:noProof/>
            <w:lang w:val="en-GB"/>
          </w:rPr>
          <w:t>Table 8</w:t>
        </w:r>
        <w:r w:rsidR="00942F5A" w:rsidRPr="00AD0154">
          <w:rPr>
            <w:rStyle w:val="Hyperlink"/>
            <w:noProof/>
            <w:lang w:val="en-GB"/>
          </w:rPr>
          <w:noBreakHyphen/>
          <w:t>3 Examples of Process Status codes</w:t>
        </w:r>
        <w:r w:rsidR="00942F5A">
          <w:rPr>
            <w:noProof/>
            <w:webHidden/>
          </w:rPr>
          <w:tab/>
        </w:r>
        <w:r w:rsidR="00942F5A">
          <w:rPr>
            <w:noProof/>
            <w:webHidden/>
          </w:rPr>
          <w:fldChar w:fldCharType="begin"/>
        </w:r>
        <w:r w:rsidR="00942F5A">
          <w:rPr>
            <w:noProof/>
            <w:webHidden/>
          </w:rPr>
          <w:instrText xml:space="preserve"> PAGEREF _Toc46423322 \h </w:instrText>
        </w:r>
        <w:r w:rsidR="00942F5A">
          <w:rPr>
            <w:noProof/>
            <w:webHidden/>
          </w:rPr>
        </w:r>
        <w:r w:rsidR="00942F5A">
          <w:rPr>
            <w:noProof/>
            <w:webHidden/>
          </w:rPr>
          <w:fldChar w:fldCharType="separate"/>
        </w:r>
        <w:r w:rsidR="00942F5A">
          <w:rPr>
            <w:noProof/>
            <w:webHidden/>
          </w:rPr>
          <w:t>18</w:t>
        </w:r>
        <w:r w:rsidR="00942F5A">
          <w:rPr>
            <w:noProof/>
            <w:webHidden/>
          </w:rPr>
          <w:fldChar w:fldCharType="end"/>
        </w:r>
      </w:hyperlink>
    </w:p>
    <w:p w14:paraId="62395C84" w14:textId="74743CB6"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23" w:history="1">
        <w:r w:rsidR="00942F5A" w:rsidRPr="00AD0154">
          <w:rPr>
            <w:rStyle w:val="Hyperlink"/>
            <w:noProof/>
            <w:lang w:val="en-GB"/>
          </w:rPr>
          <w:t>Table 8</w:t>
        </w:r>
        <w:r w:rsidR="00942F5A" w:rsidRPr="00AD0154">
          <w:rPr>
            <w:rStyle w:val="Hyperlink"/>
            <w:noProof/>
            <w:lang w:val="en-GB"/>
          </w:rPr>
          <w:noBreakHyphen/>
          <w:t>4 Message Assembly</w:t>
        </w:r>
        <w:r w:rsidR="00942F5A">
          <w:rPr>
            <w:noProof/>
            <w:webHidden/>
          </w:rPr>
          <w:tab/>
        </w:r>
        <w:r w:rsidR="00942F5A">
          <w:rPr>
            <w:noProof/>
            <w:webHidden/>
          </w:rPr>
          <w:fldChar w:fldCharType="begin"/>
        </w:r>
        <w:r w:rsidR="00942F5A">
          <w:rPr>
            <w:noProof/>
            <w:webHidden/>
          </w:rPr>
          <w:instrText xml:space="preserve"> PAGEREF _Toc46423323 \h </w:instrText>
        </w:r>
        <w:r w:rsidR="00942F5A">
          <w:rPr>
            <w:noProof/>
            <w:webHidden/>
          </w:rPr>
        </w:r>
        <w:r w:rsidR="00942F5A">
          <w:rPr>
            <w:noProof/>
            <w:webHidden/>
          </w:rPr>
          <w:fldChar w:fldCharType="separate"/>
        </w:r>
        <w:r w:rsidR="00942F5A">
          <w:rPr>
            <w:noProof/>
            <w:webHidden/>
          </w:rPr>
          <w:t>18</w:t>
        </w:r>
        <w:r w:rsidR="00942F5A">
          <w:rPr>
            <w:noProof/>
            <w:webHidden/>
          </w:rPr>
          <w:fldChar w:fldCharType="end"/>
        </w:r>
      </w:hyperlink>
    </w:p>
    <w:p w14:paraId="4D9F29BD" w14:textId="4648B072" w:rsidR="00942F5A" w:rsidRDefault="008F51CC">
      <w:pPr>
        <w:pStyle w:val="Lijstmetafbeeldingen"/>
        <w:tabs>
          <w:tab w:val="right" w:leader="dot" w:pos="8870"/>
        </w:tabs>
        <w:rPr>
          <w:rFonts w:asciiTheme="minorHAnsi" w:eastAsiaTheme="minorEastAsia" w:hAnsiTheme="minorHAnsi" w:cstheme="minorBidi"/>
          <w:b w:val="0"/>
          <w:bCs w:val="0"/>
          <w:noProof/>
          <w:sz w:val="22"/>
          <w:szCs w:val="22"/>
          <w:lang w:val="nl-NL" w:eastAsia="nl-NL"/>
        </w:rPr>
      </w:pPr>
      <w:hyperlink w:anchor="_Toc46423324" w:history="1">
        <w:r w:rsidR="00942F5A" w:rsidRPr="00AD0154">
          <w:rPr>
            <w:rStyle w:val="Hyperlink"/>
            <w:noProof/>
            <w:lang w:val="en-GB"/>
          </w:rPr>
          <w:t>Table 8</w:t>
        </w:r>
        <w:r w:rsidR="00942F5A" w:rsidRPr="00AD0154">
          <w:rPr>
            <w:rStyle w:val="Hyperlink"/>
            <w:noProof/>
            <w:lang w:val="en-GB"/>
          </w:rPr>
          <w:noBreakHyphen/>
          <w:t>5 Message core components</w:t>
        </w:r>
        <w:r w:rsidR="00942F5A">
          <w:rPr>
            <w:noProof/>
            <w:webHidden/>
          </w:rPr>
          <w:tab/>
        </w:r>
        <w:r w:rsidR="00942F5A">
          <w:rPr>
            <w:noProof/>
            <w:webHidden/>
          </w:rPr>
          <w:fldChar w:fldCharType="begin"/>
        </w:r>
        <w:r w:rsidR="00942F5A">
          <w:rPr>
            <w:noProof/>
            <w:webHidden/>
          </w:rPr>
          <w:instrText xml:space="preserve"> PAGEREF _Toc46423324 \h </w:instrText>
        </w:r>
        <w:r w:rsidR="00942F5A">
          <w:rPr>
            <w:noProof/>
            <w:webHidden/>
          </w:rPr>
        </w:r>
        <w:r w:rsidR="00942F5A">
          <w:rPr>
            <w:noProof/>
            <w:webHidden/>
          </w:rPr>
          <w:fldChar w:fldCharType="separate"/>
        </w:r>
        <w:r w:rsidR="00942F5A">
          <w:rPr>
            <w:noProof/>
            <w:webHidden/>
          </w:rPr>
          <w:t>18</w:t>
        </w:r>
        <w:r w:rsidR="00942F5A">
          <w:rPr>
            <w:noProof/>
            <w:webHidden/>
          </w:rPr>
          <w:fldChar w:fldCharType="end"/>
        </w:r>
      </w:hyperlink>
    </w:p>
    <w:p w14:paraId="728BCB07" w14:textId="6E11262D" w:rsidR="00E17025" w:rsidRPr="007623B9" w:rsidRDefault="00623CFC" w:rsidP="00623CFC">
      <w:pPr>
        <w:rPr>
          <w:lang w:val="en-GB"/>
        </w:rPr>
      </w:pPr>
      <w:r w:rsidRPr="007623B9">
        <w:rPr>
          <w:lang w:val="en-GB"/>
        </w:rPr>
        <w:fldChar w:fldCharType="end"/>
      </w:r>
      <w:r w:rsidR="00E17025" w:rsidRPr="007623B9">
        <w:rPr>
          <w:lang w:val="en-GB"/>
        </w:rPr>
        <w:br w:type="page"/>
      </w:r>
      <w:bookmarkStart w:id="0" w:name="_Toc241209113"/>
      <w:bookmarkStart w:id="1" w:name="_Toc270345002"/>
      <w:bookmarkStart w:id="2" w:name="_Toc277348030"/>
    </w:p>
    <w:p w14:paraId="60A6CA17" w14:textId="4122E3D9" w:rsidR="001710E4" w:rsidRPr="007623B9" w:rsidRDefault="001710E4" w:rsidP="001710E4">
      <w:pPr>
        <w:pStyle w:val="Kop1"/>
        <w:rPr>
          <w:lang w:val="en-GB"/>
        </w:rPr>
      </w:pPr>
      <w:bookmarkStart w:id="3" w:name="_Toc46422064"/>
      <w:r w:rsidRPr="007623B9">
        <w:rPr>
          <w:lang w:val="en-GB"/>
        </w:rPr>
        <w:lastRenderedPageBreak/>
        <w:t>Introduction</w:t>
      </w:r>
      <w:bookmarkEnd w:id="0"/>
      <w:bookmarkEnd w:id="1"/>
      <w:bookmarkEnd w:id="2"/>
      <w:bookmarkEnd w:id="3"/>
    </w:p>
    <w:p w14:paraId="4AF2A15C" w14:textId="5E636ECA" w:rsidR="007573F8" w:rsidRPr="007623B9" w:rsidRDefault="007573F8" w:rsidP="00447705">
      <w:pPr>
        <w:rPr>
          <w:color w:val="000000"/>
          <w:lang w:val="en-GB"/>
        </w:rPr>
      </w:pPr>
      <w:r w:rsidRPr="007623B9">
        <w:rPr>
          <w:color w:val="000000"/>
          <w:lang w:val="en-GB"/>
        </w:rPr>
        <w:t xml:space="preserve">The current practice of the exchange of business documents </w:t>
      </w:r>
      <w:r w:rsidR="00BC2041" w:rsidRPr="007623B9">
        <w:rPr>
          <w:color w:val="000000"/>
          <w:lang w:val="en-GB"/>
        </w:rPr>
        <w:t xml:space="preserve">(a.k.a. business data exchange structures or messages) </w:t>
      </w:r>
      <w:r w:rsidRPr="007623B9">
        <w:rPr>
          <w:color w:val="000000"/>
          <w:lang w:val="en-GB"/>
        </w:rPr>
        <w:t>by means of telecommunications – usually defined as e-Business presents a major opportunity to improve the competitiveness of companies, especially for Small and Medium Enterprises (SME).</w:t>
      </w:r>
      <w:r w:rsidR="00F62E72" w:rsidRPr="007623B9">
        <w:rPr>
          <w:color w:val="000000"/>
          <w:lang w:val="en-GB"/>
        </w:rPr>
        <w:t xml:space="preserve"> </w:t>
      </w:r>
      <w:r w:rsidRPr="007623B9">
        <w:rPr>
          <w:color w:val="000000"/>
          <w:lang w:val="en-GB"/>
        </w:rPr>
        <w:t xml:space="preserve">The </w:t>
      </w:r>
      <w:r w:rsidR="005F2F61" w:rsidRPr="007623B9">
        <w:rPr>
          <w:color w:val="000000"/>
          <w:lang w:val="en-GB"/>
        </w:rPr>
        <w:t xml:space="preserve">(Cross-Industry) </w:t>
      </w:r>
      <w:r w:rsidR="0012677A" w:rsidRPr="007623B9">
        <w:rPr>
          <w:color w:val="000000"/>
          <w:lang w:val="en-GB"/>
        </w:rPr>
        <w:t>Acknowledgement</w:t>
      </w:r>
      <w:r w:rsidR="008173D4" w:rsidRPr="007623B9">
        <w:rPr>
          <w:color w:val="000000"/>
          <w:lang w:val="en-GB"/>
        </w:rPr>
        <w:t xml:space="preserve"> </w:t>
      </w:r>
      <w:r w:rsidRPr="007623B9">
        <w:rPr>
          <w:color w:val="000000"/>
          <w:lang w:val="en-GB"/>
        </w:rPr>
        <w:t xml:space="preserve">process has been compiled using the </w:t>
      </w:r>
      <w:r w:rsidR="008173D4" w:rsidRPr="007623B9">
        <w:rPr>
          <w:color w:val="000000"/>
          <w:lang w:val="en-GB"/>
        </w:rPr>
        <w:t xml:space="preserve">UN/EDIFACT APERAK </w:t>
      </w:r>
      <w:r w:rsidR="00A32878" w:rsidRPr="007623B9">
        <w:rPr>
          <w:color w:val="000000"/>
          <w:lang w:val="en-GB"/>
        </w:rPr>
        <w:t xml:space="preserve">as </w:t>
      </w:r>
      <w:r w:rsidRPr="007623B9">
        <w:rPr>
          <w:color w:val="000000"/>
          <w:lang w:val="en-GB"/>
        </w:rPr>
        <w:t xml:space="preserve">a base, with contributions and submissions from: </w:t>
      </w:r>
      <w:r w:rsidR="008173D4" w:rsidRPr="007623B9">
        <w:rPr>
          <w:color w:val="000000"/>
          <w:lang w:val="en-GB"/>
        </w:rPr>
        <w:t>VDA, ODETTE, GS1, UN/CEFACT Japan Committee.</w:t>
      </w:r>
      <w:r w:rsidR="00F62E72" w:rsidRPr="007623B9">
        <w:rPr>
          <w:color w:val="000000"/>
          <w:lang w:val="en-GB"/>
        </w:rPr>
        <w:t xml:space="preserve"> </w:t>
      </w:r>
      <w:r w:rsidR="00A32878" w:rsidRPr="007623B9">
        <w:rPr>
          <w:color w:val="000000"/>
          <w:lang w:val="en-GB"/>
        </w:rPr>
        <w:t>Also,</w:t>
      </w:r>
      <w:r w:rsidRPr="007623B9">
        <w:rPr>
          <w:color w:val="000000"/>
          <w:lang w:val="en-GB"/>
        </w:rPr>
        <w:t xml:space="preserve"> </w:t>
      </w:r>
      <w:r w:rsidR="0012677A" w:rsidRPr="007623B9">
        <w:rPr>
          <w:color w:val="000000"/>
          <w:lang w:val="en-GB"/>
        </w:rPr>
        <w:t>existing</w:t>
      </w:r>
      <w:r w:rsidR="00940FAB" w:rsidRPr="007623B9">
        <w:rPr>
          <w:color w:val="000000"/>
          <w:lang w:val="en-GB"/>
        </w:rPr>
        <w:t xml:space="preserve"> </w:t>
      </w:r>
      <w:r w:rsidRPr="007623B9">
        <w:rPr>
          <w:color w:val="000000"/>
          <w:lang w:val="en-GB"/>
        </w:rPr>
        <w:t>requirements</w:t>
      </w:r>
      <w:r w:rsidR="0012677A" w:rsidRPr="007623B9">
        <w:rPr>
          <w:color w:val="000000"/>
          <w:lang w:val="en-GB"/>
        </w:rPr>
        <w:t xml:space="preserve"> </w:t>
      </w:r>
      <w:r w:rsidR="00B531CE" w:rsidRPr="007623B9">
        <w:rPr>
          <w:color w:val="000000"/>
          <w:lang w:val="en-GB"/>
        </w:rPr>
        <w:t>of sectoral P</w:t>
      </w:r>
      <w:r w:rsidR="00447705" w:rsidRPr="007623B9">
        <w:rPr>
          <w:color w:val="000000"/>
          <w:lang w:val="en-GB"/>
        </w:rPr>
        <w:t xml:space="preserve">DA </w:t>
      </w:r>
      <w:r w:rsidR="008173D4" w:rsidRPr="007623B9">
        <w:rPr>
          <w:color w:val="000000"/>
          <w:lang w:val="en-GB"/>
        </w:rPr>
        <w:t xml:space="preserve">Agriculture and </w:t>
      </w:r>
      <w:r w:rsidR="00447705" w:rsidRPr="007623B9">
        <w:rPr>
          <w:color w:val="000000"/>
          <w:lang w:val="en-GB"/>
        </w:rPr>
        <w:t>PDA Supply Chain</w:t>
      </w:r>
      <w:r w:rsidR="0012677A" w:rsidRPr="007623B9">
        <w:rPr>
          <w:color w:val="000000"/>
          <w:lang w:val="en-GB"/>
        </w:rPr>
        <w:t xml:space="preserve"> were taken into account</w:t>
      </w:r>
      <w:r w:rsidRPr="007623B9">
        <w:rPr>
          <w:color w:val="000000"/>
          <w:lang w:val="en-GB"/>
        </w:rPr>
        <w:t>. The</w:t>
      </w:r>
      <w:r w:rsidR="0012677A" w:rsidRPr="007623B9">
        <w:rPr>
          <w:color w:val="000000"/>
          <w:lang w:val="en-GB"/>
        </w:rPr>
        <w:t>se</w:t>
      </w:r>
      <w:r w:rsidRPr="007623B9">
        <w:rPr>
          <w:color w:val="000000"/>
          <w:lang w:val="en-GB"/>
        </w:rPr>
        <w:t xml:space="preserve"> structure</w:t>
      </w:r>
      <w:r w:rsidR="0012677A" w:rsidRPr="007623B9">
        <w:rPr>
          <w:color w:val="000000"/>
          <w:lang w:val="en-GB"/>
        </w:rPr>
        <w:t>s</w:t>
      </w:r>
      <w:r w:rsidRPr="007623B9">
        <w:rPr>
          <w:color w:val="000000"/>
          <w:lang w:val="en-GB"/>
        </w:rPr>
        <w:t xml:space="preserve"> </w:t>
      </w:r>
      <w:r w:rsidR="0012677A" w:rsidRPr="007623B9">
        <w:rPr>
          <w:color w:val="000000"/>
          <w:lang w:val="en-GB"/>
        </w:rPr>
        <w:t>are</w:t>
      </w:r>
      <w:r w:rsidRPr="007623B9">
        <w:rPr>
          <w:color w:val="000000"/>
          <w:lang w:val="en-GB"/>
        </w:rPr>
        <w:t xml:space="preserve"> reworked </w:t>
      </w:r>
      <w:r w:rsidR="00447705" w:rsidRPr="007623B9">
        <w:rPr>
          <w:color w:val="000000"/>
          <w:lang w:val="en-GB"/>
        </w:rPr>
        <w:t>to a generic design offering industry groups or local user communities the opportunity to contextualize the information by using the UN/CEFACT C</w:t>
      </w:r>
      <w:r w:rsidR="00940FAB" w:rsidRPr="007623B9">
        <w:rPr>
          <w:color w:val="000000"/>
          <w:lang w:val="en-GB"/>
        </w:rPr>
        <w:t xml:space="preserve">ore Component Business Document Assembly (CCBDA) </w:t>
      </w:r>
      <w:r w:rsidR="00447705" w:rsidRPr="007623B9">
        <w:rPr>
          <w:color w:val="000000"/>
          <w:lang w:val="en-GB"/>
        </w:rPr>
        <w:t>methodology.</w:t>
      </w:r>
    </w:p>
    <w:p w14:paraId="7E77E295" w14:textId="7E29E2C8" w:rsidR="00820E7F" w:rsidRPr="007623B9" w:rsidRDefault="004625F2" w:rsidP="006E79BD">
      <w:pPr>
        <w:rPr>
          <w:color w:val="000000"/>
          <w:lang w:val="en-GB"/>
        </w:rPr>
      </w:pPr>
      <w:r w:rsidRPr="007623B9">
        <w:rPr>
          <w:color w:val="000000"/>
          <w:lang w:val="en-GB"/>
        </w:rPr>
        <w:t xml:space="preserve">The </w:t>
      </w:r>
      <w:r w:rsidR="0012677A" w:rsidRPr="007623B9">
        <w:rPr>
          <w:color w:val="000000"/>
          <w:lang w:val="en-GB"/>
        </w:rPr>
        <w:t>essence</w:t>
      </w:r>
      <w:r w:rsidRPr="007623B9">
        <w:rPr>
          <w:color w:val="000000"/>
          <w:lang w:val="en-GB"/>
        </w:rPr>
        <w:t xml:space="preserve"> of the Acknowledgement process is validating the business document received, both technically a</w:t>
      </w:r>
      <w:r w:rsidR="00940FAB" w:rsidRPr="007623B9">
        <w:rPr>
          <w:color w:val="000000"/>
          <w:lang w:val="en-GB"/>
        </w:rPr>
        <w:t>nd</w:t>
      </w:r>
      <w:r w:rsidRPr="007623B9">
        <w:rPr>
          <w:color w:val="000000"/>
          <w:lang w:val="en-GB"/>
        </w:rPr>
        <w:t xml:space="preserve"> </w:t>
      </w:r>
      <w:r w:rsidR="00C47509" w:rsidRPr="007623B9">
        <w:rPr>
          <w:color w:val="000000"/>
          <w:lang w:val="en-GB"/>
        </w:rPr>
        <w:t>semantically (</w:t>
      </w:r>
      <w:r w:rsidRPr="007623B9">
        <w:rPr>
          <w:color w:val="000000"/>
          <w:lang w:val="en-GB"/>
        </w:rPr>
        <w:t xml:space="preserve">business </w:t>
      </w:r>
      <w:r w:rsidR="00C47509" w:rsidRPr="007623B9">
        <w:rPr>
          <w:color w:val="000000"/>
          <w:lang w:val="en-GB"/>
        </w:rPr>
        <w:t>logic)</w:t>
      </w:r>
      <w:r w:rsidRPr="007623B9">
        <w:rPr>
          <w:color w:val="000000"/>
          <w:lang w:val="en-GB"/>
        </w:rPr>
        <w:t xml:space="preserve">. </w:t>
      </w:r>
      <w:r w:rsidR="006E79BD" w:rsidRPr="007623B9">
        <w:rPr>
          <w:color w:val="000000"/>
          <w:lang w:val="en-GB"/>
        </w:rPr>
        <w:t xml:space="preserve">The </w:t>
      </w:r>
      <w:r w:rsidRPr="007623B9">
        <w:rPr>
          <w:color w:val="000000"/>
          <w:lang w:val="en-GB"/>
        </w:rPr>
        <w:t>p</w:t>
      </w:r>
      <w:r w:rsidR="00A32878" w:rsidRPr="007623B9">
        <w:rPr>
          <w:color w:val="000000"/>
          <w:lang w:val="en-GB"/>
        </w:rPr>
        <w:t xml:space="preserve">rocess </w:t>
      </w:r>
      <w:r w:rsidRPr="007623B9">
        <w:rPr>
          <w:color w:val="000000"/>
          <w:lang w:val="en-GB"/>
        </w:rPr>
        <w:t xml:space="preserve">involves a couple of information exchanges in order </w:t>
      </w:r>
      <w:r w:rsidR="006E79BD" w:rsidRPr="007623B9">
        <w:rPr>
          <w:color w:val="000000"/>
          <w:lang w:val="en-GB"/>
        </w:rPr>
        <w:t xml:space="preserve">to inform </w:t>
      </w:r>
      <w:r w:rsidRPr="007623B9">
        <w:rPr>
          <w:color w:val="000000"/>
          <w:lang w:val="en-GB"/>
        </w:rPr>
        <w:t>the sender that</w:t>
      </w:r>
      <w:r w:rsidR="006E79BD" w:rsidRPr="007623B9">
        <w:rPr>
          <w:color w:val="000000"/>
          <w:lang w:val="en-GB"/>
        </w:rPr>
        <w:t xml:space="preserve"> his </w:t>
      </w:r>
      <w:r w:rsidRPr="007623B9">
        <w:rPr>
          <w:color w:val="000000"/>
          <w:lang w:val="en-GB"/>
        </w:rPr>
        <w:t xml:space="preserve">business document </w:t>
      </w:r>
      <w:r w:rsidR="006E79BD" w:rsidRPr="007623B9">
        <w:rPr>
          <w:color w:val="000000"/>
          <w:lang w:val="en-GB"/>
        </w:rPr>
        <w:t>has been received, accepted</w:t>
      </w:r>
      <w:r w:rsidRPr="007623B9">
        <w:rPr>
          <w:color w:val="000000"/>
          <w:lang w:val="en-GB"/>
        </w:rPr>
        <w:t xml:space="preserve">, </w:t>
      </w:r>
      <w:r w:rsidR="006E79BD" w:rsidRPr="007623B9">
        <w:rPr>
          <w:color w:val="000000"/>
          <w:lang w:val="en-GB"/>
        </w:rPr>
        <w:t xml:space="preserve">rejected </w:t>
      </w:r>
      <w:r w:rsidRPr="007623B9">
        <w:rPr>
          <w:color w:val="000000"/>
          <w:lang w:val="en-GB"/>
        </w:rPr>
        <w:t xml:space="preserve">or </w:t>
      </w:r>
      <w:r w:rsidR="00350D53" w:rsidRPr="007623B9">
        <w:rPr>
          <w:color w:val="000000"/>
          <w:lang w:val="en-GB"/>
        </w:rPr>
        <w:t>change</w:t>
      </w:r>
      <w:r w:rsidRPr="007623B9">
        <w:rPr>
          <w:color w:val="000000"/>
          <w:lang w:val="en-GB"/>
        </w:rPr>
        <w:t xml:space="preserve">d in </w:t>
      </w:r>
      <w:r w:rsidR="00635C96" w:rsidRPr="007623B9">
        <w:rPr>
          <w:color w:val="000000"/>
          <w:lang w:val="en-GB"/>
        </w:rPr>
        <w:t xml:space="preserve">process </w:t>
      </w:r>
      <w:r w:rsidRPr="007623B9">
        <w:rPr>
          <w:color w:val="000000"/>
          <w:lang w:val="en-GB"/>
        </w:rPr>
        <w:t>status</w:t>
      </w:r>
      <w:r w:rsidR="007826AC">
        <w:rPr>
          <w:color w:val="000000"/>
          <w:lang w:val="en-GB"/>
        </w:rPr>
        <w:t xml:space="preserve"> during its lifecycle</w:t>
      </w:r>
      <w:r w:rsidR="006E79BD" w:rsidRPr="007623B9">
        <w:rPr>
          <w:color w:val="000000"/>
          <w:lang w:val="en-GB"/>
        </w:rPr>
        <w:t xml:space="preserve">. </w:t>
      </w:r>
      <w:r w:rsidR="00820E7F" w:rsidRPr="007623B9">
        <w:rPr>
          <w:color w:val="000000"/>
          <w:lang w:val="en-GB"/>
        </w:rPr>
        <w:t>All business partners have an interest that any errors</w:t>
      </w:r>
      <w:r w:rsidR="006E79BD" w:rsidRPr="007623B9">
        <w:rPr>
          <w:color w:val="000000"/>
          <w:lang w:val="en-GB"/>
        </w:rPr>
        <w:t xml:space="preserve"> or </w:t>
      </w:r>
      <w:r w:rsidR="00635C96" w:rsidRPr="007623B9">
        <w:rPr>
          <w:color w:val="000000"/>
          <w:lang w:val="en-GB"/>
        </w:rPr>
        <w:t xml:space="preserve">process </w:t>
      </w:r>
      <w:r w:rsidR="006E79BD" w:rsidRPr="007623B9">
        <w:rPr>
          <w:color w:val="000000"/>
          <w:lang w:val="en-GB"/>
        </w:rPr>
        <w:t>change</w:t>
      </w:r>
      <w:r w:rsidR="00635C96" w:rsidRPr="007623B9">
        <w:rPr>
          <w:color w:val="000000"/>
          <w:lang w:val="en-GB"/>
        </w:rPr>
        <w:t>s</w:t>
      </w:r>
      <w:r w:rsidRPr="007623B9">
        <w:rPr>
          <w:color w:val="000000"/>
          <w:lang w:val="en-GB"/>
        </w:rPr>
        <w:t xml:space="preserve"> of life cycle status</w:t>
      </w:r>
      <w:r w:rsidR="00820E7F" w:rsidRPr="007623B9">
        <w:rPr>
          <w:color w:val="000000"/>
          <w:lang w:val="en-GB"/>
        </w:rPr>
        <w:t xml:space="preserve"> are identified and communicated, efficiently and unambiguously so that the necessary </w:t>
      </w:r>
      <w:r w:rsidR="006E79BD" w:rsidRPr="007623B9">
        <w:rPr>
          <w:color w:val="000000"/>
          <w:lang w:val="en-GB"/>
        </w:rPr>
        <w:t xml:space="preserve">actions </w:t>
      </w:r>
      <w:r w:rsidR="00820E7F" w:rsidRPr="007623B9">
        <w:rPr>
          <w:color w:val="000000"/>
          <w:lang w:val="en-GB"/>
        </w:rPr>
        <w:t xml:space="preserve">can be made. At the same time, it is crucial that </w:t>
      </w:r>
      <w:r w:rsidR="006E79BD" w:rsidRPr="007623B9">
        <w:rPr>
          <w:color w:val="000000"/>
          <w:lang w:val="en-GB"/>
        </w:rPr>
        <w:t xml:space="preserve">a </w:t>
      </w:r>
      <w:r w:rsidR="00820E7F" w:rsidRPr="007623B9">
        <w:rPr>
          <w:color w:val="000000"/>
          <w:lang w:val="en-GB"/>
        </w:rPr>
        <w:t>reason why a</w:t>
      </w:r>
      <w:r w:rsidR="006E79BD" w:rsidRPr="007623B9">
        <w:rPr>
          <w:color w:val="000000"/>
          <w:lang w:val="en-GB"/>
        </w:rPr>
        <w:t xml:space="preserve">n error </w:t>
      </w:r>
      <w:r w:rsidRPr="007623B9">
        <w:rPr>
          <w:color w:val="000000"/>
          <w:lang w:val="en-GB"/>
        </w:rPr>
        <w:t xml:space="preserve">or </w:t>
      </w:r>
      <w:r w:rsidR="00635C96" w:rsidRPr="007623B9">
        <w:rPr>
          <w:color w:val="000000"/>
          <w:lang w:val="en-GB"/>
        </w:rPr>
        <w:t xml:space="preserve">change in process status </w:t>
      </w:r>
      <w:r w:rsidR="00820E7F" w:rsidRPr="007623B9">
        <w:rPr>
          <w:color w:val="000000"/>
          <w:lang w:val="en-GB"/>
        </w:rPr>
        <w:t xml:space="preserve">has </w:t>
      </w:r>
      <w:r w:rsidR="006E79BD" w:rsidRPr="007623B9">
        <w:rPr>
          <w:color w:val="000000"/>
          <w:lang w:val="en-GB"/>
        </w:rPr>
        <w:t xml:space="preserve">occurred </w:t>
      </w:r>
      <w:r w:rsidR="00820E7F" w:rsidRPr="007623B9">
        <w:rPr>
          <w:color w:val="000000"/>
          <w:lang w:val="en-GB"/>
        </w:rPr>
        <w:t xml:space="preserve">is recorded in an accurate and transparent manner. </w:t>
      </w:r>
      <w:r w:rsidR="00350D53" w:rsidRPr="007623B9">
        <w:rPr>
          <w:color w:val="000000"/>
          <w:lang w:val="en-GB"/>
        </w:rPr>
        <w:t xml:space="preserve">For speeding up the correction process, the </w:t>
      </w:r>
      <w:r w:rsidRPr="007623B9">
        <w:rPr>
          <w:color w:val="000000"/>
          <w:lang w:val="en-GB"/>
        </w:rPr>
        <w:t>rec</w:t>
      </w:r>
      <w:r w:rsidR="008C74A1" w:rsidRPr="007623B9">
        <w:rPr>
          <w:color w:val="000000"/>
          <w:lang w:val="en-GB"/>
        </w:rPr>
        <w:t>ipient</w:t>
      </w:r>
      <w:r w:rsidRPr="007623B9">
        <w:rPr>
          <w:color w:val="000000"/>
          <w:lang w:val="en-GB"/>
        </w:rPr>
        <w:t xml:space="preserve"> of the business document </w:t>
      </w:r>
      <w:r w:rsidR="00350D53" w:rsidRPr="007623B9">
        <w:rPr>
          <w:color w:val="000000"/>
          <w:lang w:val="en-GB"/>
        </w:rPr>
        <w:t xml:space="preserve">may </w:t>
      </w:r>
      <w:r w:rsidR="00EA5A8A" w:rsidRPr="007623B9">
        <w:rPr>
          <w:color w:val="000000"/>
          <w:lang w:val="en-GB"/>
        </w:rPr>
        <w:t>provide</w:t>
      </w:r>
      <w:r w:rsidR="00350D53" w:rsidRPr="007623B9">
        <w:rPr>
          <w:color w:val="000000"/>
          <w:lang w:val="en-GB"/>
        </w:rPr>
        <w:t xml:space="preserve"> the needed actions </w:t>
      </w:r>
      <w:r w:rsidRPr="007623B9">
        <w:rPr>
          <w:color w:val="000000"/>
          <w:lang w:val="en-GB"/>
        </w:rPr>
        <w:t xml:space="preserve">in order </w:t>
      </w:r>
      <w:r w:rsidR="00350D53" w:rsidRPr="007623B9">
        <w:rPr>
          <w:color w:val="000000"/>
          <w:lang w:val="en-GB"/>
        </w:rPr>
        <w:t xml:space="preserve">to resolve </w:t>
      </w:r>
      <w:r w:rsidRPr="007623B9">
        <w:rPr>
          <w:color w:val="000000"/>
          <w:lang w:val="en-GB"/>
        </w:rPr>
        <w:t>e</w:t>
      </w:r>
      <w:r w:rsidR="00350D53" w:rsidRPr="007623B9">
        <w:rPr>
          <w:color w:val="000000"/>
          <w:lang w:val="en-GB"/>
        </w:rPr>
        <w:t>rrors.</w:t>
      </w:r>
    </w:p>
    <w:p w14:paraId="014D90C4" w14:textId="3F1F3C96" w:rsidR="00A914CB" w:rsidRPr="007623B9" w:rsidRDefault="00665246" w:rsidP="00A914CB">
      <w:pPr>
        <w:pStyle w:val="Kop1"/>
        <w:jc w:val="left"/>
        <w:rPr>
          <w:lang w:val="en-GB"/>
        </w:rPr>
      </w:pPr>
      <w:bookmarkStart w:id="4" w:name="_Toc244513783"/>
      <w:bookmarkStart w:id="5" w:name="_Toc270345003"/>
      <w:bookmarkStart w:id="6" w:name="_Toc277348031"/>
      <w:bookmarkStart w:id="7" w:name="_Toc46422065"/>
      <w:r w:rsidRPr="007623B9">
        <w:rPr>
          <w:color w:val="000000"/>
          <w:lang w:val="en-GB"/>
        </w:rPr>
        <w:t>Objective</w:t>
      </w:r>
      <w:bookmarkEnd w:id="4"/>
      <w:bookmarkEnd w:id="5"/>
      <w:bookmarkEnd w:id="6"/>
      <w:bookmarkEnd w:id="7"/>
    </w:p>
    <w:p w14:paraId="0A27D701" w14:textId="7032737C" w:rsidR="00665246" w:rsidRPr="007623B9" w:rsidRDefault="00665246" w:rsidP="00665246">
      <w:pPr>
        <w:tabs>
          <w:tab w:val="left" w:pos="10080"/>
        </w:tabs>
        <w:ind w:right="91"/>
        <w:rPr>
          <w:bCs/>
          <w:lang w:val="en-GB"/>
        </w:rPr>
      </w:pPr>
      <w:r w:rsidRPr="007623B9">
        <w:rPr>
          <w:bCs/>
          <w:lang w:val="en-GB"/>
        </w:rPr>
        <w:t xml:space="preserve">The objective of this document is to standardize the Business processes, the Business transactions and the Information entities of the </w:t>
      </w:r>
      <w:r w:rsidR="0012677A" w:rsidRPr="007623B9">
        <w:rPr>
          <w:bCs/>
          <w:lang w:val="en-GB"/>
        </w:rPr>
        <w:t>Acknowledgement</w:t>
      </w:r>
      <w:r w:rsidR="00447705" w:rsidRPr="007623B9">
        <w:rPr>
          <w:bCs/>
          <w:lang w:val="en-GB"/>
        </w:rPr>
        <w:t xml:space="preserve"> </w:t>
      </w:r>
      <w:r w:rsidR="008B0F84" w:rsidRPr="007623B9">
        <w:rPr>
          <w:bCs/>
          <w:lang w:val="en-GB"/>
        </w:rPr>
        <w:t>p</w:t>
      </w:r>
      <w:r w:rsidRPr="007623B9">
        <w:rPr>
          <w:bCs/>
          <w:lang w:val="en-GB"/>
        </w:rPr>
        <w:t xml:space="preserve">rocess used by </w:t>
      </w:r>
      <w:r w:rsidR="00623CFC" w:rsidRPr="007623B9">
        <w:rPr>
          <w:bCs/>
          <w:lang w:val="en-GB"/>
        </w:rPr>
        <w:t>different industries (cross-industr</w:t>
      </w:r>
      <w:r w:rsidR="00E82332">
        <w:rPr>
          <w:bCs/>
          <w:lang w:val="en-GB"/>
        </w:rPr>
        <w:t>y</w:t>
      </w:r>
      <w:r w:rsidR="00623CFC" w:rsidRPr="007623B9">
        <w:rPr>
          <w:bCs/>
          <w:lang w:val="en-GB"/>
        </w:rPr>
        <w:t>)</w:t>
      </w:r>
      <w:r w:rsidRPr="007623B9">
        <w:rPr>
          <w:bCs/>
          <w:lang w:val="en-GB"/>
        </w:rPr>
        <w:t>.</w:t>
      </w:r>
      <w:r w:rsidR="00F62E72" w:rsidRPr="007623B9">
        <w:rPr>
          <w:bCs/>
          <w:lang w:val="en-GB"/>
        </w:rPr>
        <w:t xml:space="preserve"> </w:t>
      </w:r>
      <w:r w:rsidRPr="007623B9">
        <w:rPr>
          <w:bCs/>
          <w:lang w:val="en-GB"/>
        </w:rPr>
        <w:t>The business process is the detailed description of the way trading partners intend to play their respective roles, establish business relations and share responsibilities to interact efficiently with the support of their respective information systems.</w:t>
      </w:r>
      <w:r w:rsidR="00F62E72" w:rsidRPr="007623B9">
        <w:rPr>
          <w:bCs/>
          <w:lang w:val="en-GB"/>
        </w:rPr>
        <w:t xml:space="preserve"> </w:t>
      </w:r>
      <w:r w:rsidRPr="007623B9">
        <w:rPr>
          <w:bCs/>
          <w:lang w:val="en-GB"/>
        </w:rPr>
        <w:t>Each Business transaction is realized by an exchange of Business documents</w:t>
      </w:r>
      <w:r w:rsidR="00BC2041" w:rsidRPr="007623B9">
        <w:rPr>
          <w:bCs/>
          <w:lang w:val="en-GB"/>
        </w:rPr>
        <w:t>.</w:t>
      </w:r>
      <w:r w:rsidRPr="007623B9">
        <w:rPr>
          <w:bCs/>
          <w:lang w:val="en-GB"/>
        </w:rPr>
        <w:t xml:space="preserve"> The sequences in which these documents are used, composes a particular instance of a scenario and are presented as activity diagrams in the document.</w:t>
      </w:r>
    </w:p>
    <w:p w14:paraId="35700014" w14:textId="77777777" w:rsidR="001710E4" w:rsidRPr="007623B9" w:rsidRDefault="001710E4" w:rsidP="001710E4">
      <w:pPr>
        <w:pStyle w:val="Kop1"/>
        <w:rPr>
          <w:lang w:val="en-GB"/>
        </w:rPr>
      </w:pPr>
      <w:bookmarkStart w:id="8" w:name="_Toc241209114"/>
      <w:bookmarkStart w:id="9" w:name="_Toc270345004"/>
      <w:bookmarkStart w:id="10" w:name="_Toc277348032"/>
      <w:bookmarkStart w:id="11" w:name="_Toc46422066"/>
      <w:r w:rsidRPr="007623B9">
        <w:rPr>
          <w:lang w:val="en-GB"/>
        </w:rPr>
        <w:t>Audience</w:t>
      </w:r>
      <w:bookmarkEnd w:id="8"/>
      <w:bookmarkEnd w:id="9"/>
      <w:bookmarkEnd w:id="10"/>
      <w:bookmarkEnd w:id="11"/>
    </w:p>
    <w:p w14:paraId="24BFDA61" w14:textId="63712A5B" w:rsidR="001710E4" w:rsidRPr="007623B9" w:rsidRDefault="00665246" w:rsidP="00AB12CE">
      <w:pPr>
        <w:spacing w:before="0"/>
        <w:rPr>
          <w:color w:val="000000"/>
          <w:lang w:val="en-GB"/>
        </w:rPr>
      </w:pPr>
      <w:r w:rsidRPr="007623B9">
        <w:rPr>
          <w:lang w:val="en-GB"/>
        </w:rPr>
        <w:t xml:space="preserve">The audience of this document is all users who are interested in </w:t>
      </w:r>
      <w:r w:rsidR="00AB12CE" w:rsidRPr="007623B9">
        <w:rPr>
          <w:lang w:val="en-GB"/>
        </w:rPr>
        <w:t xml:space="preserve">the </w:t>
      </w:r>
      <w:r w:rsidR="00447705" w:rsidRPr="007623B9">
        <w:rPr>
          <w:lang w:val="en-GB"/>
        </w:rPr>
        <w:t xml:space="preserve">Acknowledgement </w:t>
      </w:r>
      <w:r w:rsidR="00AB12CE" w:rsidRPr="007623B9">
        <w:rPr>
          <w:lang w:val="en-GB"/>
        </w:rPr>
        <w:t xml:space="preserve">process and </w:t>
      </w:r>
      <w:r w:rsidRPr="007623B9">
        <w:rPr>
          <w:lang w:val="en-GB"/>
        </w:rPr>
        <w:t>information data.</w:t>
      </w:r>
    </w:p>
    <w:p w14:paraId="2890FA37" w14:textId="77777777" w:rsidR="001710E4" w:rsidRPr="007623B9" w:rsidRDefault="001710E4" w:rsidP="001710E4">
      <w:pPr>
        <w:pStyle w:val="Kop1"/>
        <w:rPr>
          <w:lang w:val="en-GB"/>
        </w:rPr>
      </w:pPr>
      <w:bookmarkStart w:id="12" w:name="_Toc241209115"/>
      <w:bookmarkStart w:id="13" w:name="_Toc270345005"/>
      <w:bookmarkStart w:id="14" w:name="_Toc277348033"/>
      <w:bookmarkStart w:id="15" w:name="_Toc46422067"/>
      <w:r w:rsidRPr="007623B9">
        <w:rPr>
          <w:lang w:val="en-GB"/>
        </w:rPr>
        <w:t>Reference Documents</w:t>
      </w:r>
      <w:bookmarkEnd w:id="12"/>
      <w:bookmarkEnd w:id="13"/>
      <w:bookmarkEnd w:id="14"/>
      <w:bookmarkEnd w:id="15"/>
    </w:p>
    <w:p w14:paraId="5CDBE4B9" w14:textId="369BFDEB" w:rsidR="001710E4" w:rsidRPr="007623B9" w:rsidRDefault="001710E4" w:rsidP="001710E4">
      <w:pPr>
        <w:ind w:left="360"/>
        <w:rPr>
          <w:lang w:val="en-GB"/>
        </w:rPr>
      </w:pPr>
      <w:r w:rsidRPr="007623B9">
        <w:rPr>
          <w:lang w:val="en-GB"/>
        </w:rPr>
        <w:t>Knowledge and application of the following standard</w:t>
      </w:r>
      <w:r w:rsidR="00A16669" w:rsidRPr="007623B9">
        <w:rPr>
          <w:lang w:val="en-GB"/>
        </w:rPr>
        <w:t>s</w:t>
      </w:r>
      <w:r w:rsidRPr="007623B9">
        <w:rPr>
          <w:lang w:val="en-GB"/>
        </w:rPr>
        <w:t xml:space="preserve"> is crucial to the development of quality business requirements specifications.</w:t>
      </w:r>
    </w:p>
    <w:p w14:paraId="7B7B5BEB" w14:textId="41524560" w:rsidR="00AB12CE" w:rsidRPr="007623B9" w:rsidRDefault="00AB12CE" w:rsidP="00FF4887">
      <w:pPr>
        <w:numPr>
          <w:ilvl w:val="0"/>
          <w:numId w:val="3"/>
        </w:numPr>
        <w:spacing w:before="0"/>
        <w:jc w:val="left"/>
        <w:rPr>
          <w:lang w:val="en-GB"/>
        </w:rPr>
      </w:pPr>
      <w:r w:rsidRPr="007623B9">
        <w:rPr>
          <w:lang w:val="en-GB"/>
        </w:rPr>
        <w:t xml:space="preserve">UN/CEFACT </w:t>
      </w:r>
      <w:r w:rsidR="00987B43" w:rsidRPr="007623B9">
        <w:rPr>
          <w:lang w:val="en-GB"/>
        </w:rPr>
        <w:t>Modelling</w:t>
      </w:r>
      <w:r w:rsidRPr="007623B9">
        <w:rPr>
          <w:lang w:val="en-GB"/>
        </w:rPr>
        <w:t xml:space="preserve"> Methodology (CEFACT/TMG/N090R10, November 2001)</w:t>
      </w:r>
    </w:p>
    <w:p w14:paraId="769BF219" w14:textId="1200F798" w:rsidR="00AB12CE" w:rsidRPr="007623B9" w:rsidRDefault="00AB12CE" w:rsidP="00FF4887">
      <w:pPr>
        <w:numPr>
          <w:ilvl w:val="0"/>
          <w:numId w:val="3"/>
        </w:numPr>
        <w:spacing w:before="0"/>
        <w:jc w:val="left"/>
        <w:rPr>
          <w:lang w:val="en-GB"/>
        </w:rPr>
      </w:pPr>
      <w:r w:rsidRPr="007623B9">
        <w:rPr>
          <w:lang w:val="en-GB"/>
        </w:rPr>
        <w:t>UN/CEFACT Business Requirement Specification – Template v2.0.1 (May 2012)</w:t>
      </w:r>
    </w:p>
    <w:p w14:paraId="0576EC79" w14:textId="77777777" w:rsidR="003B62F8" w:rsidRPr="007623B9" w:rsidRDefault="003B62F8" w:rsidP="003B62F8">
      <w:pPr>
        <w:numPr>
          <w:ilvl w:val="0"/>
          <w:numId w:val="3"/>
        </w:numPr>
        <w:spacing w:before="0"/>
        <w:jc w:val="left"/>
        <w:rPr>
          <w:lang w:val="en-GB"/>
        </w:rPr>
      </w:pPr>
      <w:r w:rsidRPr="007623B9">
        <w:rPr>
          <w:lang w:val="en-GB"/>
        </w:rPr>
        <w:t>UN/CEFACT Core Components Technical Specification – Part 8 of the ebXML Framework, Version 2.01</w:t>
      </w:r>
    </w:p>
    <w:p w14:paraId="3E5A7F60" w14:textId="77777777" w:rsidR="003B62F8" w:rsidRPr="007623B9" w:rsidRDefault="003B62F8" w:rsidP="003B62F8">
      <w:pPr>
        <w:numPr>
          <w:ilvl w:val="0"/>
          <w:numId w:val="3"/>
        </w:numPr>
        <w:spacing w:before="0"/>
        <w:jc w:val="left"/>
        <w:rPr>
          <w:lang w:val="en-GB"/>
        </w:rPr>
      </w:pPr>
      <w:r w:rsidRPr="007623B9">
        <w:rPr>
          <w:lang w:val="en-GB"/>
        </w:rPr>
        <w:t>UN/CEFACT Core Components Business Document Assembly Technical Specification, CCBDA, version 1.0</w:t>
      </w:r>
    </w:p>
    <w:p w14:paraId="30D5602A" w14:textId="77777777" w:rsidR="003B62F8" w:rsidRPr="007623B9" w:rsidRDefault="003B62F8" w:rsidP="003B62F8">
      <w:pPr>
        <w:numPr>
          <w:ilvl w:val="0"/>
          <w:numId w:val="3"/>
        </w:numPr>
        <w:spacing w:before="0"/>
        <w:jc w:val="left"/>
        <w:rPr>
          <w:lang w:val="en-GB"/>
        </w:rPr>
      </w:pPr>
      <w:r w:rsidRPr="007623B9">
        <w:rPr>
          <w:lang w:val="en-GB"/>
        </w:rPr>
        <w:t xml:space="preserve">UN/CEFACT XML Naming and Design Rules for CCTS 2.01 Version 2.1 </w:t>
      </w:r>
    </w:p>
    <w:p w14:paraId="04D70061" w14:textId="77777777" w:rsidR="003B62F8" w:rsidRPr="007623B9" w:rsidRDefault="003B62F8" w:rsidP="003B62F8">
      <w:pPr>
        <w:numPr>
          <w:ilvl w:val="0"/>
          <w:numId w:val="3"/>
        </w:numPr>
        <w:spacing w:before="0"/>
        <w:jc w:val="left"/>
        <w:rPr>
          <w:lang w:val="en-GB"/>
        </w:rPr>
      </w:pPr>
      <w:r w:rsidRPr="007623B9">
        <w:rPr>
          <w:lang w:val="en-GB"/>
        </w:rPr>
        <w:t>dated 27 May 2014</w:t>
      </w:r>
    </w:p>
    <w:p w14:paraId="473649E7" w14:textId="77777777" w:rsidR="003B62F8" w:rsidRPr="007623B9" w:rsidRDefault="003B62F8" w:rsidP="003B62F8">
      <w:pPr>
        <w:numPr>
          <w:ilvl w:val="0"/>
          <w:numId w:val="3"/>
        </w:numPr>
        <w:spacing w:before="0"/>
        <w:jc w:val="left"/>
        <w:rPr>
          <w:lang w:val="en-GB"/>
        </w:rPr>
      </w:pPr>
      <w:r w:rsidRPr="007623B9">
        <w:rPr>
          <w:lang w:val="en-GB"/>
        </w:rPr>
        <w:t>UN/CEFACT Requirements Specification Mapping (RSM) Documentation Template Guidelines Version 2.0, dated May 2012</w:t>
      </w:r>
    </w:p>
    <w:p w14:paraId="08BDF365" w14:textId="77777777" w:rsidR="003B62F8" w:rsidRPr="000D46F8" w:rsidRDefault="003B62F8" w:rsidP="003B62F8">
      <w:pPr>
        <w:numPr>
          <w:ilvl w:val="0"/>
          <w:numId w:val="3"/>
        </w:numPr>
        <w:spacing w:before="0"/>
        <w:jc w:val="left"/>
        <w:rPr>
          <w:lang w:val="fr-FR"/>
        </w:rPr>
      </w:pPr>
      <w:r w:rsidRPr="000D46F8">
        <w:rPr>
          <w:lang w:val="fr-FR"/>
        </w:rPr>
        <w:t>UN/CEFACT Code Management User Guide Version 1.0, dated 2017</w:t>
      </w:r>
    </w:p>
    <w:p w14:paraId="028DFD8C" w14:textId="38290229" w:rsidR="00F62E72" w:rsidRPr="007623B9" w:rsidRDefault="00F62E72" w:rsidP="00F62E72">
      <w:pPr>
        <w:pStyle w:val="Kop1"/>
        <w:rPr>
          <w:lang w:val="en-GB"/>
        </w:rPr>
      </w:pPr>
      <w:bookmarkStart w:id="16" w:name="_Toc46422068"/>
      <w:r w:rsidRPr="007623B9">
        <w:rPr>
          <w:lang w:val="en-GB"/>
        </w:rPr>
        <w:lastRenderedPageBreak/>
        <w:t>Change log</w:t>
      </w:r>
      <w:bookmarkEnd w:id="16"/>
    </w:p>
    <w:tbl>
      <w:tblPr>
        <w:tblW w:w="8788"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1E0" w:firstRow="1" w:lastRow="1" w:firstColumn="1" w:lastColumn="1" w:noHBand="0" w:noVBand="0"/>
      </w:tblPr>
      <w:tblGrid>
        <w:gridCol w:w="1701"/>
        <w:gridCol w:w="992"/>
        <w:gridCol w:w="2835"/>
        <w:gridCol w:w="3260"/>
      </w:tblGrid>
      <w:tr w:rsidR="00F62E72" w:rsidRPr="007623B9" w14:paraId="0E8085A9" w14:textId="77777777" w:rsidTr="000D46F8">
        <w:trPr>
          <w:trHeight w:val="139"/>
          <w:tblHeader/>
        </w:trPr>
        <w:tc>
          <w:tcPr>
            <w:tcW w:w="1701" w:type="dxa"/>
            <w:shd w:val="clear" w:color="auto" w:fill="E6E6E6"/>
          </w:tcPr>
          <w:p w14:paraId="4FF8FE7E" w14:textId="77777777" w:rsidR="00F62E72" w:rsidRPr="007623B9" w:rsidRDefault="00F62E72" w:rsidP="00E17025">
            <w:pPr>
              <w:spacing w:before="0"/>
              <w:jc w:val="center"/>
              <w:rPr>
                <w:b/>
                <w:sz w:val="22"/>
                <w:szCs w:val="22"/>
                <w:lang w:val="en-GB"/>
              </w:rPr>
            </w:pPr>
            <w:r w:rsidRPr="007623B9">
              <w:rPr>
                <w:b/>
                <w:sz w:val="22"/>
                <w:szCs w:val="22"/>
                <w:lang w:val="en-GB"/>
              </w:rPr>
              <w:t>Date of Change</w:t>
            </w:r>
          </w:p>
        </w:tc>
        <w:tc>
          <w:tcPr>
            <w:tcW w:w="992" w:type="dxa"/>
            <w:shd w:val="clear" w:color="auto" w:fill="E6E6E6"/>
          </w:tcPr>
          <w:p w14:paraId="1E48170B" w14:textId="77777777" w:rsidR="00F62E72" w:rsidRPr="007623B9" w:rsidRDefault="00F62E72" w:rsidP="00E17025">
            <w:pPr>
              <w:spacing w:before="0"/>
              <w:jc w:val="center"/>
              <w:rPr>
                <w:b/>
                <w:sz w:val="22"/>
                <w:szCs w:val="22"/>
                <w:lang w:val="en-GB"/>
              </w:rPr>
            </w:pPr>
            <w:r w:rsidRPr="007623B9">
              <w:rPr>
                <w:b/>
                <w:sz w:val="22"/>
                <w:szCs w:val="22"/>
                <w:lang w:val="en-GB"/>
              </w:rPr>
              <w:t>Version</w:t>
            </w:r>
          </w:p>
        </w:tc>
        <w:tc>
          <w:tcPr>
            <w:tcW w:w="2835" w:type="dxa"/>
            <w:shd w:val="clear" w:color="auto" w:fill="E6E6E6"/>
          </w:tcPr>
          <w:p w14:paraId="4EA8D0B8" w14:textId="4F3E79D1" w:rsidR="00F62E72" w:rsidRPr="007623B9" w:rsidRDefault="00F62E72" w:rsidP="00E17025">
            <w:pPr>
              <w:spacing w:before="0"/>
              <w:rPr>
                <w:b/>
                <w:sz w:val="22"/>
                <w:szCs w:val="22"/>
                <w:lang w:val="en-GB"/>
              </w:rPr>
            </w:pPr>
            <w:r w:rsidRPr="007623B9">
              <w:rPr>
                <w:b/>
                <w:sz w:val="22"/>
                <w:szCs w:val="22"/>
                <w:lang w:val="en-GB"/>
              </w:rPr>
              <w:t>Changed</w:t>
            </w:r>
          </w:p>
        </w:tc>
        <w:tc>
          <w:tcPr>
            <w:tcW w:w="3260" w:type="dxa"/>
            <w:shd w:val="clear" w:color="auto" w:fill="E6E6E6"/>
          </w:tcPr>
          <w:p w14:paraId="3D5C06E0" w14:textId="77777777" w:rsidR="00F62E72" w:rsidRPr="007623B9" w:rsidRDefault="00F62E72" w:rsidP="00E17025">
            <w:pPr>
              <w:spacing w:before="0"/>
              <w:jc w:val="center"/>
              <w:rPr>
                <w:b/>
                <w:sz w:val="22"/>
                <w:szCs w:val="22"/>
                <w:lang w:val="en-GB"/>
              </w:rPr>
            </w:pPr>
            <w:r w:rsidRPr="007623B9">
              <w:rPr>
                <w:b/>
                <w:sz w:val="22"/>
                <w:szCs w:val="22"/>
                <w:lang w:val="en-GB"/>
              </w:rPr>
              <w:t>Summary of Changes</w:t>
            </w:r>
          </w:p>
        </w:tc>
      </w:tr>
      <w:tr w:rsidR="00E17025" w:rsidRPr="007623B9" w14:paraId="050DFA58" w14:textId="77777777" w:rsidTr="000D46F8">
        <w:tc>
          <w:tcPr>
            <w:tcW w:w="1701" w:type="dxa"/>
          </w:tcPr>
          <w:p w14:paraId="73946667" w14:textId="67FE71B1" w:rsidR="00F62E72" w:rsidRPr="007623B9" w:rsidRDefault="00635C96" w:rsidP="00E17025">
            <w:pPr>
              <w:spacing w:before="0"/>
              <w:jc w:val="left"/>
              <w:rPr>
                <w:sz w:val="22"/>
                <w:szCs w:val="22"/>
                <w:lang w:val="en-GB"/>
              </w:rPr>
            </w:pPr>
            <w:r w:rsidRPr="007623B9">
              <w:rPr>
                <w:sz w:val="22"/>
                <w:szCs w:val="22"/>
                <w:lang w:val="en-GB"/>
              </w:rPr>
              <w:t>1- July – 2020</w:t>
            </w:r>
          </w:p>
        </w:tc>
        <w:tc>
          <w:tcPr>
            <w:tcW w:w="992" w:type="dxa"/>
          </w:tcPr>
          <w:p w14:paraId="1F297E99" w14:textId="5DB37D38" w:rsidR="00F62E72" w:rsidRPr="007623B9" w:rsidRDefault="00196A42" w:rsidP="00E17025">
            <w:pPr>
              <w:spacing w:before="0"/>
              <w:jc w:val="left"/>
              <w:rPr>
                <w:sz w:val="22"/>
                <w:szCs w:val="22"/>
                <w:lang w:val="en-GB"/>
              </w:rPr>
            </w:pPr>
            <w:r w:rsidRPr="007623B9">
              <w:rPr>
                <w:sz w:val="22"/>
                <w:szCs w:val="22"/>
                <w:lang w:val="en-GB"/>
              </w:rPr>
              <w:t>0</w:t>
            </w:r>
            <w:r w:rsidR="007623B9">
              <w:rPr>
                <w:sz w:val="22"/>
                <w:szCs w:val="22"/>
                <w:lang w:val="en-GB"/>
              </w:rPr>
              <w:t>1</w:t>
            </w:r>
            <w:r w:rsidRPr="007623B9">
              <w:rPr>
                <w:sz w:val="22"/>
                <w:szCs w:val="22"/>
                <w:lang w:val="en-GB"/>
              </w:rPr>
              <w:t>.0</w:t>
            </w:r>
            <w:r w:rsidR="007623B9">
              <w:rPr>
                <w:sz w:val="22"/>
                <w:szCs w:val="22"/>
                <w:lang w:val="en-GB"/>
              </w:rPr>
              <w:t>0</w:t>
            </w:r>
          </w:p>
        </w:tc>
        <w:tc>
          <w:tcPr>
            <w:tcW w:w="2835" w:type="dxa"/>
          </w:tcPr>
          <w:p w14:paraId="15EA6CC1" w14:textId="4DF4A468" w:rsidR="00F62E72" w:rsidRPr="007623B9" w:rsidRDefault="00F62E72" w:rsidP="00E17025">
            <w:pPr>
              <w:spacing w:before="0"/>
              <w:jc w:val="left"/>
              <w:rPr>
                <w:sz w:val="22"/>
                <w:szCs w:val="22"/>
                <w:lang w:val="en-GB"/>
              </w:rPr>
            </w:pPr>
            <w:r w:rsidRPr="007623B9">
              <w:rPr>
                <w:sz w:val="22"/>
                <w:szCs w:val="22"/>
                <w:lang w:val="en-GB"/>
              </w:rPr>
              <w:t>-</w:t>
            </w:r>
          </w:p>
        </w:tc>
        <w:tc>
          <w:tcPr>
            <w:tcW w:w="3260" w:type="dxa"/>
          </w:tcPr>
          <w:p w14:paraId="5D5AF24A" w14:textId="425E74B5" w:rsidR="00F62E72" w:rsidRPr="007623B9" w:rsidRDefault="008B0F84" w:rsidP="00E17025">
            <w:pPr>
              <w:spacing w:before="0"/>
              <w:jc w:val="left"/>
              <w:rPr>
                <w:sz w:val="22"/>
                <w:szCs w:val="22"/>
                <w:lang w:val="en-GB"/>
              </w:rPr>
            </w:pPr>
            <w:r w:rsidRPr="007623B9">
              <w:rPr>
                <w:sz w:val="22"/>
                <w:szCs w:val="22"/>
                <w:lang w:val="en-GB"/>
              </w:rPr>
              <w:t>In</w:t>
            </w:r>
            <w:r w:rsidR="00196A42" w:rsidRPr="007623B9">
              <w:rPr>
                <w:sz w:val="22"/>
                <w:szCs w:val="22"/>
                <w:lang w:val="en-GB"/>
              </w:rPr>
              <w:t>itial</w:t>
            </w:r>
            <w:r w:rsidRPr="007623B9">
              <w:rPr>
                <w:sz w:val="22"/>
                <w:szCs w:val="22"/>
                <w:lang w:val="en-GB"/>
              </w:rPr>
              <w:t xml:space="preserve"> Draft </w:t>
            </w:r>
          </w:p>
        </w:tc>
      </w:tr>
      <w:tr w:rsidR="00635C96" w:rsidRPr="007623B9" w14:paraId="095269F3" w14:textId="77777777" w:rsidTr="000D46F8">
        <w:tc>
          <w:tcPr>
            <w:tcW w:w="1701" w:type="dxa"/>
          </w:tcPr>
          <w:p w14:paraId="3CC07C04" w14:textId="32455E6C" w:rsidR="00635C96" w:rsidRPr="007623B9" w:rsidRDefault="00635C96" w:rsidP="00E17025">
            <w:pPr>
              <w:spacing w:before="0"/>
              <w:jc w:val="left"/>
              <w:rPr>
                <w:sz w:val="22"/>
                <w:szCs w:val="22"/>
                <w:lang w:val="en-GB"/>
              </w:rPr>
            </w:pPr>
            <w:r w:rsidRPr="007623B9">
              <w:rPr>
                <w:sz w:val="22"/>
                <w:szCs w:val="22"/>
                <w:lang w:val="en-GB"/>
              </w:rPr>
              <w:t xml:space="preserve">8- July- 2020 </w:t>
            </w:r>
          </w:p>
        </w:tc>
        <w:tc>
          <w:tcPr>
            <w:tcW w:w="992" w:type="dxa"/>
          </w:tcPr>
          <w:p w14:paraId="3F627135" w14:textId="39B02590" w:rsidR="00635C96" w:rsidRPr="007623B9" w:rsidRDefault="00635C96" w:rsidP="00E17025">
            <w:pPr>
              <w:spacing w:before="0"/>
              <w:jc w:val="left"/>
              <w:rPr>
                <w:sz w:val="22"/>
                <w:szCs w:val="22"/>
                <w:lang w:val="en-GB"/>
              </w:rPr>
            </w:pPr>
            <w:r w:rsidRPr="007623B9">
              <w:rPr>
                <w:sz w:val="22"/>
                <w:szCs w:val="22"/>
                <w:lang w:val="en-GB"/>
              </w:rPr>
              <w:t>0</w:t>
            </w:r>
            <w:r w:rsidR="007623B9">
              <w:rPr>
                <w:sz w:val="22"/>
                <w:szCs w:val="22"/>
                <w:lang w:val="en-GB"/>
              </w:rPr>
              <w:t>2</w:t>
            </w:r>
            <w:r w:rsidRPr="007623B9">
              <w:rPr>
                <w:sz w:val="22"/>
                <w:szCs w:val="22"/>
                <w:lang w:val="en-GB"/>
              </w:rPr>
              <w:t>.0</w:t>
            </w:r>
            <w:r w:rsidR="007623B9">
              <w:rPr>
                <w:sz w:val="22"/>
                <w:szCs w:val="22"/>
                <w:lang w:val="en-GB"/>
              </w:rPr>
              <w:t>0</w:t>
            </w:r>
          </w:p>
        </w:tc>
        <w:tc>
          <w:tcPr>
            <w:tcW w:w="2835" w:type="dxa"/>
          </w:tcPr>
          <w:p w14:paraId="2FBF8BDE" w14:textId="77777777" w:rsidR="00635C96" w:rsidRPr="007623B9" w:rsidRDefault="00635C96" w:rsidP="00E17025">
            <w:pPr>
              <w:spacing w:before="0"/>
              <w:jc w:val="left"/>
              <w:rPr>
                <w:sz w:val="22"/>
                <w:szCs w:val="22"/>
                <w:lang w:val="en-GB"/>
              </w:rPr>
            </w:pPr>
            <w:r w:rsidRPr="007623B9">
              <w:rPr>
                <w:sz w:val="22"/>
                <w:szCs w:val="22"/>
                <w:lang w:val="en-GB"/>
              </w:rPr>
              <w:t>Process status and handling warnings compared to errors</w:t>
            </w:r>
          </w:p>
          <w:p w14:paraId="3E9DCA3B" w14:textId="364824C2" w:rsidR="007135AB" w:rsidRPr="007623B9" w:rsidRDefault="007135AB" w:rsidP="00E17025">
            <w:pPr>
              <w:spacing w:before="0"/>
              <w:jc w:val="left"/>
              <w:rPr>
                <w:sz w:val="22"/>
                <w:szCs w:val="22"/>
                <w:lang w:val="en-GB"/>
              </w:rPr>
            </w:pPr>
            <w:r w:rsidRPr="007623B9">
              <w:rPr>
                <w:sz w:val="22"/>
                <w:szCs w:val="22"/>
                <w:lang w:val="en-GB"/>
              </w:rPr>
              <w:t>Recommended code lists and code values added</w:t>
            </w:r>
          </w:p>
        </w:tc>
        <w:tc>
          <w:tcPr>
            <w:tcW w:w="3260" w:type="dxa"/>
          </w:tcPr>
          <w:p w14:paraId="46641A51" w14:textId="4F4FD9F6" w:rsidR="00635C96" w:rsidRPr="007623B9" w:rsidRDefault="00635C96" w:rsidP="00E17025">
            <w:pPr>
              <w:spacing w:before="0"/>
              <w:jc w:val="left"/>
              <w:rPr>
                <w:sz w:val="22"/>
                <w:szCs w:val="22"/>
                <w:lang w:val="en-GB"/>
              </w:rPr>
            </w:pPr>
            <w:r w:rsidRPr="007623B9">
              <w:rPr>
                <w:sz w:val="22"/>
                <w:szCs w:val="22"/>
                <w:lang w:val="en-GB"/>
              </w:rPr>
              <w:t>Review of the process section.</w:t>
            </w:r>
          </w:p>
        </w:tc>
      </w:tr>
      <w:tr w:rsidR="00AD0F6E" w:rsidRPr="007623B9" w14:paraId="75E3EBAE" w14:textId="77777777" w:rsidTr="000D46F8">
        <w:tc>
          <w:tcPr>
            <w:tcW w:w="1701" w:type="dxa"/>
          </w:tcPr>
          <w:p w14:paraId="36E7186D" w14:textId="75606D5C" w:rsidR="00AD0F6E" w:rsidRPr="007623B9" w:rsidRDefault="00AD0F6E" w:rsidP="00E17025">
            <w:pPr>
              <w:spacing w:before="0"/>
              <w:jc w:val="left"/>
              <w:rPr>
                <w:sz w:val="22"/>
                <w:szCs w:val="22"/>
                <w:lang w:val="en-GB"/>
              </w:rPr>
            </w:pPr>
            <w:r>
              <w:rPr>
                <w:sz w:val="22"/>
                <w:szCs w:val="22"/>
                <w:lang w:val="en-GB"/>
              </w:rPr>
              <w:t>15-July-202</w:t>
            </w:r>
            <w:r w:rsidR="00265E35">
              <w:rPr>
                <w:sz w:val="22"/>
                <w:szCs w:val="22"/>
                <w:lang w:val="en-GB"/>
              </w:rPr>
              <w:t>0</w:t>
            </w:r>
          </w:p>
        </w:tc>
        <w:tc>
          <w:tcPr>
            <w:tcW w:w="992" w:type="dxa"/>
          </w:tcPr>
          <w:p w14:paraId="5AA0D9B9" w14:textId="63800734" w:rsidR="00AD0F6E" w:rsidRPr="007623B9" w:rsidRDefault="00AD0F6E" w:rsidP="00E17025">
            <w:pPr>
              <w:spacing w:before="0"/>
              <w:jc w:val="left"/>
              <w:rPr>
                <w:sz w:val="22"/>
                <w:szCs w:val="22"/>
                <w:lang w:val="en-GB"/>
              </w:rPr>
            </w:pPr>
            <w:r>
              <w:rPr>
                <w:sz w:val="22"/>
                <w:szCs w:val="22"/>
                <w:lang w:val="en-GB"/>
              </w:rPr>
              <w:t>0</w:t>
            </w:r>
            <w:r w:rsidR="007623B9">
              <w:rPr>
                <w:sz w:val="22"/>
                <w:szCs w:val="22"/>
                <w:lang w:val="en-GB"/>
              </w:rPr>
              <w:t>3</w:t>
            </w:r>
            <w:r>
              <w:rPr>
                <w:sz w:val="22"/>
                <w:szCs w:val="22"/>
                <w:lang w:val="en-GB"/>
              </w:rPr>
              <w:t>.0</w:t>
            </w:r>
            <w:r w:rsidR="007623B9">
              <w:rPr>
                <w:sz w:val="22"/>
                <w:szCs w:val="22"/>
                <w:lang w:val="en-GB"/>
              </w:rPr>
              <w:t>0</w:t>
            </w:r>
          </w:p>
        </w:tc>
        <w:tc>
          <w:tcPr>
            <w:tcW w:w="2835" w:type="dxa"/>
          </w:tcPr>
          <w:p w14:paraId="67CD7D06" w14:textId="1E1A811E" w:rsidR="00AD0F6E" w:rsidRPr="007623B9" w:rsidRDefault="00AD0F6E" w:rsidP="00E17025">
            <w:pPr>
              <w:spacing w:before="0"/>
              <w:jc w:val="left"/>
              <w:rPr>
                <w:sz w:val="22"/>
                <w:szCs w:val="22"/>
                <w:lang w:val="en-GB"/>
              </w:rPr>
            </w:pPr>
            <w:r>
              <w:rPr>
                <w:sz w:val="22"/>
                <w:szCs w:val="22"/>
                <w:lang w:val="en-GB"/>
              </w:rPr>
              <w:t>Clarification on the use of status.</w:t>
            </w:r>
          </w:p>
        </w:tc>
        <w:tc>
          <w:tcPr>
            <w:tcW w:w="3260" w:type="dxa"/>
          </w:tcPr>
          <w:p w14:paraId="514241D2" w14:textId="23EE4B49" w:rsidR="00AD0F6E" w:rsidRPr="007623B9" w:rsidRDefault="00AD0F6E" w:rsidP="00E17025">
            <w:pPr>
              <w:spacing w:before="0"/>
              <w:jc w:val="left"/>
              <w:rPr>
                <w:sz w:val="22"/>
                <w:szCs w:val="22"/>
                <w:lang w:val="en-GB"/>
              </w:rPr>
            </w:pPr>
            <w:r>
              <w:rPr>
                <w:sz w:val="22"/>
                <w:szCs w:val="22"/>
                <w:lang w:val="en-GB"/>
              </w:rPr>
              <w:t>Preparing document for public review.</w:t>
            </w:r>
          </w:p>
        </w:tc>
      </w:tr>
      <w:tr w:rsidR="00265E35" w:rsidRPr="007623B9" w14:paraId="72A2853B" w14:textId="77777777" w:rsidTr="000D46F8">
        <w:tc>
          <w:tcPr>
            <w:tcW w:w="1701" w:type="dxa"/>
          </w:tcPr>
          <w:p w14:paraId="65E8E7F1" w14:textId="276EC79E" w:rsidR="00265E35" w:rsidRDefault="008A5A90" w:rsidP="00E17025">
            <w:pPr>
              <w:spacing w:before="0"/>
              <w:jc w:val="left"/>
              <w:rPr>
                <w:sz w:val="22"/>
                <w:szCs w:val="22"/>
                <w:lang w:val="en-GB"/>
              </w:rPr>
            </w:pPr>
            <w:r>
              <w:rPr>
                <w:sz w:val="22"/>
                <w:szCs w:val="22"/>
                <w:lang w:val="en-GB"/>
              </w:rPr>
              <w:t>22</w:t>
            </w:r>
            <w:r w:rsidR="00265E35">
              <w:rPr>
                <w:sz w:val="22"/>
                <w:szCs w:val="22"/>
                <w:lang w:val="en-GB"/>
              </w:rPr>
              <w:t>-July-2020</w:t>
            </w:r>
          </w:p>
        </w:tc>
        <w:tc>
          <w:tcPr>
            <w:tcW w:w="992" w:type="dxa"/>
          </w:tcPr>
          <w:p w14:paraId="33170502" w14:textId="5132DE7A" w:rsidR="00265E35" w:rsidRDefault="00265E35" w:rsidP="00E17025">
            <w:pPr>
              <w:spacing w:before="0"/>
              <w:jc w:val="left"/>
              <w:rPr>
                <w:sz w:val="22"/>
                <w:szCs w:val="22"/>
                <w:lang w:val="en-GB"/>
              </w:rPr>
            </w:pPr>
            <w:r>
              <w:rPr>
                <w:sz w:val="22"/>
                <w:szCs w:val="22"/>
                <w:lang w:val="en-GB"/>
              </w:rPr>
              <w:t>0.400</w:t>
            </w:r>
          </w:p>
        </w:tc>
        <w:tc>
          <w:tcPr>
            <w:tcW w:w="2835" w:type="dxa"/>
          </w:tcPr>
          <w:p w14:paraId="1527EC41" w14:textId="074DE128" w:rsidR="00265E35" w:rsidRDefault="00265E35" w:rsidP="00E17025">
            <w:pPr>
              <w:spacing w:before="0"/>
              <w:jc w:val="left"/>
              <w:rPr>
                <w:sz w:val="22"/>
                <w:szCs w:val="22"/>
                <w:lang w:val="en-GB"/>
              </w:rPr>
            </w:pPr>
            <w:r>
              <w:rPr>
                <w:sz w:val="22"/>
                <w:szCs w:val="22"/>
                <w:lang w:val="en-GB"/>
              </w:rPr>
              <w:t>Further clarification on the use of status.</w:t>
            </w:r>
          </w:p>
        </w:tc>
        <w:tc>
          <w:tcPr>
            <w:tcW w:w="3260" w:type="dxa"/>
          </w:tcPr>
          <w:p w14:paraId="3AE02C37" w14:textId="5DBB6D9C" w:rsidR="00265E35" w:rsidRDefault="00265E35" w:rsidP="00E17025">
            <w:pPr>
              <w:spacing w:before="0"/>
              <w:jc w:val="left"/>
              <w:rPr>
                <w:sz w:val="22"/>
                <w:szCs w:val="22"/>
                <w:lang w:val="en-GB"/>
              </w:rPr>
            </w:pPr>
            <w:r>
              <w:rPr>
                <w:sz w:val="22"/>
                <w:szCs w:val="22"/>
                <w:lang w:val="en-GB"/>
              </w:rPr>
              <w:t>Fig</w:t>
            </w:r>
            <w:r w:rsidR="00566995">
              <w:rPr>
                <w:sz w:val="22"/>
                <w:szCs w:val="22"/>
                <w:lang w:val="en-GB"/>
              </w:rPr>
              <w:t>.</w:t>
            </w:r>
            <w:r>
              <w:rPr>
                <w:sz w:val="22"/>
                <w:szCs w:val="22"/>
                <w:lang w:val="en-GB"/>
              </w:rPr>
              <w:t xml:space="preserve"> 6.3</w:t>
            </w:r>
            <w:r w:rsidR="00395C33">
              <w:rPr>
                <w:sz w:val="22"/>
                <w:szCs w:val="22"/>
                <w:lang w:val="en-GB"/>
              </w:rPr>
              <w:t xml:space="preserve">, 6.4 </w:t>
            </w:r>
            <w:r>
              <w:rPr>
                <w:sz w:val="22"/>
                <w:szCs w:val="22"/>
                <w:lang w:val="en-GB"/>
              </w:rPr>
              <w:t>added</w:t>
            </w:r>
          </w:p>
          <w:p w14:paraId="60F5633E" w14:textId="77777777" w:rsidR="00265E35" w:rsidRDefault="00265E35" w:rsidP="00E17025">
            <w:pPr>
              <w:spacing w:before="0"/>
              <w:jc w:val="left"/>
              <w:rPr>
                <w:sz w:val="22"/>
                <w:szCs w:val="22"/>
                <w:lang w:val="en-GB"/>
              </w:rPr>
            </w:pPr>
            <w:r>
              <w:rPr>
                <w:sz w:val="22"/>
                <w:szCs w:val="22"/>
                <w:lang w:val="en-GB"/>
              </w:rPr>
              <w:t>Party URI Communication added</w:t>
            </w:r>
          </w:p>
          <w:p w14:paraId="73F6FDD7" w14:textId="77777777" w:rsidR="00265E35" w:rsidRDefault="00566995" w:rsidP="00E17025">
            <w:pPr>
              <w:spacing w:before="0"/>
              <w:jc w:val="left"/>
              <w:rPr>
                <w:sz w:val="22"/>
                <w:szCs w:val="22"/>
                <w:lang w:val="en-GB"/>
              </w:rPr>
            </w:pPr>
            <w:r>
              <w:rPr>
                <w:sz w:val="22"/>
                <w:szCs w:val="22"/>
                <w:lang w:val="en-GB"/>
              </w:rPr>
              <w:t>Fig. 8.1 aligned with table 8.2.1</w:t>
            </w:r>
          </w:p>
          <w:p w14:paraId="379F3AE0" w14:textId="5CEEA57F" w:rsidR="000D46F8" w:rsidRDefault="000D46F8" w:rsidP="00E17025">
            <w:pPr>
              <w:spacing w:before="0"/>
              <w:jc w:val="left"/>
              <w:rPr>
                <w:sz w:val="22"/>
                <w:szCs w:val="22"/>
                <w:lang w:val="en-GB"/>
              </w:rPr>
            </w:pPr>
            <w:r>
              <w:rPr>
                <w:sz w:val="22"/>
                <w:szCs w:val="22"/>
                <w:lang w:val="en-GB"/>
              </w:rPr>
              <w:t>Fu</w:t>
            </w:r>
            <w:r w:rsidR="00E31ED5">
              <w:rPr>
                <w:sz w:val="22"/>
                <w:szCs w:val="22"/>
                <w:lang w:val="en-GB"/>
              </w:rPr>
              <w:t>r</w:t>
            </w:r>
            <w:r>
              <w:rPr>
                <w:sz w:val="22"/>
                <w:szCs w:val="22"/>
                <w:lang w:val="en-GB"/>
              </w:rPr>
              <w:t>ther clarification added in text.</w:t>
            </w:r>
          </w:p>
        </w:tc>
      </w:tr>
      <w:tr w:rsidR="00613BC3" w:rsidRPr="007623B9" w14:paraId="5EA1B35F" w14:textId="77777777" w:rsidTr="000D46F8">
        <w:tc>
          <w:tcPr>
            <w:tcW w:w="1701" w:type="dxa"/>
          </w:tcPr>
          <w:p w14:paraId="3031BB2E" w14:textId="4A6B379E" w:rsidR="00613BC3" w:rsidRDefault="00613BC3" w:rsidP="00E17025">
            <w:pPr>
              <w:spacing w:before="0"/>
              <w:jc w:val="left"/>
              <w:rPr>
                <w:sz w:val="22"/>
                <w:szCs w:val="22"/>
                <w:lang w:val="en-GB"/>
              </w:rPr>
            </w:pPr>
            <w:r>
              <w:rPr>
                <w:sz w:val="22"/>
                <w:szCs w:val="22"/>
                <w:lang w:val="en-GB"/>
              </w:rPr>
              <w:t>29-July-2020</w:t>
            </w:r>
          </w:p>
        </w:tc>
        <w:tc>
          <w:tcPr>
            <w:tcW w:w="992" w:type="dxa"/>
          </w:tcPr>
          <w:p w14:paraId="7EE69472" w14:textId="5FE48B9D" w:rsidR="00613BC3" w:rsidRDefault="00613BC3" w:rsidP="00E17025">
            <w:pPr>
              <w:spacing w:before="0"/>
              <w:jc w:val="left"/>
              <w:rPr>
                <w:sz w:val="22"/>
                <w:szCs w:val="22"/>
                <w:lang w:val="en-GB"/>
              </w:rPr>
            </w:pPr>
            <w:r>
              <w:rPr>
                <w:sz w:val="22"/>
                <w:szCs w:val="22"/>
                <w:lang w:val="en-GB"/>
              </w:rPr>
              <w:t>0.500</w:t>
            </w:r>
          </w:p>
        </w:tc>
        <w:tc>
          <w:tcPr>
            <w:tcW w:w="2835" w:type="dxa"/>
          </w:tcPr>
          <w:p w14:paraId="6ED9D737" w14:textId="44415AFE" w:rsidR="00613BC3" w:rsidRDefault="00613BC3" w:rsidP="00E17025">
            <w:pPr>
              <w:spacing w:before="0"/>
              <w:jc w:val="left"/>
              <w:rPr>
                <w:sz w:val="22"/>
                <w:szCs w:val="22"/>
                <w:lang w:val="en-GB"/>
              </w:rPr>
            </w:pPr>
            <w:r>
              <w:rPr>
                <w:sz w:val="22"/>
                <w:szCs w:val="22"/>
                <w:lang w:val="en-GB"/>
              </w:rPr>
              <w:t>Further clarification on the use of status.</w:t>
            </w:r>
          </w:p>
        </w:tc>
        <w:tc>
          <w:tcPr>
            <w:tcW w:w="3260" w:type="dxa"/>
          </w:tcPr>
          <w:p w14:paraId="32D04607" w14:textId="54B0DDED" w:rsidR="00613BC3" w:rsidRDefault="00444979" w:rsidP="00E17025">
            <w:pPr>
              <w:spacing w:before="0"/>
              <w:jc w:val="left"/>
              <w:rPr>
                <w:sz w:val="22"/>
                <w:szCs w:val="22"/>
                <w:lang w:val="en-GB"/>
              </w:rPr>
            </w:pPr>
            <w:r>
              <w:rPr>
                <w:sz w:val="22"/>
                <w:szCs w:val="22"/>
                <w:lang w:val="en-GB"/>
              </w:rPr>
              <w:t>Updated fig. 6.1 till 6.3</w:t>
            </w:r>
          </w:p>
          <w:p w14:paraId="481F8BB9" w14:textId="77777777" w:rsidR="00444979" w:rsidRDefault="00444979" w:rsidP="00E17025">
            <w:pPr>
              <w:spacing w:before="0"/>
              <w:jc w:val="left"/>
              <w:rPr>
                <w:sz w:val="22"/>
                <w:szCs w:val="22"/>
                <w:lang w:val="en-GB"/>
              </w:rPr>
            </w:pPr>
            <w:r>
              <w:rPr>
                <w:sz w:val="22"/>
                <w:szCs w:val="22"/>
                <w:lang w:val="en-GB"/>
              </w:rPr>
              <w:t>Added Process Status to Referenced Document</w:t>
            </w:r>
          </w:p>
          <w:p w14:paraId="36225849" w14:textId="4A21DBF3" w:rsidR="00444979" w:rsidRDefault="00444979" w:rsidP="00E17025">
            <w:pPr>
              <w:spacing w:before="0"/>
              <w:jc w:val="left"/>
              <w:rPr>
                <w:sz w:val="22"/>
                <w:szCs w:val="22"/>
                <w:lang w:val="en-GB"/>
              </w:rPr>
            </w:pPr>
            <w:r>
              <w:rPr>
                <w:sz w:val="22"/>
                <w:szCs w:val="22"/>
                <w:lang w:val="en-GB"/>
              </w:rPr>
              <w:t>Added principle for issue</w:t>
            </w:r>
            <w:r w:rsidR="003C5E14">
              <w:rPr>
                <w:sz w:val="22"/>
                <w:szCs w:val="22"/>
                <w:lang w:val="en-GB"/>
              </w:rPr>
              <w:t xml:space="preserve"> specification</w:t>
            </w:r>
            <w:r>
              <w:rPr>
                <w:sz w:val="22"/>
                <w:szCs w:val="22"/>
                <w:lang w:val="en-GB"/>
              </w:rPr>
              <w:t xml:space="preserve"> </w:t>
            </w:r>
          </w:p>
        </w:tc>
      </w:tr>
    </w:tbl>
    <w:p w14:paraId="7B40CC99" w14:textId="5DE25A5D" w:rsidR="007826AC" w:rsidRDefault="007826AC" w:rsidP="007623B9">
      <w:pPr>
        <w:rPr>
          <w:rFonts w:eastAsia="Arial"/>
          <w:lang w:val="en-GB"/>
        </w:rPr>
      </w:pPr>
      <w:r>
        <w:rPr>
          <w:rFonts w:eastAsia="Arial"/>
          <w:lang w:val="en-GB"/>
        </w:rPr>
        <w:br w:type="page"/>
      </w:r>
    </w:p>
    <w:p w14:paraId="2C6E4D64" w14:textId="6FDC8E02" w:rsidR="00DB658F" w:rsidRPr="007623B9" w:rsidRDefault="00DB658F" w:rsidP="00C626CA">
      <w:pPr>
        <w:pStyle w:val="Kop1"/>
        <w:rPr>
          <w:rFonts w:eastAsia="Arial"/>
          <w:lang w:val="en-GB"/>
        </w:rPr>
      </w:pPr>
      <w:bookmarkStart w:id="17" w:name="_Ref46337943"/>
      <w:bookmarkStart w:id="18" w:name="_Ref46337999"/>
      <w:bookmarkStart w:id="19" w:name="_Ref46338037"/>
      <w:bookmarkStart w:id="20" w:name="_Ref46338900"/>
      <w:bookmarkStart w:id="21" w:name="_Ref46338908"/>
      <w:bookmarkStart w:id="22" w:name="_Ref46338927"/>
      <w:bookmarkStart w:id="23" w:name="_Toc46422069"/>
      <w:r w:rsidRPr="007623B9">
        <w:rPr>
          <w:rFonts w:eastAsia="Arial"/>
          <w:lang w:val="en-GB"/>
        </w:rPr>
        <w:lastRenderedPageBreak/>
        <w:t>Business Requirements View</w:t>
      </w:r>
      <w:bookmarkEnd w:id="17"/>
      <w:bookmarkEnd w:id="18"/>
      <w:bookmarkEnd w:id="19"/>
      <w:bookmarkEnd w:id="20"/>
      <w:bookmarkEnd w:id="21"/>
      <w:bookmarkEnd w:id="22"/>
      <w:bookmarkEnd w:id="23"/>
    </w:p>
    <w:p w14:paraId="4F4E5AB5" w14:textId="528AA32E" w:rsidR="00C626CA" w:rsidRPr="007623B9" w:rsidRDefault="00C626CA" w:rsidP="00C626CA">
      <w:pPr>
        <w:pStyle w:val="Kop2"/>
        <w:rPr>
          <w:rFonts w:eastAsia="Arial"/>
          <w:lang w:val="en-GB"/>
        </w:rPr>
      </w:pPr>
      <w:bookmarkStart w:id="24" w:name="_Toc46422070"/>
      <w:r w:rsidRPr="007623B9">
        <w:rPr>
          <w:rFonts w:eastAsia="Arial"/>
          <w:lang w:val="en-GB"/>
        </w:rPr>
        <w:t>Business Domain View</w:t>
      </w:r>
      <w:bookmarkEnd w:id="24"/>
    </w:p>
    <w:p w14:paraId="16AD2F94" w14:textId="77777777" w:rsidR="00C626CA" w:rsidRPr="007623B9" w:rsidRDefault="00C626CA" w:rsidP="00C626CA">
      <w:pPr>
        <w:spacing w:line="234" w:lineRule="auto"/>
        <w:ind w:right="40"/>
        <w:rPr>
          <w:rFonts w:eastAsia="Arial"/>
          <w:lang w:val="en-GB"/>
        </w:rPr>
      </w:pPr>
      <w:r w:rsidRPr="007623B9">
        <w:rPr>
          <w:rFonts w:eastAsia="Arial"/>
          <w:lang w:val="en-GB"/>
        </w:rPr>
        <w:t>This section describes the extent and limits of the business process within the supply chain being described in this document.</w:t>
      </w:r>
    </w:p>
    <w:p w14:paraId="0D06F718" w14:textId="77777777" w:rsidR="00C626CA" w:rsidRPr="007623B9" w:rsidRDefault="00C626CA" w:rsidP="007623B9">
      <w:pPr>
        <w:spacing w:line="234" w:lineRule="auto"/>
        <w:ind w:left="868" w:right="40"/>
        <w:jc w:val="center"/>
        <w:rPr>
          <w:rFonts w:eastAsia="Arial"/>
          <w:lang w:val="en-GB"/>
        </w:rPr>
      </w:pPr>
      <w:r w:rsidRPr="007623B9">
        <w:rPr>
          <w:rFonts w:eastAsia="Arial"/>
          <w:noProof/>
          <w:lang w:val="en-GB"/>
        </w:rPr>
        <w:drawing>
          <wp:inline distT="0" distB="0" distL="0" distR="0" wp14:anchorId="324D9E96" wp14:editId="7A296A7D">
            <wp:extent cx="4482041" cy="1685499"/>
            <wp:effectExtent l="0" t="0" r="0" b="0"/>
            <wp:docPr id="67" name="Afbeelding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43414" cy="1708579"/>
                    </a:xfrm>
                    <a:prstGeom prst="rect">
                      <a:avLst/>
                    </a:prstGeom>
                    <a:noFill/>
                    <a:ln>
                      <a:noFill/>
                    </a:ln>
                  </pic:spPr>
                </pic:pic>
              </a:graphicData>
            </a:graphic>
          </wp:inline>
        </w:drawing>
      </w:r>
    </w:p>
    <w:p w14:paraId="5F41FB48" w14:textId="7EB979C7" w:rsidR="00C626CA" w:rsidRPr="007623B9" w:rsidRDefault="00C626CA" w:rsidP="00C626CA">
      <w:pPr>
        <w:pStyle w:val="Bijschrift"/>
        <w:ind w:left="148" w:firstLine="720"/>
        <w:rPr>
          <w:lang w:val="en-GB"/>
        </w:rPr>
      </w:pPr>
      <w:bookmarkStart w:id="25" w:name="_Toc41136093"/>
      <w:bookmarkStart w:id="26" w:name="_Ref46337860"/>
      <w:bookmarkStart w:id="27" w:name="_Toc46423300"/>
      <w:r w:rsidRPr="007623B9">
        <w:rPr>
          <w:lang w:val="en-GB"/>
        </w:rPr>
        <w:t xml:space="preserve">Figure </w:t>
      </w:r>
      <w:r w:rsidR="00D22D01">
        <w:rPr>
          <w:lang w:val="en-GB"/>
        </w:rPr>
        <w:fldChar w:fldCharType="begin"/>
      </w:r>
      <w:r w:rsidR="00D22D01">
        <w:rPr>
          <w:lang w:val="en-GB"/>
        </w:rPr>
        <w:instrText xml:space="preserve"> STYLEREF 1 \s </w:instrText>
      </w:r>
      <w:r w:rsidR="00D22D01">
        <w:rPr>
          <w:lang w:val="en-GB"/>
        </w:rPr>
        <w:fldChar w:fldCharType="separate"/>
      </w:r>
      <w:r w:rsidR="00D22D01">
        <w:rPr>
          <w:noProof/>
          <w:lang w:val="en-GB"/>
        </w:rPr>
        <w:t>6</w:t>
      </w:r>
      <w:r w:rsidR="00D22D01">
        <w:rPr>
          <w:lang w:val="en-GB"/>
        </w:rPr>
        <w:fldChar w:fldCharType="end"/>
      </w:r>
      <w:r w:rsidR="00D22D01">
        <w:rPr>
          <w:lang w:val="en-GB"/>
        </w:rPr>
        <w:noBreakHyphen/>
      </w:r>
      <w:r w:rsidR="00D22D01">
        <w:rPr>
          <w:lang w:val="en-GB"/>
        </w:rPr>
        <w:fldChar w:fldCharType="begin"/>
      </w:r>
      <w:r w:rsidR="00D22D01">
        <w:rPr>
          <w:lang w:val="en-GB"/>
        </w:rPr>
        <w:instrText xml:space="preserve"> SEQ Figure \* ARABIC \s 1 </w:instrText>
      </w:r>
      <w:r w:rsidR="00D22D01">
        <w:rPr>
          <w:lang w:val="en-GB"/>
        </w:rPr>
        <w:fldChar w:fldCharType="separate"/>
      </w:r>
      <w:r w:rsidR="00D22D01">
        <w:rPr>
          <w:noProof/>
          <w:lang w:val="en-GB"/>
        </w:rPr>
        <w:t>1</w:t>
      </w:r>
      <w:r w:rsidR="00D22D01">
        <w:rPr>
          <w:lang w:val="en-GB"/>
        </w:rPr>
        <w:fldChar w:fldCharType="end"/>
      </w:r>
      <w:r w:rsidRPr="007623B9">
        <w:rPr>
          <w:lang w:val="en-GB"/>
        </w:rPr>
        <w:t xml:space="preserve"> Positioning the Acknowledge process within the UN/CEFACT Process Models</w:t>
      </w:r>
      <w:bookmarkEnd w:id="25"/>
      <w:bookmarkEnd w:id="26"/>
      <w:bookmarkEnd w:id="27"/>
    </w:p>
    <w:p w14:paraId="0151CF67" w14:textId="3A818027" w:rsidR="00C626CA" w:rsidRPr="007623B9" w:rsidRDefault="00C626CA" w:rsidP="00C626CA">
      <w:pPr>
        <w:pStyle w:val="Bijschrift"/>
        <w:rPr>
          <w:lang w:val="en-GB"/>
        </w:rPr>
      </w:pPr>
      <w:r w:rsidRPr="007623B9">
        <w:rPr>
          <w:lang w:val="en-GB"/>
        </w:rPr>
        <w:t xml:space="preserve"> </w:t>
      </w:r>
      <w:r w:rsidRPr="007623B9">
        <w:rPr>
          <w:lang w:val="en-GB"/>
        </w:rPr>
        <w:tab/>
        <w:t xml:space="preserve">  </w:t>
      </w:r>
      <w:bookmarkStart w:id="28" w:name="_Toc41136102"/>
      <w:bookmarkStart w:id="29" w:name="_Toc46423314"/>
      <w:r w:rsidRPr="007623B9">
        <w:rPr>
          <w:lang w:val="en-GB"/>
        </w:rPr>
        <w:t xml:space="preserve">Table </w:t>
      </w:r>
      <w:r w:rsidR="00635C96" w:rsidRPr="007623B9">
        <w:rPr>
          <w:lang w:val="en-GB"/>
        </w:rPr>
        <w:fldChar w:fldCharType="begin"/>
      </w:r>
      <w:r w:rsidR="00635C96" w:rsidRPr="007623B9">
        <w:rPr>
          <w:lang w:val="en-GB"/>
        </w:rPr>
        <w:instrText xml:space="preserve"> STYLEREF 1 \s </w:instrText>
      </w:r>
      <w:r w:rsidR="00635C96" w:rsidRPr="007623B9">
        <w:rPr>
          <w:lang w:val="en-GB"/>
        </w:rPr>
        <w:fldChar w:fldCharType="separate"/>
      </w:r>
      <w:r w:rsidR="00635C96" w:rsidRPr="007623B9">
        <w:rPr>
          <w:noProof/>
          <w:lang w:val="en-GB"/>
        </w:rPr>
        <w:t>6</w:t>
      </w:r>
      <w:r w:rsidR="00635C96" w:rsidRPr="007623B9">
        <w:rPr>
          <w:lang w:val="en-GB"/>
        </w:rPr>
        <w:fldChar w:fldCharType="end"/>
      </w:r>
      <w:r w:rsidR="00635C96" w:rsidRPr="007623B9">
        <w:rPr>
          <w:lang w:val="en-GB"/>
        </w:rPr>
        <w:noBreakHyphen/>
      </w:r>
      <w:r w:rsidR="00635C96" w:rsidRPr="007623B9">
        <w:rPr>
          <w:lang w:val="en-GB"/>
        </w:rPr>
        <w:fldChar w:fldCharType="begin"/>
      </w:r>
      <w:r w:rsidR="00635C96" w:rsidRPr="007623B9">
        <w:rPr>
          <w:lang w:val="en-GB"/>
        </w:rPr>
        <w:instrText xml:space="preserve"> SEQ Table \* ARABIC \s 1 </w:instrText>
      </w:r>
      <w:r w:rsidR="00635C96" w:rsidRPr="007623B9">
        <w:rPr>
          <w:lang w:val="en-GB"/>
        </w:rPr>
        <w:fldChar w:fldCharType="separate"/>
      </w:r>
      <w:r w:rsidR="00635C96" w:rsidRPr="007623B9">
        <w:rPr>
          <w:noProof/>
          <w:lang w:val="en-GB"/>
        </w:rPr>
        <w:t>1</w:t>
      </w:r>
      <w:r w:rsidR="00635C96" w:rsidRPr="007623B9">
        <w:rPr>
          <w:lang w:val="en-GB"/>
        </w:rPr>
        <w:fldChar w:fldCharType="end"/>
      </w:r>
      <w:r w:rsidRPr="007623B9">
        <w:rPr>
          <w:lang w:val="en-GB"/>
        </w:rPr>
        <w:t xml:space="preserve"> Context categories</w:t>
      </w:r>
      <w:bookmarkEnd w:id="28"/>
      <w:bookmarkEnd w:id="29"/>
    </w:p>
    <w:tbl>
      <w:tblPr>
        <w:tblStyle w:val="Tabelraster"/>
        <w:tblW w:w="8341" w:type="dxa"/>
        <w:tblInd w:w="868" w:type="dxa"/>
        <w:tblLook w:val="04A0" w:firstRow="1" w:lastRow="0" w:firstColumn="1" w:lastColumn="0" w:noHBand="0" w:noVBand="1"/>
      </w:tblPr>
      <w:tblGrid>
        <w:gridCol w:w="1600"/>
        <w:gridCol w:w="6741"/>
      </w:tblGrid>
      <w:tr w:rsidR="00C626CA" w:rsidRPr="007623B9" w14:paraId="077B9451" w14:textId="77777777" w:rsidTr="000D46F8">
        <w:trPr>
          <w:cnfStyle w:val="100000000000" w:firstRow="1" w:lastRow="0" w:firstColumn="0" w:lastColumn="0" w:oddVBand="0" w:evenVBand="0" w:oddHBand="0" w:evenHBand="0" w:firstRowFirstColumn="0" w:firstRowLastColumn="0" w:lastRowFirstColumn="0" w:lastRowLastColumn="0"/>
        </w:trPr>
        <w:tc>
          <w:tcPr>
            <w:tcW w:w="0" w:type="dxa"/>
            <w:tcBorders>
              <w:top w:val="single" w:sz="4" w:space="0" w:color="002060"/>
              <w:left w:val="single" w:sz="4" w:space="0" w:color="002060"/>
              <w:bottom w:val="single" w:sz="4" w:space="0" w:color="002060"/>
              <w:right w:val="single" w:sz="4" w:space="0" w:color="002060"/>
            </w:tcBorders>
            <w:shd w:val="clear" w:color="auto" w:fill="002060"/>
          </w:tcPr>
          <w:p w14:paraId="3A8E5884" w14:textId="77777777" w:rsidR="00C626CA" w:rsidRPr="007623B9" w:rsidRDefault="00C626CA" w:rsidP="00E77598">
            <w:pPr>
              <w:spacing w:before="0" w:line="0" w:lineRule="atLeast"/>
              <w:rPr>
                <w:rFonts w:eastAsia="Arial"/>
                <w:sz w:val="20"/>
                <w:szCs w:val="22"/>
                <w:lang w:val="en-GB"/>
              </w:rPr>
            </w:pPr>
            <w:r w:rsidRPr="007623B9">
              <w:rPr>
                <w:rFonts w:eastAsia="Arial"/>
                <w:sz w:val="20"/>
                <w:szCs w:val="22"/>
                <w:lang w:val="en-GB"/>
              </w:rPr>
              <w:t>Categories</w:t>
            </w:r>
          </w:p>
        </w:tc>
        <w:tc>
          <w:tcPr>
            <w:tcW w:w="5780" w:type="dxa"/>
            <w:tcBorders>
              <w:top w:val="single" w:sz="4" w:space="0" w:color="002060"/>
              <w:left w:val="single" w:sz="4" w:space="0" w:color="002060"/>
              <w:bottom w:val="single" w:sz="4" w:space="0" w:color="002060"/>
              <w:right w:val="single" w:sz="4" w:space="0" w:color="002060"/>
            </w:tcBorders>
            <w:shd w:val="clear" w:color="auto" w:fill="002060"/>
          </w:tcPr>
          <w:p w14:paraId="01E69F58" w14:textId="77777777" w:rsidR="00C626CA" w:rsidRPr="007623B9" w:rsidRDefault="00C626CA" w:rsidP="00E77598">
            <w:pPr>
              <w:spacing w:before="0" w:line="0" w:lineRule="atLeast"/>
              <w:rPr>
                <w:rFonts w:eastAsia="Arial"/>
                <w:sz w:val="20"/>
                <w:szCs w:val="22"/>
                <w:lang w:val="en-GB"/>
              </w:rPr>
            </w:pPr>
            <w:r w:rsidRPr="007623B9">
              <w:rPr>
                <w:rFonts w:eastAsia="Arial"/>
                <w:sz w:val="20"/>
                <w:szCs w:val="22"/>
                <w:lang w:val="en-GB"/>
              </w:rPr>
              <w:t>Description and Values</w:t>
            </w:r>
          </w:p>
        </w:tc>
      </w:tr>
      <w:tr w:rsidR="00C626CA" w:rsidRPr="007623B9" w14:paraId="201C03A8" w14:textId="77777777" w:rsidTr="000D46F8">
        <w:tc>
          <w:tcPr>
            <w:tcW w:w="0" w:type="dxa"/>
            <w:tcBorders>
              <w:top w:val="single" w:sz="4" w:space="0" w:color="002060"/>
            </w:tcBorders>
            <w:shd w:val="clear" w:color="auto" w:fill="BFBFBF" w:themeFill="background1" w:themeFillShade="BF"/>
          </w:tcPr>
          <w:p w14:paraId="2AF59463" w14:textId="77777777" w:rsidR="00C626CA" w:rsidRPr="007623B9" w:rsidRDefault="00C626CA" w:rsidP="00E77598">
            <w:pPr>
              <w:spacing w:before="0" w:line="0" w:lineRule="atLeast"/>
              <w:rPr>
                <w:rFonts w:eastAsia="Arial"/>
                <w:b/>
                <w:sz w:val="20"/>
                <w:szCs w:val="22"/>
                <w:lang w:val="en-GB"/>
              </w:rPr>
            </w:pPr>
            <w:r w:rsidRPr="007623B9">
              <w:rPr>
                <w:rFonts w:eastAsia="Arial"/>
                <w:b/>
                <w:sz w:val="20"/>
                <w:szCs w:val="22"/>
                <w:lang w:val="en-GB"/>
              </w:rPr>
              <w:t>Business Process</w:t>
            </w:r>
          </w:p>
        </w:tc>
        <w:tc>
          <w:tcPr>
            <w:tcW w:w="5780" w:type="dxa"/>
            <w:tcBorders>
              <w:top w:val="single" w:sz="4" w:space="0" w:color="002060"/>
            </w:tcBorders>
          </w:tcPr>
          <w:p w14:paraId="2A4A63D6" w14:textId="77777777" w:rsidR="00C626CA" w:rsidRPr="007623B9" w:rsidRDefault="00C626CA" w:rsidP="00E77598">
            <w:pPr>
              <w:spacing w:before="0" w:line="0" w:lineRule="atLeast"/>
              <w:rPr>
                <w:rFonts w:eastAsia="Arial"/>
                <w:sz w:val="20"/>
                <w:szCs w:val="22"/>
                <w:lang w:val="en-GB"/>
              </w:rPr>
            </w:pPr>
            <w:r w:rsidRPr="007623B9">
              <w:rPr>
                <w:rFonts w:eastAsia="Arial"/>
                <w:sz w:val="20"/>
                <w:szCs w:val="22"/>
                <w:lang w:val="en-GB"/>
              </w:rPr>
              <w:t>Acknowledgement process in all business domains</w:t>
            </w:r>
          </w:p>
          <w:p w14:paraId="02E4D715" w14:textId="50E62C51" w:rsidR="00C626CA" w:rsidRPr="007623B9" w:rsidRDefault="00C626CA" w:rsidP="00E77598">
            <w:pPr>
              <w:spacing w:before="0" w:line="0" w:lineRule="atLeast"/>
              <w:rPr>
                <w:rFonts w:eastAsia="Arial"/>
                <w:sz w:val="20"/>
                <w:szCs w:val="22"/>
                <w:lang w:val="en-GB"/>
              </w:rPr>
            </w:pPr>
            <w:r w:rsidRPr="007623B9">
              <w:rPr>
                <w:rFonts w:eastAsia="Arial"/>
                <w:sz w:val="20"/>
                <w:szCs w:val="22"/>
                <w:lang w:val="en-GB"/>
              </w:rPr>
              <w:t>(BUY-SHIP-PAY and other</w:t>
            </w:r>
            <w:r w:rsidR="005F2F61" w:rsidRPr="007623B9">
              <w:rPr>
                <w:rFonts w:eastAsia="Arial"/>
                <w:sz w:val="20"/>
                <w:szCs w:val="22"/>
                <w:lang w:val="en-GB"/>
              </w:rPr>
              <w:t xml:space="preserve"> Cross-Industry</w:t>
            </w:r>
            <w:r w:rsidR="00864A3D" w:rsidRPr="007623B9">
              <w:rPr>
                <w:rFonts w:eastAsia="Arial"/>
                <w:sz w:val="20"/>
                <w:szCs w:val="22"/>
                <w:lang w:val="en-GB"/>
              </w:rPr>
              <w:t xml:space="preserve"> domains</w:t>
            </w:r>
            <w:r w:rsidR="005F2F61" w:rsidRPr="007623B9">
              <w:rPr>
                <w:rFonts w:eastAsia="Arial"/>
                <w:sz w:val="20"/>
                <w:szCs w:val="22"/>
                <w:lang w:val="en-GB"/>
              </w:rPr>
              <w:t>)</w:t>
            </w:r>
            <w:r w:rsidRPr="007623B9">
              <w:rPr>
                <w:rFonts w:eastAsia="Arial"/>
                <w:sz w:val="20"/>
                <w:szCs w:val="22"/>
                <w:lang w:val="en-GB"/>
              </w:rPr>
              <w:t>.</w:t>
            </w:r>
          </w:p>
        </w:tc>
      </w:tr>
      <w:tr w:rsidR="00C626CA" w:rsidRPr="007623B9" w14:paraId="337C9289" w14:textId="77777777" w:rsidTr="000D46F8">
        <w:tc>
          <w:tcPr>
            <w:tcW w:w="0" w:type="dxa"/>
            <w:shd w:val="clear" w:color="auto" w:fill="BFBFBF" w:themeFill="background1" w:themeFillShade="BF"/>
          </w:tcPr>
          <w:p w14:paraId="6DC4F6A5" w14:textId="77777777" w:rsidR="00C626CA" w:rsidRPr="007623B9" w:rsidRDefault="00C626CA" w:rsidP="00E77598">
            <w:pPr>
              <w:spacing w:before="0" w:line="0" w:lineRule="atLeast"/>
              <w:rPr>
                <w:rFonts w:eastAsia="Arial"/>
                <w:b/>
                <w:sz w:val="20"/>
                <w:szCs w:val="22"/>
                <w:lang w:val="en-GB"/>
              </w:rPr>
            </w:pPr>
            <w:r w:rsidRPr="007623B9">
              <w:rPr>
                <w:rFonts w:eastAsia="Arial"/>
                <w:b/>
                <w:sz w:val="20"/>
                <w:szCs w:val="22"/>
                <w:lang w:val="en-GB"/>
              </w:rPr>
              <w:t>Product Classification</w:t>
            </w:r>
          </w:p>
        </w:tc>
        <w:tc>
          <w:tcPr>
            <w:tcW w:w="5780" w:type="dxa"/>
          </w:tcPr>
          <w:p w14:paraId="38371064" w14:textId="77777777" w:rsidR="00C626CA" w:rsidRPr="007623B9" w:rsidRDefault="00C626CA" w:rsidP="00E77598">
            <w:pPr>
              <w:spacing w:before="0" w:line="0" w:lineRule="atLeast"/>
              <w:rPr>
                <w:rFonts w:eastAsia="Arial"/>
                <w:sz w:val="20"/>
                <w:szCs w:val="22"/>
                <w:lang w:val="en-GB"/>
              </w:rPr>
            </w:pPr>
            <w:r w:rsidRPr="007623B9">
              <w:rPr>
                <w:rFonts w:eastAsia="Arial"/>
                <w:sz w:val="20"/>
                <w:szCs w:val="22"/>
                <w:lang w:val="en-GB"/>
              </w:rPr>
              <w:t>All</w:t>
            </w:r>
          </w:p>
        </w:tc>
      </w:tr>
      <w:tr w:rsidR="00C626CA" w:rsidRPr="007623B9" w14:paraId="52C4FD50" w14:textId="77777777" w:rsidTr="000D46F8">
        <w:tc>
          <w:tcPr>
            <w:tcW w:w="0" w:type="dxa"/>
            <w:shd w:val="clear" w:color="auto" w:fill="BFBFBF" w:themeFill="background1" w:themeFillShade="BF"/>
          </w:tcPr>
          <w:p w14:paraId="4D0E732D" w14:textId="77777777" w:rsidR="00C626CA" w:rsidRPr="007623B9" w:rsidRDefault="00C626CA" w:rsidP="00E77598">
            <w:pPr>
              <w:spacing w:before="0" w:line="0" w:lineRule="atLeast"/>
              <w:rPr>
                <w:rFonts w:eastAsia="Arial"/>
                <w:b/>
                <w:sz w:val="20"/>
                <w:szCs w:val="22"/>
                <w:lang w:val="en-GB"/>
              </w:rPr>
            </w:pPr>
            <w:r w:rsidRPr="007623B9">
              <w:rPr>
                <w:rFonts w:eastAsia="Arial"/>
                <w:b/>
                <w:sz w:val="20"/>
                <w:szCs w:val="22"/>
                <w:lang w:val="en-GB"/>
              </w:rPr>
              <w:t>Industry Classification</w:t>
            </w:r>
          </w:p>
        </w:tc>
        <w:tc>
          <w:tcPr>
            <w:tcW w:w="5780" w:type="dxa"/>
          </w:tcPr>
          <w:p w14:paraId="3E656448" w14:textId="77777777" w:rsidR="00C626CA" w:rsidRPr="007623B9" w:rsidRDefault="00C626CA" w:rsidP="00E77598">
            <w:pPr>
              <w:spacing w:before="0" w:line="0" w:lineRule="atLeast"/>
              <w:rPr>
                <w:rFonts w:eastAsia="Arial"/>
                <w:sz w:val="20"/>
                <w:szCs w:val="22"/>
                <w:lang w:val="en-GB"/>
              </w:rPr>
            </w:pPr>
            <w:r w:rsidRPr="007623B9">
              <w:rPr>
                <w:rFonts w:eastAsia="Arial"/>
                <w:sz w:val="20"/>
                <w:szCs w:val="22"/>
                <w:lang w:val="en-GB"/>
              </w:rPr>
              <w:t>All</w:t>
            </w:r>
          </w:p>
        </w:tc>
      </w:tr>
      <w:tr w:rsidR="00C626CA" w:rsidRPr="007623B9" w14:paraId="1B1C89FB" w14:textId="77777777" w:rsidTr="000D46F8">
        <w:tc>
          <w:tcPr>
            <w:tcW w:w="0" w:type="dxa"/>
            <w:shd w:val="clear" w:color="auto" w:fill="BFBFBF" w:themeFill="background1" w:themeFillShade="BF"/>
          </w:tcPr>
          <w:p w14:paraId="6A36DA20" w14:textId="77777777" w:rsidR="00C626CA" w:rsidRPr="007623B9" w:rsidRDefault="00C626CA" w:rsidP="00E77598">
            <w:pPr>
              <w:spacing w:before="0" w:line="0" w:lineRule="atLeast"/>
              <w:rPr>
                <w:rFonts w:eastAsia="Arial"/>
                <w:b/>
                <w:sz w:val="20"/>
                <w:szCs w:val="22"/>
                <w:lang w:val="en-GB"/>
              </w:rPr>
            </w:pPr>
            <w:r w:rsidRPr="007623B9">
              <w:rPr>
                <w:rFonts w:eastAsia="Arial"/>
                <w:b/>
                <w:sz w:val="20"/>
                <w:szCs w:val="22"/>
                <w:lang w:val="en-GB"/>
              </w:rPr>
              <w:t>Geopolitical</w:t>
            </w:r>
          </w:p>
        </w:tc>
        <w:tc>
          <w:tcPr>
            <w:tcW w:w="5780" w:type="dxa"/>
          </w:tcPr>
          <w:p w14:paraId="555AE553" w14:textId="77777777" w:rsidR="00C626CA" w:rsidRPr="007623B9" w:rsidRDefault="00C626CA" w:rsidP="00E77598">
            <w:pPr>
              <w:spacing w:before="0" w:line="0" w:lineRule="atLeast"/>
              <w:rPr>
                <w:rFonts w:eastAsia="Arial"/>
                <w:sz w:val="20"/>
                <w:szCs w:val="22"/>
                <w:lang w:val="en-GB"/>
              </w:rPr>
            </w:pPr>
            <w:r w:rsidRPr="007623B9">
              <w:rPr>
                <w:rFonts w:eastAsia="Arial"/>
                <w:sz w:val="20"/>
                <w:szCs w:val="22"/>
                <w:lang w:val="en-GB"/>
              </w:rPr>
              <w:t>Global</w:t>
            </w:r>
          </w:p>
        </w:tc>
      </w:tr>
      <w:tr w:rsidR="00C626CA" w:rsidRPr="007623B9" w14:paraId="78CABB1C" w14:textId="77777777" w:rsidTr="000D46F8">
        <w:trPr>
          <w:trHeight w:val="206"/>
        </w:trPr>
        <w:tc>
          <w:tcPr>
            <w:tcW w:w="0" w:type="dxa"/>
            <w:shd w:val="clear" w:color="auto" w:fill="BFBFBF" w:themeFill="background1" w:themeFillShade="BF"/>
          </w:tcPr>
          <w:p w14:paraId="30E61A15" w14:textId="77777777" w:rsidR="00C626CA" w:rsidRPr="007623B9" w:rsidRDefault="00C626CA" w:rsidP="00E77598">
            <w:pPr>
              <w:spacing w:before="0" w:line="0" w:lineRule="atLeast"/>
              <w:rPr>
                <w:rFonts w:eastAsia="Arial"/>
                <w:b/>
                <w:sz w:val="20"/>
                <w:szCs w:val="22"/>
                <w:lang w:val="en-GB"/>
              </w:rPr>
            </w:pPr>
            <w:r w:rsidRPr="007623B9">
              <w:rPr>
                <w:rFonts w:eastAsia="Arial"/>
                <w:b/>
                <w:sz w:val="20"/>
                <w:szCs w:val="22"/>
                <w:lang w:val="en-GB"/>
              </w:rPr>
              <w:t>Official Constraint</w:t>
            </w:r>
          </w:p>
        </w:tc>
        <w:tc>
          <w:tcPr>
            <w:tcW w:w="5780" w:type="dxa"/>
          </w:tcPr>
          <w:p w14:paraId="06835E71" w14:textId="77777777" w:rsidR="00C626CA" w:rsidRPr="007623B9" w:rsidRDefault="00C626CA" w:rsidP="00E77598">
            <w:pPr>
              <w:spacing w:before="0" w:line="0" w:lineRule="atLeast"/>
              <w:rPr>
                <w:rFonts w:eastAsia="Arial"/>
                <w:sz w:val="20"/>
                <w:szCs w:val="22"/>
                <w:lang w:val="en-GB"/>
              </w:rPr>
            </w:pPr>
            <w:r w:rsidRPr="007623B9">
              <w:rPr>
                <w:rFonts w:eastAsia="Arial"/>
                <w:sz w:val="20"/>
                <w:szCs w:val="22"/>
                <w:lang w:val="en-GB"/>
              </w:rPr>
              <w:t>None</w:t>
            </w:r>
          </w:p>
        </w:tc>
      </w:tr>
      <w:tr w:rsidR="00C626CA" w:rsidRPr="007623B9" w14:paraId="6BB869CF" w14:textId="77777777" w:rsidTr="000D46F8">
        <w:tc>
          <w:tcPr>
            <w:tcW w:w="0" w:type="dxa"/>
            <w:shd w:val="clear" w:color="auto" w:fill="BFBFBF" w:themeFill="background1" w:themeFillShade="BF"/>
          </w:tcPr>
          <w:p w14:paraId="14792BDE" w14:textId="77777777" w:rsidR="00C626CA" w:rsidRPr="007623B9" w:rsidRDefault="00C626CA" w:rsidP="00E77598">
            <w:pPr>
              <w:spacing w:before="0" w:line="0" w:lineRule="atLeast"/>
              <w:rPr>
                <w:rFonts w:eastAsia="Arial"/>
                <w:b/>
                <w:sz w:val="20"/>
                <w:szCs w:val="22"/>
                <w:lang w:val="en-GB"/>
              </w:rPr>
            </w:pPr>
            <w:r w:rsidRPr="007623B9">
              <w:rPr>
                <w:rFonts w:eastAsia="Arial"/>
                <w:b/>
                <w:sz w:val="20"/>
                <w:szCs w:val="22"/>
                <w:lang w:val="en-GB"/>
              </w:rPr>
              <w:t>Business Process Role</w:t>
            </w:r>
          </w:p>
        </w:tc>
        <w:tc>
          <w:tcPr>
            <w:tcW w:w="5780" w:type="dxa"/>
          </w:tcPr>
          <w:p w14:paraId="07949F85" w14:textId="1FA005E1" w:rsidR="00C626CA" w:rsidRPr="007623B9" w:rsidRDefault="00C626CA" w:rsidP="00E77598">
            <w:pPr>
              <w:spacing w:before="0" w:line="0" w:lineRule="atLeast"/>
              <w:rPr>
                <w:rFonts w:eastAsia="Arial"/>
                <w:sz w:val="20"/>
                <w:szCs w:val="22"/>
                <w:lang w:val="en-GB"/>
              </w:rPr>
            </w:pPr>
            <w:r w:rsidRPr="007623B9">
              <w:rPr>
                <w:rFonts w:eastAsia="Arial"/>
                <w:sz w:val="20"/>
                <w:szCs w:val="22"/>
                <w:lang w:val="en-GB"/>
              </w:rPr>
              <w:t xml:space="preserve">Sender, </w:t>
            </w:r>
            <w:r w:rsidR="008C74A1" w:rsidRPr="007623B9">
              <w:rPr>
                <w:rFonts w:eastAsia="Arial"/>
                <w:sz w:val="20"/>
                <w:szCs w:val="22"/>
                <w:lang w:val="en-GB"/>
              </w:rPr>
              <w:t>Recipient</w:t>
            </w:r>
          </w:p>
        </w:tc>
      </w:tr>
      <w:tr w:rsidR="00C626CA" w:rsidRPr="007623B9" w14:paraId="73D2A905" w14:textId="77777777" w:rsidTr="000D46F8">
        <w:tc>
          <w:tcPr>
            <w:tcW w:w="0" w:type="dxa"/>
            <w:shd w:val="clear" w:color="auto" w:fill="BFBFBF" w:themeFill="background1" w:themeFillShade="BF"/>
          </w:tcPr>
          <w:p w14:paraId="1CC028C1" w14:textId="77777777" w:rsidR="00C626CA" w:rsidRPr="007623B9" w:rsidRDefault="00C626CA" w:rsidP="00E77598">
            <w:pPr>
              <w:spacing w:before="0" w:line="0" w:lineRule="atLeast"/>
              <w:rPr>
                <w:rFonts w:eastAsia="Arial"/>
                <w:b/>
                <w:sz w:val="20"/>
                <w:szCs w:val="22"/>
                <w:lang w:val="en-GB"/>
              </w:rPr>
            </w:pPr>
            <w:r w:rsidRPr="007623B9">
              <w:rPr>
                <w:rFonts w:eastAsia="Arial"/>
                <w:b/>
                <w:sz w:val="20"/>
                <w:szCs w:val="22"/>
                <w:lang w:val="en-GB"/>
              </w:rPr>
              <w:t>Supporting Role</w:t>
            </w:r>
          </w:p>
        </w:tc>
        <w:tc>
          <w:tcPr>
            <w:tcW w:w="5780" w:type="dxa"/>
          </w:tcPr>
          <w:p w14:paraId="12E84603" w14:textId="09106588" w:rsidR="00C626CA" w:rsidRPr="007623B9" w:rsidRDefault="006A7D45" w:rsidP="00E77598">
            <w:pPr>
              <w:spacing w:before="0" w:line="0" w:lineRule="atLeast"/>
              <w:rPr>
                <w:rFonts w:eastAsia="Arial"/>
                <w:sz w:val="20"/>
                <w:szCs w:val="22"/>
                <w:lang w:val="en-GB"/>
              </w:rPr>
            </w:pPr>
            <w:r w:rsidRPr="007623B9">
              <w:rPr>
                <w:rFonts w:eastAsia="Arial"/>
                <w:sz w:val="20"/>
                <w:szCs w:val="22"/>
                <w:lang w:val="en-GB"/>
              </w:rPr>
              <w:t>Issuer, Service Provider</w:t>
            </w:r>
          </w:p>
        </w:tc>
      </w:tr>
      <w:tr w:rsidR="00C626CA" w:rsidRPr="007623B9" w14:paraId="6142D1BB" w14:textId="77777777" w:rsidTr="000D46F8">
        <w:tc>
          <w:tcPr>
            <w:tcW w:w="0" w:type="dxa"/>
            <w:shd w:val="clear" w:color="auto" w:fill="BFBFBF" w:themeFill="background1" w:themeFillShade="BF"/>
          </w:tcPr>
          <w:p w14:paraId="73AB0D0A" w14:textId="77777777" w:rsidR="00C626CA" w:rsidRPr="007623B9" w:rsidRDefault="00C626CA" w:rsidP="00E77598">
            <w:pPr>
              <w:spacing w:before="0" w:line="0" w:lineRule="atLeast"/>
              <w:rPr>
                <w:rFonts w:eastAsia="Arial"/>
                <w:b/>
                <w:sz w:val="20"/>
                <w:szCs w:val="22"/>
                <w:lang w:val="en-GB"/>
              </w:rPr>
            </w:pPr>
            <w:r w:rsidRPr="007623B9">
              <w:rPr>
                <w:rFonts w:eastAsia="Arial"/>
                <w:b/>
                <w:sz w:val="20"/>
                <w:szCs w:val="22"/>
                <w:lang w:val="en-GB"/>
              </w:rPr>
              <w:t>System Capabilities</w:t>
            </w:r>
          </w:p>
        </w:tc>
        <w:tc>
          <w:tcPr>
            <w:tcW w:w="5780" w:type="dxa"/>
          </w:tcPr>
          <w:p w14:paraId="04202BF4" w14:textId="77777777" w:rsidR="00C626CA" w:rsidRPr="007623B9" w:rsidRDefault="00C626CA" w:rsidP="00E77598">
            <w:pPr>
              <w:spacing w:before="0" w:line="0" w:lineRule="atLeast"/>
              <w:rPr>
                <w:rFonts w:eastAsia="Arial"/>
                <w:sz w:val="20"/>
                <w:szCs w:val="22"/>
                <w:lang w:val="en-GB"/>
              </w:rPr>
            </w:pPr>
            <w:r w:rsidRPr="007623B9">
              <w:rPr>
                <w:rFonts w:eastAsia="Arial"/>
                <w:sz w:val="20"/>
                <w:szCs w:val="22"/>
                <w:lang w:val="en-GB"/>
              </w:rPr>
              <w:t>No limitations</w:t>
            </w:r>
          </w:p>
        </w:tc>
      </w:tr>
    </w:tbl>
    <w:p w14:paraId="5B74E593" w14:textId="77777777" w:rsidR="00C626CA" w:rsidRPr="007623B9" w:rsidRDefault="00C626CA" w:rsidP="00C626CA">
      <w:pPr>
        <w:spacing w:before="0" w:line="0" w:lineRule="atLeast"/>
        <w:ind w:right="-238" w:firstLine="720"/>
        <w:rPr>
          <w:lang w:val="en-GB"/>
        </w:rPr>
      </w:pPr>
    </w:p>
    <w:p w14:paraId="482C4719" w14:textId="293F0495" w:rsidR="006A7D45" w:rsidRPr="007623B9" w:rsidRDefault="00C626CA" w:rsidP="007623B9">
      <w:pPr>
        <w:spacing w:before="0" w:line="0" w:lineRule="atLeast"/>
        <w:ind w:right="-238"/>
        <w:rPr>
          <w:i/>
          <w:iCs/>
          <w:lang w:val="en-GB"/>
        </w:rPr>
      </w:pPr>
      <w:r w:rsidRPr="007623B9">
        <w:rPr>
          <w:b/>
          <w:lang w:val="en-GB"/>
        </w:rPr>
        <w:t xml:space="preserve">Note: </w:t>
      </w:r>
      <w:r w:rsidR="002006C8" w:rsidRPr="007623B9">
        <w:rPr>
          <w:i/>
          <w:iCs/>
          <w:lang w:val="en-GB"/>
        </w:rPr>
        <w:br/>
      </w:r>
      <w:r w:rsidR="006A7D45" w:rsidRPr="007623B9">
        <w:rPr>
          <w:i/>
          <w:iCs/>
          <w:lang w:val="en-GB"/>
        </w:rPr>
        <w:t xml:space="preserve">The processes defined apply in principle to the collaboration between Sender (issuer of a business document) and </w:t>
      </w:r>
      <w:r w:rsidR="008C74A1" w:rsidRPr="007623B9">
        <w:rPr>
          <w:i/>
          <w:iCs/>
          <w:lang w:val="en-GB"/>
        </w:rPr>
        <w:t>Recipient</w:t>
      </w:r>
      <w:r w:rsidR="006A7D45" w:rsidRPr="007623B9">
        <w:rPr>
          <w:i/>
          <w:iCs/>
          <w:lang w:val="en-GB"/>
        </w:rPr>
        <w:t xml:space="preserve"> (designated </w:t>
      </w:r>
      <w:r w:rsidR="008C74A1" w:rsidRPr="007623B9">
        <w:rPr>
          <w:i/>
          <w:iCs/>
          <w:lang w:val="en-GB"/>
        </w:rPr>
        <w:t>Recipient</w:t>
      </w:r>
      <w:r w:rsidR="006A7D45" w:rsidRPr="007623B9">
        <w:rPr>
          <w:i/>
          <w:iCs/>
          <w:lang w:val="en-GB"/>
        </w:rPr>
        <w:t xml:space="preserve"> of the business document) but a Sender</w:t>
      </w:r>
      <w:r w:rsidR="00864A3D" w:rsidRPr="007623B9">
        <w:rPr>
          <w:i/>
          <w:iCs/>
          <w:lang w:val="en-GB"/>
        </w:rPr>
        <w:t>’s</w:t>
      </w:r>
      <w:r w:rsidR="006A7D45" w:rsidRPr="007623B9">
        <w:rPr>
          <w:i/>
          <w:iCs/>
          <w:lang w:val="en-GB"/>
        </w:rPr>
        <w:t xml:space="preserve"> Service Provider and </w:t>
      </w:r>
      <w:r w:rsidR="008C74A1" w:rsidRPr="007623B9">
        <w:rPr>
          <w:i/>
          <w:iCs/>
          <w:lang w:val="en-GB"/>
        </w:rPr>
        <w:t>Recipient</w:t>
      </w:r>
      <w:r w:rsidR="00864A3D" w:rsidRPr="007623B9">
        <w:rPr>
          <w:i/>
          <w:iCs/>
          <w:lang w:val="en-GB"/>
        </w:rPr>
        <w:t>’s</w:t>
      </w:r>
      <w:r w:rsidR="006A7D45" w:rsidRPr="007623B9">
        <w:rPr>
          <w:i/>
          <w:iCs/>
          <w:lang w:val="en-GB"/>
        </w:rPr>
        <w:t xml:space="preserve"> Service Provider (</w:t>
      </w:r>
      <w:r w:rsidR="00BC6B24" w:rsidRPr="007623B9">
        <w:rPr>
          <w:i/>
          <w:iCs/>
          <w:lang w:val="en-GB"/>
        </w:rPr>
        <w:t>a.k.a. Access Point</w:t>
      </w:r>
      <w:r w:rsidR="00A71CCA" w:rsidRPr="007623B9">
        <w:rPr>
          <w:i/>
          <w:iCs/>
          <w:lang w:val="en-GB"/>
        </w:rPr>
        <w:t>)</w:t>
      </w:r>
      <w:r w:rsidR="006A7D45" w:rsidRPr="007623B9">
        <w:rPr>
          <w:i/>
          <w:iCs/>
          <w:lang w:val="en-GB"/>
        </w:rPr>
        <w:t xml:space="preserve"> could take a role in the process.</w:t>
      </w:r>
    </w:p>
    <w:p w14:paraId="7536802B" w14:textId="6F6AFF27" w:rsidR="00D82099" w:rsidRPr="007623B9" w:rsidRDefault="00D82099" w:rsidP="00D82099">
      <w:pPr>
        <w:rPr>
          <w:rFonts w:eastAsia="Arial"/>
          <w:lang w:val="en-GB"/>
        </w:rPr>
      </w:pPr>
      <w:r w:rsidRPr="007623B9">
        <w:rPr>
          <w:rFonts w:eastAsia="Arial"/>
          <w:lang w:val="en-GB"/>
        </w:rPr>
        <w:t xml:space="preserve">The requirements for the </w:t>
      </w:r>
      <w:r w:rsidR="0012677A" w:rsidRPr="007623B9">
        <w:rPr>
          <w:rFonts w:eastAsia="Arial"/>
          <w:lang w:val="en-GB"/>
        </w:rPr>
        <w:t>acknowledgement</w:t>
      </w:r>
      <w:r w:rsidRPr="007623B9">
        <w:rPr>
          <w:rFonts w:eastAsia="Arial"/>
          <w:lang w:val="en-GB"/>
        </w:rPr>
        <w:t xml:space="preserve"> process are specified in below numbered list:</w:t>
      </w:r>
    </w:p>
    <w:p w14:paraId="7CFF0963" w14:textId="74A85EB6" w:rsidR="00C626CA" w:rsidRPr="007623B9" w:rsidRDefault="0096761A" w:rsidP="007623B9">
      <w:pPr>
        <w:pStyle w:val="Bijschrift"/>
        <w:rPr>
          <w:rFonts w:eastAsia="Arial"/>
          <w:lang w:val="en-GB"/>
        </w:rPr>
      </w:pPr>
      <w:r w:rsidRPr="007623B9">
        <w:rPr>
          <w:lang w:val="en-GB"/>
        </w:rPr>
        <w:t xml:space="preserve">  </w:t>
      </w:r>
      <w:bookmarkStart w:id="30" w:name="_Toc46423315"/>
      <w:r w:rsidRPr="007623B9">
        <w:rPr>
          <w:lang w:val="en-GB"/>
        </w:rPr>
        <w:t xml:space="preserve">Table </w:t>
      </w:r>
      <w:r w:rsidR="00635C96" w:rsidRPr="007623B9">
        <w:rPr>
          <w:lang w:val="en-GB"/>
        </w:rPr>
        <w:fldChar w:fldCharType="begin"/>
      </w:r>
      <w:r w:rsidR="00635C96" w:rsidRPr="007623B9">
        <w:rPr>
          <w:lang w:val="en-GB"/>
        </w:rPr>
        <w:instrText xml:space="preserve"> STYLEREF 1 \s </w:instrText>
      </w:r>
      <w:r w:rsidR="00635C96" w:rsidRPr="007623B9">
        <w:rPr>
          <w:lang w:val="en-GB"/>
        </w:rPr>
        <w:fldChar w:fldCharType="separate"/>
      </w:r>
      <w:r w:rsidR="00635C96" w:rsidRPr="007623B9">
        <w:rPr>
          <w:noProof/>
          <w:lang w:val="en-GB"/>
        </w:rPr>
        <w:t>6</w:t>
      </w:r>
      <w:r w:rsidR="00635C96" w:rsidRPr="007623B9">
        <w:rPr>
          <w:lang w:val="en-GB"/>
        </w:rPr>
        <w:fldChar w:fldCharType="end"/>
      </w:r>
      <w:r w:rsidR="00635C96" w:rsidRPr="007623B9">
        <w:rPr>
          <w:lang w:val="en-GB"/>
        </w:rPr>
        <w:noBreakHyphen/>
      </w:r>
      <w:r w:rsidR="00635C96" w:rsidRPr="007623B9">
        <w:rPr>
          <w:lang w:val="en-GB"/>
        </w:rPr>
        <w:fldChar w:fldCharType="begin"/>
      </w:r>
      <w:r w:rsidR="00635C96" w:rsidRPr="007623B9">
        <w:rPr>
          <w:lang w:val="en-GB"/>
        </w:rPr>
        <w:instrText xml:space="preserve"> SEQ Table \* ARABIC \s 1 </w:instrText>
      </w:r>
      <w:r w:rsidR="00635C96" w:rsidRPr="007623B9">
        <w:rPr>
          <w:lang w:val="en-GB"/>
        </w:rPr>
        <w:fldChar w:fldCharType="separate"/>
      </w:r>
      <w:r w:rsidR="00635C96" w:rsidRPr="007623B9">
        <w:rPr>
          <w:noProof/>
          <w:lang w:val="en-GB"/>
        </w:rPr>
        <w:t>2</w:t>
      </w:r>
      <w:r w:rsidR="00635C96" w:rsidRPr="007623B9">
        <w:rPr>
          <w:lang w:val="en-GB"/>
        </w:rPr>
        <w:fldChar w:fldCharType="end"/>
      </w:r>
      <w:r w:rsidRPr="007623B9">
        <w:rPr>
          <w:lang w:val="en-GB"/>
        </w:rPr>
        <w:t xml:space="preserve"> Business Requirements</w:t>
      </w:r>
      <w:bookmarkEnd w:id="30"/>
    </w:p>
    <w:tbl>
      <w:tblPr>
        <w:tblStyle w:val="Tabelraster"/>
        <w:tblW w:w="9072" w:type="dxa"/>
        <w:tblInd w:w="137" w:type="dxa"/>
        <w:tblLook w:val="04A0" w:firstRow="1" w:lastRow="0" w:firstColumn="1" w:lastColumn="0" w:noHBand="0" w:noVBand="1"/>
      </w:tblPr>
      <w:tblGrid>
        <w:gridCol w:w="709"/>
        <w:gridCol w:w="8363"/>
      </w:tblGrid>
      <w:tr w:rsidR="00C47509" w:rsidRPr="007623B9" w14:paraId="32E32ED1" w14:textId="77777777" w:rsidTr="008613B1">
        <w:trPr>
          <w:cnfStyle w:val="100000000000" w:firstRow="1" w:lastRow="0" w:firstColumn="0" w:lastColumn="0" w:oddVBand="0" w:evenVBand="0" w:oddHBand="0" w:evenHBand="0" w:firstRowFirstColumn="0" w:firstRowLastColumn="0" w:lastRowFirstColumn="0" w:lastRowLastColumn="0"/>
          <w:trHeight w:val="312"/>
          <w:tblHeader/>
        </w:trPr>
        <w:tc>
          <w:tcPr>
            <w:tcW w:w="709" w:type="dxa"/>
            <w:shd w:val="clear" w:color="auto" w:fill="002060"/>
            <w:noWrap/>
          </w:tcPr>
          <w:p w14:paraId="3CA07A38" w14:textId="42DD7100" w:rsidR="00C47509" w:rsidRPr="007623B9" w:rsidRDefault="00C47509" w:rsidP="00D82099">
            <w:pPr>
              <w:spacing w:before="0"/>
              <w:rPr>
                <w:rFonts w:eastAsia="Arial"/>
                <w:color w:val="FFFFFF" w:themeColor="background1"/>
                <w:sz w:val="20"/>
                <w:szCs w:val="20"/>
                <w:lang w:val="en-GB"/>
              </w:rPr>
            </w:pPr>
            <w:r w:rsidRPr="007623B9">
              <w:rPr>
                <w:rFonts w:eastAsia="Arial"/>
                <w:color w:val="FFFFFF" w:themeColor="background1"/>
                <w:sz w:val="20"/>
                <w:szCs w:val="20"/>
                <w:lang w:val="en-GB"/>
              </w:rPr>
              <w:t>Nr.</w:t>
            </w:r>
          </w:p>
        </w:tc>
        <w:tc>
          <w:tcPr>
            <w:tcW w:w="8363" w:type="dxa"/>
            <w:shd w:val="clear" w:color="auto" w:fill="002060"/>
          </w:tcPr>
          <w:p w14:paraId="737D8EFB" w14:textId="149DD4CC" w:rsidR="00C47509" w:rsidRPr="007623B9" w:rsidRDefault="00C47509" w:rsidP="00D82099">
            <w:pPr>
              <w:spacing w:before="0"/>
              <w:jc w:val="left"/>
              <w:rPr>
                <w:rFonts w:eastAsia="Arial"/>
                <w:color w:val="FFFFFF" w:themeColor="background1"/>
                <w:sz w:val="20"/>
                <w:szCs w:val="20"/>
                <w:lang w:val="en-GB"/>
              </w:rPr>
            </w:pPr>
            <w:r w:rsidRPr="007623B9">
              <w:rPr>
                <w:rFonts w:eastAsia="Arial"/>
                <w:color w:val="FFFFFF" w:themeColor="background1"/>
                <w:sz w:val="20"/>
                <w:szCs w:val="20"/>
                <w:lang w:val="en-GB"/>
              </w:rPr>
              <w:t>Business Requirement Statement</w:t>
            </w:r>
          </w:p>
        </w:tc>
      </w:tr>
      <w:tr w:rsidR="00D82099" w:rsidRPr="007623B9" w14:paraId="6E7C4138" w14:textId="77777777" w:rsidTr="008613B1">
        <w:trPr>
          <w:trHeight w:val="1365"/>
        </w:trPr>
        <w:tc>
          <w:tcPr>
            <w:tcW w:w="709" w:type="dxa"/>
            <w:shd w:val="clear" w:color="auto" w:fill="auto"/>
            <w:noWrap/>
            <w:hideMark/>
          </w:tcPr>
          <w:p w14:paraId="0EC9EEC2" w14:textId="279F29CF" w:rsidR="00DB658F" w:rsidRPr="007623B9" w:rsidRDefault="00C47509" w:rsidP="00D82099">
            <w:pPr>
              <w:spacing w:before="0"/>
              <w:rPr>
                <w:rFonts w:eastAsia="Arial"/>
                <w:sz w:val="20"/>
                <w:szCs w:val="20"/>
                <w:lang w:val="en-GB"/>
              </w:rPr>
            </w:pPr>
            <w:r w:rsidRPr="007623B9">
              <w:rPr>
                <w:rFonts w:eastAsia="Arial"/>
                <w:sz w:val="20"/>
                <w:szCs w:val="20"/>
                <w:lang w:val="en-GB"/>
              </w:rPr>
              <w:t>A.</w:t>
            </w:r>
            <w:r w:rsidR="00DB658F" w:rsidRPr="007623B9">
              <w:rPr>
                <w:rFonts w:eastAsia="Arial"/>
                <w:sz w:val="20"/>
                <w:szCs w:val="20"/>
                <w:lang w:val="en-GB"/>
              </w:rPr>
              <w:t>1</w:t>
            </w:r>
          </w:p>
        </w:tc>
        <w:tc>
          <w:tcPr>
            <w:tcW w:w="8363" w:type="dxa"/>
            <w:shd w:val="clear" w:color="auto" w:fill="auto"/>
            <w:hideMark/>
          </w:tcPr>
          <w:p w14:paraId="73D932BC" w14:textId="08210491" w:rsidR="00421B66" w:rsidRPr="007623B9" w:rsidRDefault="00DB658F" w:rsidP="00D82099">
            <w:pPr>
              <w:spacing w:before="0"/>
              <w:jc w:val="left"/>
              <w:rPr>
                <w:rFonts w:eastAsia="Arial"/>
                <w:sz w:val="20"/>
                <w:szCs w:val="20"/>
                <w:lang w:val="en-GB"/>
              </w:rPr>
            </w:pPr>
            <w:r w:rsidRPr="007623B9">
              <w:rPr>
                <w:rFonts w:eastAsia="Arial"/>
                <w:sz w:val="20"/>
                <w:szCs w:val="20"/>
                <w:lang w:val="en-GB"/>
              </w:rPr>
              <w:t xml:space="preserve">Function of the </w:t>
            </w:r>
            <w:r w:rsidR="00B531CE" w:rsidRPr="007623B9">
              <w:rPr>
                <w:rFonts w:eastAsia="Arial"/>
                <w:sz w:val="20"/>
                <w:szCs w:val="20"/>
                <w:lang w:val="en-GB"/>
              </w:rPr>
              <w:t>Cross-Industry A</w:t>
            </w:r>
            <w:r w:rsidR="001F428C" w:rsidRPr="007623B9">
              <w:rPr>
                <w:rFonts w:eastAsia="Arial"/>
                <w:sz w:val="20"/>
                <w:szCs w:val="20"/>
                <w:lang w:val="en-GB"/>
              </w:rPr>
              <w:t xml:space="preserve">cknowledgement </w:t>
            </w:r>
            <w:r w:rsidRPr="007623B9">
              <w:rPr>
                <w:rFonts w:eastAsia="Arial"/>
                <w:sz w:val="20"/>
                <w:szCs w:val="20"/>
                <w:lang w:val="en-GB"/>
              </w:rPr>
              <w:t xml:space="preserve">message is to inform the </w:t>
            </w:r>
            <w:r w:rsidR="001F428C" w:rsidRPr="007623B9">
              <w:rPr>
                <w:rFonts w:eastAsia="Arial"/>
                <w:sz w:val="20"/>
                <w:szCs w:val="20"/>
                <w:lang w:val="en-GB"/>
              </w:rPr>
              <w:t xml:space="preserve">business document </w:t>
            </w:r>
            <w:r w:rsidRPr="007623B9">
              <w:rPr>
                <w:rFonts w:eastAsia="Arial"/>
                <w:sz w:val="20"/>
                <w:szCs w:val="20"/>
                <w:lang w:val="en-GB"/>
              </w:rPr>
              <w:t>sender/issuer that his message:</w:t>
            </w:r>
            <w:r w:rsidRPr="007623B9">
              <w:rPr>
                <w:rFonts w:eastAsia="Arial"/>
                <w:sz w:val="20"/>
                <w:szCs w:val="20"/>
                <w:lang w:val="en-GB"/>
              </w:rPr>
              <w:br/>
            </w:r>
            <w:r w:rsidR="001F428C" w:rsidRPr="007623B9">
              <w:rPr>
                <w:rFonts w:eastAsia="Arial"/>
                <w:sz w:val="20"/>
                <w:szCs w:val="20"/>
                <w:lang w:val="en-GB"/>
              </w:rPr>
              <w:t xml:space="preserve">- </w:t>
            </w:r>
            <w:r w:rsidRPr="007623B9">
              <w:rPr>
                <w:rFonts w:eastAsia="Arial"/>
                <w:sz w:val="20"/>
                <w:szCs w:val="20"/>
                <w:lang w:val="en-GB"/>
              </w:rPr>
              <w:t>has been received.</w:t>
            </w:r>
            <w:r w:rsidRPr="007623B9">
              <w:rPr>
                <w:rFonts w:eastAsia="Arial"/>
                <w:sz w:val="20"/>
                <w:szCs w:val="20"/>
                <w:lang w:val="en-GB"/>
              </w:rPr>
              <w:br/>
            </w:r>
            <w:r w:rsidR="001F428C" w:rsidRPr="007623B9">
              <w:rPr>
                <w:rFonts w:eastAsia="Arial"/>
                <w:sz w:val="20"/>
                <w:szCs w:val="20"/>
                <w:lang w:val="en-GB"/>
              </w:rPr>
              <w:t xml:space="preserve">- </w:t>
            </w:r>
            <w:r w:rsidRPr="007623B9">
              <w:rPr>
                <w:rFonts w:eastAsia="Arial"/>
                <w:sz w:val="20"/>
                <w:szCs w:val="20"/>
                <w:lang w:val="en-GB"/>
              </w:rPr>
              <w:t>has been accepted</w:t>
            </w:r>
            <w:r w:rsidR="007F567B" w:rsidRPr="007623B9">
              <w:rPr>
                <w:rFonts w:eastAsia="Arial"/>
                <w:sz w:val="20"/>
                <w:szCs w:val="20"/>
                <w:lang w:val="en-GB"/>
              </w:rPr>
              <w:t xml:space="preserve"> (either with or without warnings)</w:t>
            </w:r>
            <w:r w:rsidRPr="007623B9">
              <w:rPr>
                <w:rFonts w:eastAsia="Arial"/>
                <w:sz w:val="20"/>
                <w:szCs w:val="20"/>
                <w:lang w:val="en-GB"/>
              </w:rPr>
              <w:t>.</w:t>
            </w:r>
            <w:r w:rsidRPr="007623B9">
              <w:rPr>
                <w:rFonts w:eastAsia="Arial"/>
                <w:sz w:val="20"/>
                <w:szCs w:val="20"/>
                <w:lang w:val="en-GB"/>
              </w:rPr>
              <w:br/>
            </w:r>
            <w:r w:rsidR="001F428C" w:rsidRPr="007623B9">
              <w:rPr>
                <w:rFonts w:eastAsia="Arial"/>
                <w:sz w:val="20"/>
                <w:szCs w:val="20"/>
                <w:lang w:val="en-GB"/>
              </w:rPr>
              <w:t xml:space="preserve">- </w:t>
            </w:r>
            <w:r w:rsidRPr="007623B9">
              <w:rPr>
                <w:rFonts w:eastAsia="Arial"/>
                <w:sz w:val="20"/>
                <w:szCs w:val="20"/>
                <w:lang w:val="en-GB"/>
              </w:rPr>
              <w:t>has been rejected.</w:t>
            </w:r>
            <w:r w:rsidRPr="007623B9">
              <w:rPr>
                <w:rFonts w:eastAsia="Arial"/>
                <w:sz w:val="20"/>
                <w:szCs w:val="20"/>
                <w:lang w:val="en-GB"/>
              </w:rPr>
              <w:br/>
            </w:r>
            <w:r w:rsidR="001F428C" w:rsidRPr="007623B9">
              <w:rPr>
                <w:rFonts w:eastAsia="Arial"/>
                <w:sz w:val="20"/>
                <w:szCs w:val="20"/>
                <w:lang w:val="en-GB"/>
              </w:rPr>
              <w:t xml:space="preserve">- </w:t>
            </w:r>
            <w:r w:rsidR="007C38FF" w:rsidRPr="007623B9">
              <w:rPr>
                <w:rFonts w:eastAsia="Arial"/>
                <w:sz w:val="20"/>
                <w:szCs w:val="20"/>
                <w:lang w:val="en-GB"/>
              </w:rPr>
              <w:t xml:space="preserve">has a </w:t>
            </w:r>
            <w:r w:rsidR="00864A3D" w:rsidRPr="007623B9">
              <w:rPr>
                <w:rFonts w:eastAsia="Arial"/>
                <w:sz w:val="20"/>
                <w:szCs w:val="20"/>
                <w:lang w:val="en-GB"/>
              </w:rPr>
              <w:t xml:space="preserve">process </w:t>
            </w:r>
            <w:r w:rsidRPr="007623B9">
              <w:rPr>
                <w:rFonts w:eastAsia="Arial"/>
                <w:sz w:val="20"/>
                <w:szCs w:val="20"/>
                <w:lang w:val="en-GB"/>
              </w:rPr>
              <w:t xml:space="preserve">status </w:t>
            </w:r>
            <w:r w:rsidR="00421B66" w:rsidRPr="007623B9">
              <w:rPr>
                <w:rFonts w:eastAsia="Arial"/>
                <w:sz w:val="20"/>
                <w:szCs w:val="20"/>
                <w:lang w:val="en-GB"/>
              </w:rPr>
              <w:t xml:space="preserve">change </w:t>
            </w:r>
          </w:p>
        </w:tc>
      </w:tr>
      <w:tr w:rsidR="00D82099" w:rsidRPr="007623B9" w14:paraId="30C16929" w14:textId="77777777" w:rsidTr="007623B9">
        <w:trPr>
          <w:trHeight w:val="157"/>
        </w:trPr>
        <w:tc>
          <w:tcPr>
            <w:tcW w:w="709" w:type="dxa"/>
            <w:noWrap/>
            <w:hideMark/>
          </w:tcPr>
          <w:p w14:paraId="01C83A80" w14:textId="7AFB488C" w:rsidR="00DB658F" w:rsidRPr="007623B9" w:rsidRDefault="00C47509" w:rsidP="00D82099">
            <w:pPr>
              <w:spacing w:before="0"/>
              <w:rPr>
                <w:rFonts w:eastAsia="Arial"/>
                <w:sz w:val="20"/>
                <w:szCs w:val="20"/>
                <w:lang w:val="en-GB"/>
              </w:rPr>
            </w:pPr>
            <w:r w:rsidRPr="007623B9">
              <w:rPr>
                <w:rFonts w:eastAsia="Arial"/>
                <w:sz w:val="20"/>
                <w:szCs w:val="20"/>
                <w:lang w:val="en-GB"/>
              </w:rPr>
              <w:t>A.</w:t>
            </w:r>
            <w:r w:rsidR="00075841" w:rsidRPr="007623B9">
              <w:rPr>
                <w:rFonts w:eastAsia="Arial"/>
                <w:sz w:val="20"/>
                <w:szCs w:val="20"/>
                <w:lang w:val="en-GB"/>
              </w:rPr>
              <w:t>2</w:t>
            </w:r>
          </w:p>
        </w:tc>
        <w:tc>
          <w:tcPr>
            <w:tcW w:w="8363" w:type="dxa"/>
            <w:noWrap/>
            <w:hideMark/>
          </w:tcPr>
          <w:p w14:paraId="7978F7A5" w14:textId="4AF988FE" w:rsidR="00DB658F" w:rsidRPr="007623B9" w:rsidRDefault="00DB658F" w:rsidP="00D82099">
            <w:pPr>
              <w:spacing w:before="0"/>
              <w:rPr>
                <w:rFonts w:eastAsia="Arial"/>
                <w:sz w:val="20"/>
                <w:szCs w:val="20"/>
                <w:lang w:val="en-GB"/>
              </w:rPr>
            </w:pPr>
            <w:r w:rsidRPr="007623B9">
              <w:rPr>
                <w:rFonts w:eastAsia="Arial"/>
                <w:sz w:val="20"/>
                <w:szCs w:val="20"/>
                <w:lang w:val="en-GB"/>
              </w:rPr>
              <w:t>The exchanged document may specify a sender</w:t>
            </w:r>
            <w:r w:rsidR="00234E55" w:rsidRPr="007623B9">
              <w:rPr>
                <w:rFonts w:eastAsia="Arial"/>
                <w:sz w:val="20"/>
                <w:szCs w:val="20"/>
                <w:lang w:val="en-GB"/>
              </w:rPr>
              <w:t xml:space="preserve">, </w:t>
            </w:r>
            <w:r w:rsidR="008C74A1" w:rsidRPr="007623B9">
              <w:rPr>
                <w:rFonts w:eastAsia="Arial"/>
                <w:sz w:val="20"/>
                <w:szCs w:val="20"/>
                <w:lang w:val="en-GB"/>
              </w:rPr>
              <w:t>recipient</w:t>
            </w:r>
            <w:r w:rsidR="00234E55" w:rsidRPr="007623B9">
              <w:rPr>
                <w:rFonts w:eastAsia="Arial"/>
                <w:sz w:val="20"/>
                <w:szCs w:val="20"/>
                <w:lang w:val="en-GB"/>
              </w:rPr>
              <w:t>, issuer</w:t>
            </w:r>
            <w:r w:rsidR="001F428C" w:rsidRPr="007623B9">
              <w:rPr>
                <w:rFonts w:eastAsia="Arial"/>
                <w:sz w:val="20"/>
                <w:szCs w:val="20"/>
                <w:lang w:val="en-GB"/>
              </w:rPr>
              <w:t xml:space="preserve"> </w:t>
            </w:r>
            <w:r w:rsidRPr="007623B9">
              <w:rPr>
                <w:rFonts w:eastAsia="Arial"/>
                <w:sz w:val="20"/>
                <w:szCs w:val="20"/>
                <w:lang w:val="en-GB"/>
              </w:rPr>
              <w:t>party.</w:t>
            </w:r>
          </w:p>
        </w:tc>
      </w:tr>
      <w:tr w:rsidR="00D82099" w:rsidRPr="007623B9" w14:paraId="65B74950" w14:textId="77777777" w:rsidTr="007623B9">
        <w:trPr>
          <w:trHeight w:val="189"/>
        </w:trPr>
        <w:tc>
          <w:tcPr>
            <w:tcW w:w="709" w:type="dxa"/>
            <w:noWrap/>
            <w:hideMark/>
          </w:tcPr>
          <w:p w14:paraId="06EC09D0" w14:textId="4D144EDF" w:rsidR="00DB658F" w:rsidRPr="007623B9" w:rsidRDefault="00C47509" w:rsidP="00D82099">
            <w:pPr>
              <w:spacing w:before="0"/>
              <w:rPr>
                <w:rFonts w:eastAsia="Arial"/>
                <w:sz w:val="20"/>
                <w:szCs w:val="20"/>
                <w:lang w:val="en-GB"/>
              </w:rPr>
            </w:pPr>
            <w:r w:rsidRPr="007623B9">
              <w:rPr>
                <w:rFonts w:eastAsia="Arial"/>
                <w:sz w:val="20"/>
                <w:szCs w:val="20"/>
                <w:lang w:val="en-GB"/>
              </w:rPr>
              <w:t>A.</w:t>
            </w:r>
            <w:r w:rsidR="00075841" w:rsidRPr="007623B9">
              <w:rPr>
                <w:rFonts w:eastAsia="Arial"/>
                <w:sz w:val="20"/>
                <w:szCs w:val="20"/>
                <w:lang w:val="en-GB"/>
              </w:rPr>
              <w:t>3</w:t>
            </w:r>
          </w:p>
        </w:tc>
        <w:tc>
          <w:tcPr>
            <w:tcW w:w="8363" w:type="dxa"/>
            <w:noWrap/>
            <w:hideMark/>
          </w:tcPr>
          <w:p w14:paraId="284121B8" w14:textId="77777777" w:rsidR="00DB658F" w:rsidRPr="007623B9" w:rsidRDefault="00DB658F" w:rsidP="00D82099">
            <w:pPr>
              <w:spacing w:before="0"/>
              <w:rPr>
                <w:rFonts w:eastAsia="Arial"/>
                <w:sz w:val="20"/>
                <w:szCs w:val="20"/>
                <w:lang w:val="en-GB"/>
              </w:rPr>
            </w:pPr>
            <w:r w:rsidRPr="007623B9">
              <w:rPr>
                <w:rFonts w:eastAsia="Arial"/>
                <w:sz w:val="20"/>
                <w:szCs w:val="20"/>
                <w:lang w:val="en-GB"/>
              </w:rPr>
              <w:t>The exchanged document and referenced document may have a note.</w:t>
            </w:r>
          </w:p>
        </w:tc>
      </w:tr>
      <w:tr w:rsidR="00D82099" w:rsidRPr="007623B9" w14:paraId="5BC8AC6C" w14:textId="77777777" w:rsidTr="008613B1">
        <w:trPr>
          <w:trHeight w:val="315"/>
        </w:trPr>
        <w:tc>
          <w:tcPr>
            <w:tcW w:w="709" w:type="dxa"/>
            <w:noWrap/>
            <w:hideMark/>
          </w:tcPr>
          <w:p w14:paraId="4384681D" w14:textId="0F647A4F" w:rsidR="00DB658F" w:rsidRPr="007623B9" w:rsidRDefault="00C47509" w:rsidP="00D82099">
            <w:pPr>
              <w:spacing w:before="0"/>
              <w:rPr>
                <w:rFonts w:eastAsia="Arial"/>
                <w:sz w:val="20"/>
                <w:szCs w:val="20"/>
                <w:lang w:val="en-GB"/>
              </w:rPr>
            </w:pPr>
            <w:r w:rsidRPr="007623B9">
              <w:rPr>
                <w:rFonts w:eastAsia="Arial"/>
                <w:sz w:val="20"/>
                <w:szCs w:val="20"/>
                <w:lang w:val="en-GB"/>
              </w:rPr>
              <w:t>A.</w:t>
            </w:r>
            <w:r w:rsidR="00075841" w:rsidRPr="007623B9">
              <w:rPr>
                <w:rFonts w:eastAsia="Arial"/>
                <w:sz w:val="20"/>
                <w:szCs w:val="20"/>
                <w:lang w:val="en-GB"/>
              </w:rPr>
              <w:t>4</w:t>
            </w:r>
          </w:p>
        </w:tc>
        <w:tc>
          <w:tcPr>
            <w:tcW w:w="8363" w:type="dxa"/>
            <w:noWrap/>
            <w:hideMark/>
          </w:tcPr>
          <w:p w14:paraId="499B0982" w14:textId="3556B166" w:rsidR="00DB658F" w:rsidRPr="007623B9" w:rsidRDefault="00DB658F" w:rsidP="00D82099">
            <w:pPr>
              <w:spacing w:before="0"/>
              <w:rPr>
                <w:rFonts w:eastAsia="Arial"/>
                <w:sz w:val="20"/>
                <w:szCs w:val="20"/>
                <w:lang w:val="en-GB"/>
              </w:rPr>
            </w:pPr>
            <w:r w:rsidRPr="007623B9">
              <w:rPr>
                <w:rFonts w:eastAsia="Arial"/>
                <w:sz w:val="20"/>
                <w:szCs w:val="20"/>
                <w:lang w:val="en-GB"/>
              </w:rPr>
              <w:t xml:space="preserve">The </w:t>
            </w:r>
            <w:r w:rsidR="009A5286" w:rsidRPr="007623B9">
              <w:rPr>
                <w:rFonts w:eastAsia="Arial"/>
                <w:sz w:val="20"/>
                <w:szCs w:val="20"/>
                <w:lang w:val="en-GB"/>
              </w:rPr>
              <w:t>a</w:t>
            </w:r>
            <w:r w:rsidR="001F428C" w:rsidRPr="007623B9">
              <w:rPr>
                <w:rFonts w:eastAsia="Arial"/>
                <w:sz w:val="20"/>
                <w:szCs w:val="20"/>
                <w:lang w:val="en-GB"/>
              </w:rPr>
              <w:t xml:space="preserve">cknowledgement </w:t>
            </w:r>
            <w:r w:rsidRPr="007623B9">
              <w:rPr>
                <w:rFonts w:eastAsia="Arial"/>
                <w:sz w:val="20"/>
                <w:szCs w:val="20"/>
                <w:lang w:val="en-GB"/>
              </w:rPr>
              <w:t xml:space="preserve">message </w:t>
            </w:r>
            <w:r w:rsidR="00864A3D" w:rsidRPr="007623B9">
              <w:rPr>
                <w:rFonts w:eastAsia="Arial"/>
                <w:sz w:val="20"/>
                <w:szCs w:val="20"/>
                <w:lang w:val="en-GB"/>
              </w:rPr>
              <w:t xml:space="preserve">has 1 and </w:t>
            </w:r>
            <w:r w:rsidR="00F725B3" w:rsidRPr="007623B9">
              <w:rPr>
                <w:rFonts w:eastAsia="Arial"/>
                <w:sz w:val="20"/>
                <w:szCs w:val="20"/>
                <w:lang w:val="en-GB"/>
              </w:rPr>
              <w:t xml:space="preserve">may have </w:t>
            </w:r>
            <w:proofErr w:type="gramStart"/>
            <w:r w:rsidRPr="007623B9">
              <w:rPr>
                <w:rFonts w:eastAsia="Arial"/>
                <w:sz w:val="20"/>
                <w:szCs w:val="20"/>
                <w:lang w:val="en-GB"/>
              </w:rPr>
              <w:t>1</w:t>
            </w:r>
            <w:r w:rsidR="009A5286" w:rsidRPr="007623B9">
              <w:rPr>
                <w:rFonts w:eastAsia="Arial"/>
                <w:sz w:val="20"/>
                <w:szCs w:val="20"/>
                <w:lang w:val="en-GB"/>
              </w:rPr>
              <w:t>..</w:t>
            </w:r>
            <w:proofErr w:type="gramEnd"/>
            <w:r w:rsidR="009A5286" w:rsidRPr="007623B9">
              <w:rPr>
                <w:rFonts w:eastAsia="Arial"/>
                <w:sz w:val="20"/>
                <w:szCs w:val="20"/>
                <w:lang w:val="en-GB"/>
              </w:rPr>
              <w:t>n</w:t>
            </w:r>
            <w:r w:rsidRPr="007623B9">
              <w:rPr>
                <w:rFonts w:eastAsia="Arial"/>
                <w:sz w:val="20"/>
                <w:szCs w:val="20"/>
                <w:lang w:val="en-GB"/>
              </w:rPr>
              <w:t xml:space="preserve"> acknowledgement</w:t>
            </w:r>
            <w:r w:rsidR="001F428C" w:rsidRPr="007623B9">
              <w:rPr>
                <w:rFonts w:eastAsia="Arial"/>
                <w:sz w:val="20"/>
                <w:szCs w:val="20"/>
                <w:lang w:val="en-GB"/>
              </w:rPr>
              <w:t xml:space="preserve"> </w:t>
            </w:r>
            <w:r w:rsidR="003E53DF" w:rsidRPr="007623B9">
              <w:rPr>
                <w:rFonts w:eastAsia="Arial"/>
                <w:sz w:val="20"/>
                <w:szCs w:val="20"/>
                <w:lang w:val="en-GB"/>
              </w:rPr>
              <w:t>documents</w:t>
            </w:r>
            <w:r w:rsidR="00F725B3" w:rsidRPr="007623B9">
              <w:rPr>
                <w:rFonts w:eastAsia="Arial"/>
                <w:sz w:val="20"/>
                <w:szCs w:val="20"/>
                <w:lang w:val="en-GB"/>
              </w:rPr>
              <w:t xml:space="preserve"> </w:t>
            </w:r>
            <w:r w:rsidRPr="007623B9">
              <w:rPr>
                <w:rFonts w:eastAsia="Arial"/>
                <w:sz w:val="20"/>
                <w:szCs w:val="20"/>
                <w:lang w:val="en-GB"/>
              </w:rPr>
              <w:t xml:space="preserve">which </w:t>
            </w:r>
            <w:r w:rsidR="009A5286" w:rsidRPr="007623B9">
              <w:rPr>
                <w:rFonts w:eastAsia="Arial"/>
                <w:sz w:val="20"/>
                <w:szCs w:val="20"/>
                <w:lang w:val="en-GB"/>
              </w:rPr>
              <w:t xml:space="preserve">may have </w:t>
            </w:r>
            <w:r w:rsidR="00864A3D" w:rsidRPr="007623B9">
              <w:rPr>
                <w:rFonts w:eastAsia="Arial"/>
                <w:sz w:val="20"/>
                <w:szCs w:val="20"/>
                <w:lang w:val="en-GB"/>
              </w:rPr>
              <w:t xml:space="preserve">1 or </w:t>
            </w:r>
            <w:r w:rsidR="00A3769A">
              <w:rPr>
                <w:rFonts w:eastAsia="Arial"/>
                <w:sz w:val="20"/>
                <w:szCs w:val="20"/>
                <w:lang w:val="en-GB"/>
              </w:rPr>
              <w:t>1</w:t>
            </w:r>
            <w:r w:rsidR="009A5286" w:rsidRPr="007623B9">
              <w:rPr>
                <w:rFonts w:eastAsia="Arial"/>
                <w:sz w:val="20"/>
                <w:szCs w:val="20"/>
                <w:lang w:val="en-GB"/>
              </w:rPr>
              <w:t xml:space="preserve">..n </w:t>
            </w:r>
            <w:r w:rsidRPr="007623B9">
              <w:rPr>
                <w:rFonts w:eastAsia="Arial"/>
                <w:sz w:val="20"/>
                <w:szCs w:val="20"/>
                <w:lang w:val="en-GB"/>
              </w:rPr>
              <w:t>reference</w:t>
            </w:r>
            <w:r w:rsidR="00F725B3" w:rsidRPr="007623B9">
              <w:rPr>
                <w:rFonts w:eastAsia="Arial"/>
                <w:sz w:val="20"/>
                <w:szCs w:val="20"/>
                <w:lang w:val="en-GB"/>
              </w:rPr>
              <w:t>d d</w:t>
            </w:r>
            <w:r w:rsidRPr="007623B9">
              <w:rPr>
                <w:rFonts w:eastAsia="Arial"/>
                <w:sz w:val="20"/>
                <w:szCs w:val="20"/>
                <w:lang w:val="en-GB"/>
              </w:rPr>
              <w:t>ocument</w:t>
            </w:r>
            <w:r w:rsidR="009A5286" w:rsidRPr="007623B9">
              <w:rPr>
                <w:rFonts w:eastAsia="Arial"/>
                <w:sz w:val="20"/>
                <w:szCs w:val="20"/>
                <w:lang w:val="en-GB"/>
              </w:rPr>
              <w:t>s</w:t>
            </w:r>
            <w:r w:rsidR="00075841" w:rsidRPr="007623B9">
              <w:rPr>
                <w:rFonts w:eastAsia="Arial"/>
                <w:sz w:val="20"/>
                <w:szCs w:val="20"/>
                <w:lang w:val="en-GB"/>
              </w:rPr>
              <w:t>.</w:t>
            </w:r>
            <w:r w:rsidR="009A5286" w:rsidRPr="007623B9">
              <w:rPr>
                <w:rFonts w:eastAsia="Arial"/>
                <w:sz w:val="20"/>
                <w:szCs w:val="20"/>
                <w:lang w:val="en-GB"/>
              </w:rPr>
              <w:t xml:space="preserve"> Commonly the message will have 1 acknowledgement document with 1 referenced document</w:t>
            </w:r>
            <w:r w:rsidR="00F725B3" w:rsidRPr="007623B9">
              <w:rPr>
                <w:rFonts w:eastAsia="Arial"/>
                <w:sz w:val="20"/>
                <w:szCs w:val="20"/>
                <w:lang w:val="en-GB"/>
              </w:rPr>
              <w:t xml:space="preserve"> </w:t>
            </w:r>
            <w:r w:rsidR="00A3769A">
              <w:rPr>
                <w:rFonts w:eastAsia="Arial"/>
                <w:sz w:val="20"/>
                <w:szCs w:val="20"/>
                <w:lang w:val="en-GB"/>
              </w:rPr>
              <w:t xml:space="preserve">and </w:t>
            </w:r>
            <w:r w:rsidR="00F725B3" w:rsidRPr="007623B9">
              <w:rPr>
                <w:rFonts w:eastAsia="Arial"/>
                <w:sz w:val="20"/>
                <w:szCs w:val="20"/>
                <w:lang w:val="en-GB"/>
              </w:rPr>
              <w:t xml:space="preserve">possibly </w:t>
            </w:r>
            <w:r w:rsidR="009A5286" w:rsidRPr="007623B9">
              <w:rPr>
                <w:rFonts w:eastAsia="Arial"/>
                <w:sz w:val="20"/>
                <w:szCs w:val="20"/>
                <w:lang w:val="en-GB"/>
              </w:rPr>
              <w:t xml:space="preserve">specifying </w:t>
            </w:r>
            <w:r w:rsidR="00864A3D" w:rsidRPr="007623B9">
              <w:rPr>
                <w:rFonts w:eastAsia="Arial"/>
                <w:sz w:val="20"/>
                <w:szCs w:val="20"/>
                <w:lang w:val="en-GB"/>
              </w:rPr>
              <w:t>1 or more issues</w:t>
            </w:r>
            <w:r w:rsidR="00A3769A">
              <w:rPr>
                <w:rFonts w:eastAsia="Arial"/>
                <w:sz w:val="20"/>
                <w:szCs w:val="20"/>
                <w:lang w:val="en-GB"/>
              </w:rPr>
              <w:t>.</w:t>
            </w:r>
            <w:r w:rsidR="009A5286" w:rsidRPr="007623B9">
              <w:rPr>
                <w:rFonts w:eastAsia="Arial"/>
                <w:sz w:val="20"/>
                <w:szCs w:val="20"/>
                <w:lang w:val="en-GB"/>
              </w:rPr>
              <w:t xml:space="preserve"> </w:t>
            </w:r>
            <w:r w:rsidR="00F725B3" w:rsidRPr="007623B9">
              <w:rPr>
                <w:rFonts w:eastAsia="Arial"/>
                <w:sz w:val="20"/>
                <w:szCs w:val="20"/>
                <w:lang w:val="en-GB"/>
              </w:rPr>
              <w:t>Especially, i</w:t>
            </w:r>
            <w:r w:rsidR="009A5286" w:rsidRPr="007623B9">
              <w:rPr>
                <w:rFonts w:eastAsia="Arial"/>
                <w:sz w:val="20"/>
                <w:szCs w:val="20"/>
                <w:lang w:val="en-GB"/>
              </w:rPr>
              <w:t xml:space="preserve">n case of batch processing, </w:t>
            </w:r>
            <w:r w:rsidR="008613B1" w:rsidRPr="007623B9">
              <w:rPr>
                <w:rFonts w:eastAsia="Arial"/>
                <w:sz w:val="20"/>
                <w:szCs w:val="20"/>
                <w:lang w:val="en-GB"/>
              </w:rPr>
              <w:t xml:space="preserve">the </w:t>
            </w:r>
            <w:r w:rsidR="00864A3D" w:rsidRPr="007623B9">
              <w:rPr>
                <w:rFonts w:eastAsia="Arial"/>
                <w:sz w:val="20"/>
                <w:szCs w:val="20"/>
                <w:lang w:val="en-GB"/>
              </w:rPr>
              <w:t xml:space="preserve">Acknowledgement </w:t>
            </w:r>
            <w:r w:rsidR="008613B1" w:rsidRPr="007623B9">
              <w:rPr>
                <w:rFonts w:eastAsia="Arial"/>
                <w:sz w:val="20"/>
                <w:szCs w:val="20"/>
                <w:lang w:val="en-GB"/>
              </w:rPr>
              <w:t xml:space="preserve">message could have multiple </w:t>
            </w:r>
            <w:r w:rsidR="00E97E9B" w:rsidRPr="007623B9">
              <w:rPr>
                <w:rFonts w:eastAsia="Arial"/>
                <w:sz w:val="20"/>
                <w:szCs w:val="20"/>
                <w:lang w:val="en-GB"/>
              </w:rPr>
              <w:t>Acknowledg</w:t>
            </w:r>
            <w:r w:rsidR="00E97E9B">
              <w:rPr>
                <w:rFonts w:eastAsia="Arial"/>
                <w:sz w:val="20"/>
                <w:szCs w:val="20"/>
                <w:lang w:val="en-GB"/>
              </w:rPr>
              <w:t>e</w:t>
            </w:r>
            <w:r w:rsidR="00E97E9B" w:rsidRPr="007623B9">
              <w:rPr>
                <w:rFonts w:eastAsia="Arial"/>
                <w:sz w:val="20"/>
                <w:szCs w:val="20"/>
                <w:lang w:val="en-GB"/>
              </w:rPr>
              <w:t xml:space="preserve">ment </w:t>
            </w:r>
            <w:r w:rsidR="008613B1" w:rsidRPr="007623B9">
              <w:rPr>
                <w:rFonts w:eastAsia="Arial"/>
                <w:sz w:val="20"/>
                <w:szCs w:val="20"/>
                <w:lang w:val="en-GB"/>
              </w:rPr>
              <w:t>documents</w:t>
            </w:r>
            <w:r w:rsidR="00A3769A">
              <w:rPr>
                <w:rFonts w:eastAsia="Arial"/>
                <w:sz w:val="20"/>
                <w:szCs w:val="20"/>
                <w:lang w:val="en-GB"/>
              </w:rPr>
              <w:t xml:space="preserve"> or one Acknowledgement Documents referring to one or more documents</w:t>
            </w:r>
            <w:r w:rsidR="008613B1" w:rsidRPr="007623B9">
              <w:rPr>
                <w:rFonts w:eastAsia="Arial"/>
                <w:sz w:val="20"/>
                <w:szCs w:val="20"/>
                <w:lang w:val="en-GB"/>
              </w:rPr>
              <w:t>.</w:t>
            </w:r>
          </w:p>
        </w:tc>
      </w:tr>
      <w:tr w:rsidR="00D82099" w:rsidRPr="007623B9" w14:paraId="4981479C" w14:textId="77777777" w:rsidTr="007623B9">
        <w:trPr>
          <w:trHeight w:val="67"/>
        </w:trPr>
        <w:tc>
          <w:tcPr>
            <w:tcW w:w="709" w:type="dxa"/>
            <w:noWrap/>
            <w:hideMark/>
          </w:tcPr>
          <w:p w14:paraId="3C8B902A" w14:textId="60E86219" w:rsidR="00DB658F" w:rsidRPr="007623B9" w:rsidRDefault="00C47509" w:rsidP="00D82099">
            <w:pPr>
              <w:spacing w:before="0"/>
              <w:rPr>
                <w:rFonts w:eastAsia="Arial"/>
                <w:sz w:val="20"/>
                <w:szCs w:val="20"/>
                <w:lang w:val="en-GB"/>
              </w:rPr>
            </w:pPr>
            <w:r w:rsidRPr="007623B9">
              <w:rPr>
                <w:rFonts w:eastAsia="Arial"/>
                <w:sz w:val="20"/>
                <w:szCs w:val="20"/>
                <w:lang w:val="en-GB"/>
              </w:rPr>
              <w:lastRenderedPageBreak/>
              <w:t>A.</w:t>
            </w:r>
            <w:r w:rsidR="00075841" w:rsidRPr="007623B9">
              <w:rPr>
                <w:rFonts w:eastAsia="Arial"/>
                <w:sz w:val="20"/>
                <w:szCs w:val="20"/>
                <w:lang w:val="en-GB"/>
              </w:rPr>
              <w:t>5</w:t>
            </w:r>
          </w:p>
        </w:tc>
        <w:tc>
          <w:tcPr>
            <w:tcW w:w="8363" w:type="dxa"/>
            <w:noWrap/>
            <w:hideMark/>
          </w:tcPr>
          <w:p w14:paraId="5126686F" w14:textId="636FB300" w:rsidR="00DB658F" w:rsidRPr="007623B9" w:rsidRDefault="00B32B00" w:rsidP="00D82099">
            <w:pPr>
              <w:spacing w:before="0"/>
              <w:rPr>
                <w:rFonts w:eastAsia="Arial"/>
                <w:sz w:val="20"/>
                <w:szCs w:val="20"/>
                <w:lang w:val="en-GB"/>
              </w:rPr>
            </w:pPr>
            <w:r w:rsidRPr="007623B9">
              <w:rPr>
                <w:rFonts w:eastAsia="Arial"/>
                <w:sz w:val="20"/>
                <w:szCs w:val="20"/>
                <w:lang w:val="en-GB"/>
              </w:rPr>
              <w:t>A</w:t>
            </w:r>
            <w:r w:rsidR="00DB658F" w:rsidRPr="007623B9">
              <w:rPr>
                <w:rFonts w:eastAsia="Arial"/>
                <w:sz w:val="20"/>
                <w:szCs w:val="20"/>
                <w:lang w:val="en-GB"/>
              </w:rPr>
              <w:t xml:space="preserve"> referenced document may specify </w:t>
            </w:r>
            <w:r w:rsidR="00F725B3" w:rsidRPr="007623B9">
              <w:rPr>
                <w:rFonts w:eastAsia="Arial"/>
                <w:sz w:val="20"/>
                <w:szCs w:val="20"/>
                <w:lang w:val="en-GB"/>
              </w:rPr>
              <w:t xml:space="preserve">further details on </w:t>
            </w:r>
            <w:r w:rsidR="00864A3D" w:rsidRPr="007623B9">
              <w:rPr>
                <w:rFonts w:eastAsia="Arial"/>
                <w:sz w:val="20"/>
                <w:szCs w:val="20"/>
                <w:lang w:val="en-GB"/>
              </w:rPr>
              <w:t xml:space="preserve">issues </w:t>
            </w:r>
            <w:r w:rsidR="00A3769A">
              <w:rPr>
                <w:rFonts w:eastAsia="Arial"/>
                <w:sz w:val="20"/>
                <w:szCs w:val="20"/>
                <w:lang w:val="en-GB"/>
              </w:rPr>
              <w:t>occu</w:t>
            </w:r>
            <w:r w:rsidR="00E31ED5">
              <w:rPr>
                <w:rFonts w:eastAsia="Arial"/>
                <w:sz w:val="20"/>
                <w:szCs w:val="20"/>
                <w:lang w:val="en-GB"/>
              </w:rPr>
              <w:t>r</w:t>
            </w:r>
            <w:r w:rsidR="00A3769A">
              <w:rPr>
                <w:rFonts w:eastAsia="Arial"/>
                <w:sz w:val="20"/>
                <w:szCs w:val="20"/>
                <w:lang w:val="en-GB"/>
              </w:rPr>
              <w:t>red</w:t>
            </w:r>
            <w:r w:rsidR="00864A3D" w:rsidRPr="007623B9">
              <w:rPr>
                <w:rFonts w:eastAsia="Arial"/>
                <w:sz w:val="20"/>
                <w:szCs w:val="20"/>
                <w:lang w:val="en-GB"/>
              </w:rPr>
              <w:t xml:space="preserve"> (errors, warnings, process status changes)</w:t>
            </w:r>
            <w:r w:rsidR="00DB658F" w:rsidRPr="007623B9">
              <w:rPr>
                <w:rFonts w:eastAsia="Arial"/>
                <w:sz w:val="20"/>
                <w:szCs w:val="20"/>
                <w:lang w:val="en-GB"/>
              </w:rPr>
              <w:t>.</w:t>
            </w:r>
          </w:p>
        </w:tc>
      </w:tr>
      <w:tr w:rsidR="00D82099" w:rsidRPr="007623B9" w14:paraId="0148C9D4" w14:textId="77777777" w:rsidTr="007623B9">
        <w:trPr>
          <w:trHeight w:val="159"/>
        </w:trPr>
        <w:tc>
          <w:tcPr>
            <w:tcW w:w="709" w:type="dxa"/>
            <w:noWrap/>
            <w:hideMark/>
          </w:tcPr>
          <w:p w14:paraId="7FA50AFA" w14:textId="712AA017" w:rsidR="00DB658F" w:rsidRPr="007623B9" w:rsidRDefault="00C47509" w:rsidP="00D82099">
            <w:pPr>
              <w:spacing w:before="0"/>
              <w:rPr>
                <w:rFonts w:eastAsia="Arial"/>
                <w:sz w:val="20"/>
                <w:szCs w:val="20"/>
                <w:lang w:val="en-GB"/>
              </w:rPr>
            </w:pPr>
            <w:r w:rsidRPr="007623B9">
              <w:rPr>
                <w:rFonts w:eastAsia="Arial"/>
                <w:sz w:val="20"/>
                <w:szCs w:val="20"/>
                <w:lang w:val="en-GB"/>
              </w:rPr>
              <w:t>A.</w:t>
            </w:r>
            <w:r w:rsidR="00075841" w:rsidRPr="007623B9">
              <w:rPr>
                <w:rFonts w:eastAsia="Arial"/>
                <w:sz w:val="20"/>
                <w:szCs w:val="20"/>
                <w:lang w:val="en-GB"/>
              </w:rPr>
              <w:t>6</w:t>
            </w:r>
          </w:p>
        </w:tc>
        <w:tc>
          <w:tcPr>
            <w:tcW w:w="8363" w:type="dxa"/>
            <w:noWrap/>
            <w:hideMark/>
          </w:tcPr>
          <w:p w14:paraId="79A31AD1" w14:textId="03CEBD44" w:rsidR="00DB658F" w:rsidRPr="007623B9" w:rsidRDefault="00075841" w:rsidP="00D82099">
            <w:pPr>
              <w:spacing w:before="0"/>
              <w:rPr>
                <w:rFonts w:eastAsia="Arial"/>
                <w:sz w:val="20"/>
                <w:szCs w:val="20"/>
                <w:lang w:val="en-GB"/>
              </w:rPr>
            </w:pPr>
            <w:r w:rsidRPr="007623B9">
              <w:rPr>
                <w:rFonts w:eastAsia="Arial"/>
                <w:sz w:val="20"/>
                <w:szCs w:val="20"/>
                <w:lang w:val="en-GB"/>
              </w:rPr>
              <w:t xml:space="preserve">A </w:t>
            </w:r>
            <w:r w:rsidR="00DB658F" w:rsidRPr="007623B9">
              <w:rPr>
                <w:rFonts w:eastAsia="Arial"/>
                <w:sz w:val="20"/>
                <w:szCs w:val="20"/>
                <w:lang w:val="en-GB"/>
              </w:rPr>
              <w:t xml:space="preserve">referenced document </w:t>
            </w:r>
            <w:r w:rsidRPr="007623B9">
              <w:rPr>
                <w:rFonts w:eastAsia="Arial"/>
                <w:sz w:val="20"/>
                <w:szCs w:val="20"/>
                <w:lang w:val="en-GB"/>
              </w:rPr>
              <w:t xml:space="preserve">may specify </w:t>
            </w:r>
            <w:r w:rsidR="00DB658F" w:rsidRPr="007623B9">
              <w:rPr>
                <w:rFonts w:eastAsia="Arial"/>
                <w:sz w:val="20"/>
                <w:szCs w:val="20"/>
                <w:lang w:val="en-GB"/>
              </w:rPr>
              <w:t xml:space="preserve">a sender, </w:t>
            </w:r>
            <w:r w:rsidR="001F428C" w:rsidRPr="007623B9">
              <w:rPr>
                <w:rFonts w:eastAsia="Arial"/>
                <w:sz w:val="20"/>
                <w:szCs w:val="20"/>
                <w:lang w:val="en-GB"/>
              </w:rPr>
              <w:t>rec</w:t>
            </w:r>
            <w:r w:rsidR="008C74A1" w:rsidRPr="007623B9">
              <w:rPr>
                <w:rFonts w:eastAsia="Arial"/>
                <w:sz w:val="20"/>
                <w:szCs w:val="20"/>
                <w:lang w:val="en-GB"/>
              </w:rPr>
              <w:t>ipient</w:t>
            </w:r>
            <w:r w:rsidR="00864A3D" w:rsidRPr="007623B9">
              <w:rPr>
                <w:rFonts w:eastAsia="Arial"/>
                <w:sz w:val="20"/>
                <w:szCs w:val="20"/>
                <w:lang w:val="en-GB"/>
              </w:rPr>
              <w:t>(s)</w:t>
            </w:r>
            <w:r w:rsidR="001F428C" w:rsidRPr="007623B9">
              <w:rPr>
                <w:rFonts w:eastAsia="Arial"/>
                <w:sz w:val="20"/>
                <w:szCs w:val="20"/>
                <w:lang w:val="en-GB"/>
              </w:rPr>
              <w:t xml:space="preserve"> </w:t>
            </w:r>
            <w:r w:rsidR="00DB658F" w:rsidRPr="007623B9">
              <w:rPr>
                <w:rFonts w:eastAsia="Arial"/>
                <w:sz w:val="20"/>
                <w:szCs w:val="20"/>
                <w:lang w:val="en-GB"/>
              </w:rPr>
              <w:t>or issuer party.</w:t>
            </w:r>
          </w:p>
        </w:tc>
      </w:tr>
      <w:tr w:rsidR="00D82099" w:rsidRPr="007623B9" w14:paraId="51F41D02" w14:textId="77777777" w:rsidTr="007623B9">
        <w:trPr>
          <w:trHeight w:val="63"/>
        </w:trPr>
        <w:tc>
          <w:tcPr>
            <w:tcW w:w="709" w:type="dxa"/>
            <w:noWrap/>
            <w:hideMark/>
          </w:tcPr>
          <w:p w14:paraId="60736DE8" w14:textId="12F2D175" w:rsidR="00DB658F" w:rsidRPr="007623B9" w:rsidRDefault="00C47509" w:rsidP="00D82099">
            <w:pPr>
              <w:spacing w:before="0"/>
              <w:rPr>
                <w:rFonts w:eastAsia="Arial"/>
                <w:sz w:val="20"/>
                <w:szCs w:val="20"/>
                <w:lang w:val="en-GB"/>
              </w:rPr>
            </w:pPr>
            <w:r w:rsidRPr="007623B9">
              <w:rPr>
                <w:rFonts w:eastAsia="Arial"/>
                <w:sz w:val="20"/>
                <w:szCs w:val="20"/>
                <w:lang w:val="en-GB"/>
              </w:rPr>
              <w:t>A.</w:t>
            </w:r>
            <w:r w:rsidR="00075841" w:rsidRPr="007623B9">
              <w:rPr>
                <w:rFonts w:eastAsia="Arial"/>
                <w:sz w:val="20"/>
                <w:szCs w:val="20"/>
                <w:lang w:val="en-GB"/>
              </w:rPr>
              <w:t>7</w:t>
            </w:r>
          </w:p>
        </w:tc>
        <w:tc>
          <w:tcPr>
            <w:tcW w:w="8363" w:type="dxa"/>
            <w:noWrap/>
            <w:hideMark/>
          </w:tcPr>
          <w:p w14:paraId="474C3759" w14:textId="77777777" w:rsidR="00DB658F" w:rsidRPr="007623B9" w:rsidRDefault="00DB658F" w:rsidP="00D82099">
            <w:pPr>
              <w:spacing w:before="0"/>
              <w:rPr>
                <w:rFonts w:eastAsia="Arial"/>
                <w:sz w:val="20"/>
                <w:szCs w:val="20"/>
                <w:lang w:val="en-GB"/>
              </w:rPr>
            </w:pPr>
            <w:r w:rsidRPr="007623B9">
              <w:rPr>
                <w:rFonts w:eastAsia="Arial"/>
                <w:sz w:val="20"/>
                <w:szCs w:val="20"/>
                <w:lang w:val="en-GB"/>
              </w:rPr>
              <w:t xml:space="preserve">A party may have an address, contact and communication details. </w:t>
            </w:r>
          </w:p>
        </w:tc>
      </w:tr>
      <w:tr w:rsidR="00D82099" w:rsidRPr="007623B9" w14:paraId="67993D22" w14:textId="77777777" w:rsidTr="008613B1">
        <w:trPr>
          <w:trHeight w:val="315"/>
        </w:trPr>
        <w:tc>
          <w:tcPr>
            <w:tcW w:w="709" w:type="dxa"/>
            <w:noWrap/>
            <w:hideMark/>
          </w:tcPr>
          <w:p w14:paraId="1D09C11A" w14:textId="1FC95482" w:rsidR="00DB658F" w:rsidRPr="007623B9" w:rsidRDefault="00C47509" w:rsidP="00D82099">
            <w:pPr>
              <w:spacing w:before="0"/>
              <w:rPr>
                <w:rFonts w:eastAsia="Arial"/>
                <w:sz w:val="20"/>
                <w:szCs w:val="20"/>
                <w:lang w:val="en-GB"/>
              </w:rPr>
            </w:pPr>
            <w:r w:rsidRPr="007623B9">
              <w:rPr>
                <w:rFonts w:eastAsia="Arial"/>
                <w:sz w:val="20"/>
                <w:szCs w:val="20"/>
                <w:lang w:val="en-GB"/>
              </w:rPr>
              <w:t>A.</w:t>
            </w:r>
            <w:r w:rsidR="00075841" w:rsidRPr="007623B9">
              <w:rPr>
                <w:rFonts w:eastAsia="Arial"/>
                <w:sz w:val="20"/>
                <w:szCs w:val="20"/>
                <w:lang w:val="en-GB"/>
              </w:rPr>
              <w:t>8</w:t>
            </w:r>
          </w:p>
        </w:tc>
        <w:tc>
          <w:tcPr>
            <w:tcW w:w="8363" w:type="dxa"/>
            <w:noWrap/>
            <w:hideMark/>
          </w:tcPr>
          <w:p w14:paraId="1A41C117" w14:textId="164878AC" w:rsidR="00DB658F" w:rsidRPr="007623B9" w:rsidRDefault="00DB658F" w:rsidP="00D82099">
            <w:pPr>
              <w:spacing w:before="0"/>
              <w:rPr>
                <w:rFonts w:eastAsia="Arial"/>
                <w:sz w:val="20"/>
                <w:szCs w:val="20"/>
                <w:lang w:val="en-GB"/>
              </w:rPr>
            </w:pPr>
            <w:r w:rsidRPr="007623B9">
              <w:rPr>
                <w:rFonts w:eastAsia="Arial"/>
                <w:sz w:val="20"/>
                <w:szCs w:val="20"/>
                <w:lang w:val="en-GB"/>
              </w:rPr>
              <w:t>An error</w:t>
            </w:r>
            <w:r w:rsidR="00A3769A">
              <w:rPr>
                <w:rFonts w:eastAsia="Arial"/>
                <w:sz w:val="20"/>
                <w:szCs w:val="20"/>
                <w:lang w:val="en-GB"/>
              </w:rPr>
              <w:t>, warning</w:t>
            </w:r>
            <w:r w:rsidRPr="007623B9">
              <w:rPr>
                <w:rFonts w:eastAsia="Arial"/>
                <w:sz w:val="20"/>
                <w:szCs w:val="20"/>
                <w:lang w:val="en-GB"/>
              </w:rPr>
              <w:t xml:space="preserve"> can </w:t>
            </w:r>
            <w:r w:rsidR="001F428C" w:rsidRPr="007623B9">
              <w:rPr>
                <w:rFonts w:eastAsia="Arial"/>
                <w:sz w:val="20"/>
                <w:szCs w:val="20"/>
                <w:lang w:val="en-GB"/>
              </w:rPr>
              <w:t>be the result of the</w:t>
            </w:r>
            <w:r w:rsidRPr="007623B9">
              <w:rPr>
                <w:rFonts w:eastAsia="Arial"/>
                <w:sz w:val="20"/>
                <w:szCs w:val="20"/>
                <w:lang w:val="en-GB"/>
              </w:rPr>
              <w:t xml:space="preserve"> message/application validation or </w:t>
            </w:r>
            <w:r w:rsidR="009A5286" w:rsidRPr="007623B9">
              <w:rPr>
                <w:rFonts w:eastAsia="Arial"/>
                <w:sz w:val="20"/>
                <w:szCs w:val="20"/>
                <w:lang w:val="en-GB"/>
              </w:rPr>
              <w:t xml:space="preserve">the result of a </w:t>
            </w:r>
            <w:r w:rsidR="00BB13FB" w:rsidRPr="007623B9">
              <w:rPr>
                <w:rFonts w:eastAsia="Arial"/>
                <w:sz w:val="20"/>
                <w:szCs w:val="20"/>
                <w:lang w:val="en-GB"/>
              </w:rPr>
              <w:t xml:space="preserve">wrong </w:t>
            </w:r>
            <w:r w:rsidR="00F34480" w:rsidRPr="007623B9">
              <w:rPr>
                <w:rFonts w:eastAsia="Arial"/>
                <w:sz w:val="20"/>
                <w:szCs w:val="20"/>
                <w:lang w:val="en-GB"/>
              </w:rPr>
              <w:t xml:space="preserve">message </w:t>
            </w:r>
            <w:r w:rsidR="00BB13FB" w:rsidRPr="007623B9">
              <w:rPr>
                <w:rFonts w:eastAsia="Arial"/>
                <w:sz w:val="20"/>
                <w:szCs w:val="20"/>
                <w:lang w:val="en-GB"/>
              </w:rPr>
              <w:t xml:space="preserve">envelop data </w:t>
            </w:r>
            <w:r w:rsidRPr="007623B9">
              <w:rPr>
                <w:rFonts w:eastAsia="Arial"/>
                <w:sz w:val="20"/>
                <w:szCs w:val="20"/>
                <w:lang w:val="en-GB"/>
              </w:rPr>
              <w:t>(</w:t>
            </w:r>
            <w:r w:rsidR="003E53DF" w:rsidRPr="007623B9">
              <w:rPr>
                <w:rFonts w:eastAsia="Arial"/>
                <w:sz w:val="20"/>
                <w:szCs w:val="20"/>
                <w:lang w:val="en-GB"/>
              </w:rPr>
              <w:t>e.g.</w:t>
            </w:r>
            <w:r w:rsidR="00B678DB" w:rsidRPr="007623B9">
              <w:rPr>
                <w:rFonts w:eastAsia="Arial"/>
                <w:sz w:val="20"/>
                <w:szCs w:val="20"/>
                <w:lang w:val="en-GB"/>
              </w:rPr>
              <w:t xml:space="preserve"> </w:t>
            </w:r>
            <w:r w:rsidR="00F34480" w:rsidRPr="007623B9">
              <w:rPr>
                <w:rFonts w:eastAsia="Arial"/>
                <w:sz w:val="20"/>
                <w:szCs w:val="20"/>
                <w:lang w:val="en-GB"/>
              </w:rPr>
              <w:t xml:space="preserve">wrong </w:t>
            </w:r>
            <w:r w:rsidR="00117849" w:rsidRPr="007623B9">
              <w:rPr>
                <w:rFonts w:eastAsia="Arial"/>
                <w:sz w:val="20"/>
                <w:szCs w:val="20"/>
                <w:lang w:val="en-GB"/>
              </w:rPr>
              <w:t>recipient</w:t>
            </w:r>
            <w:r w:rsidR="009A5286" w:rsidRPr="007623B9">
              <w:rPr>
                <w:rFonts w:eastAsia="Arial"/>
                <w:sz w:val="20"/>
                <w:szCs w:val="20"/>
                <w:lang w:val="en-GB"/>
              </w:rPr>
              <w:t xml:space="preserve">, </w:t>
            </w:r>
            <w:r w:rsidR="00117849" w:rsidRPr="007623B9">
              <w:rPr>
                <w:rFonts w:eastAsia="Arial"/>
                <w:sz w:val="20"/>
                <w:szCs w:val="20"/>
                <w:lang w:val="en-GB"/>
              </w:rPr>
              <w:t xml:space="preserve">document type </w:t>
            </w:r>
            <w:r w:rsidR="00BB13FB" w:rsidRPr="007623B9">
              <w:rPr>
                <w:rFonts w:eastAsia="Arial"/>
                <w:sz w:val="20"/>
                <w:szCs w:val="20"/>
                <w:lang w:val="en-GB"/>
              </w:rPr>
              <w:t>incorrect</w:t>
            </w:r>
            <w:r w:rsidR="009A5286" w:rsidRPr="007623B9">
              <w:rPr>
                <w:rFonts w:eastAsia="Arial"/>
                <w:sz w:val="20"/>
                <w:szCs w:val="20"/>
                <w:lang w:val="en-GB"/>
              </w:rPr>
              <w:t xml:space="preserve">, </w:t>
            </w:r>
            <w:r w:rsidR="00E31ED5">
              <w:rPr>
                <w:rFonts w:eastAsia="Arial"/>
                <w:sz w:val="20"/>
                <w:szCs w:val="20"/>
                <w:lang w:val="en-GB"/>
              </w:rPr>
              <w:t>non</w:t>
            </w:r>
            <w:r w:rsidR="00E31ED5" w:rsidRPr="007623B9">
              <w:rPr>
                <w:rFonts w:eastAsia="Arial"/>
                <w:sz w:val="20"/>
                <w:szCs w:val="20"/>
                <w:lang w:val="en-GB"/>
              </w:rPr>
              <w:t>-processable</w:t>
            </w:r>
            <w:r w:rsidR="009A5286" w:rsidRPr="007623B9">
              <w:rPr>
                <w:rFonts w:eastAsia="Arial"/>
                <w:sz w:val="20"/>
                <w:szCs w:val="20"/>
                <w:lang w:val="en-GB"/>
              </w:rPr>
              <w:t xml:space="preserve"> </w:t>
            </w:r>
            <w:r w:rsidR="00A3769A">
              <w:rPr>
                <w:rFonts w:eastAsia="Arial"/>
                <w:sz w:val="20"/>
                <w:szCs w:val="20"/>
                <w:lang w:val="en-GB"/>
              </w:rPr>
              <w:t>document</w:t>
            </w:r>
            <w:r w:rsidRPr="007623B9">
              <w:rPr>
                <w:rFonts w:eastAsia="Arial"/>
                <w:sz w:val="20"/>
                <w:szCs w:val="20"/>
                <w:lang w:val="en-GB"/>
              </w:rPr>
              <w:t xml:space="preserve">). </w:t>
            </w:r>
          </w:p>
        </w:tc>
      </w:tr>
      <w:tr w:rsidR="00D82099" w:rsidRPr="007623B9" w14:paraId="2F49226D" w14:textId="77777777" w:rsidTr="008613B1">
        <w:trPr>
          <w:trHeight w:val="315"/>
        </w:trPr>
        <w:tc>
          <w:tcPr>
            <w:tcW w:w="709" w:type="dxa"/>
            <w:noWrap/>
            <w:hideMark/>
          </w:tcPr>
          <w:p w14:paraId="7CCB40E0" w14:textId="7EDC6968" w:rsidR="00DB658F" w:rsidRPr="007623B9" w:rsidRDefault="00C47509" w:rsidP="00D82099">
            <w:pPr>
              <w:spacing w:before="0"/>
              <w:rPr>
                <w:rFonts w:eastAsia="Arial"/>
                <w:sz w:val="20"/>
                <w:szCs w:val="20"/>
                <w:lang w:val="en-GB"/>
              </w:rPr>
            </w:pPr>
            <w:r w:rsidRPr="007623B9">
              <w:rPr>
                <w:rFonts w:eastAsia="Arial"/>
                <w:sz w:val="20"/>
                <w:szCs w:val="20"/>
                <w:lang w:val="en-GB"/>
              </w:rPr>
              <w:t>A.</w:t>
            </w:r>
            <w:r w:rsidR="00075841" w:rsidRPr="007623B9">
              <w:rPr>
                <w:rFonts w:eastAsia="Arial"/>
                <w:sz w:val="20"/>
                <w:szCs w:val="20"/>
                <w:lang w:val="en-GB"/>
              </w:rPr>
              <w:t>9</w:t>
            </w:r>
          </w:p>
        </w:tc>
        <w:tc>
          <w:tcPr>
            <w:tcW w:w="8363" w:type="dxa"/>
            <w:noWrap/>
            <w:hideMark/>
          </w:tcPr>
          <w:p w14:paraId="1C84D76D" w14:textId="1A59826F" w:rsidR="00DB658F" w:rsidRPr="007623B9" w:rsidRDefault="00A3769A" w:rsidP="00D82099">
            <w:pPr>
              <w:spacing w:before="0"/>
              <w:rPr>
                <w:rFonts w:eastAsia="Arial"/>
                <w:sz w:val="20"/>
                <w:szCs w:val="20"/>
                <w:lang w:val="en-GB"/>
              </w:rPr>
            </w:pPr>
            <w:r>
              <w:rPr>
                <w:rFonts w:eastAsia="Arial"/>
                <w:sz w:val="20"/>
                <w:szCs w:val="20"/>
                <w:lang w:val="en-GB"/>
              </w:rPr>
              <w:t>Details on occurred i</w:t>
            </w:r>
            <w:r w:rsidR="00F34480" w:rsidRPr="007623B9">
              <w:rPr>
                <w:rFonts w:eastAsia="Arial"/>
                <w:sz w:val="20"/>
                <w:szCs w:val="20"/>
                <w:lang w:val="en-GB"/>
              </w:rPr>
              <w:t>ssues</w:t>
            </w:r>
            <w:r>
              <w:rPr>
                <w:rFonts w:eastAsia="Arial"/>
                <w:sz w:val="20"/>
                <w:szCs w:val="20"/>
                <w:lang w:val="en-GB"/>
              </w:rPr>
              <w:t xml:space="preserve"> can be </w:t>
            </w:r>
            <w:r w:rsidR="00F34480" w:rsidRPr="007623B9">
              <w:rPr>
                <w:rFonts w:eastAsia="Arial"/>
                <w:sz w:val="20"/>
                <w:szCs w:val="20"/>
                <w:lang w:val="en-GB"/>
              </w:rPr>
              <w:t>reported per referenced document.</w:t>
            </w:r>
          </w:p>
        </w:tc>
      </w:tr>
      <w:tr w:rsidR="00D82099" w:rsidRPr="007623B9" w14:paraId="3DE3E383" w14:textId="77777777" w:rsidTr="008613B1">
        <w:trPr>
          <w:trHeight w:val="315"/>
        </w:trPr>
        <w:tc>
          <w:tcPr>
            <w:tcW w:w="709" w:type="dxa"/>
            <w:noWrap/>
            <w:hideMark/>
          </w:tcPr>
          <w:p w14:paraId="23BA816C" w14:textId="3B65B623" w:rsidR="00DB658F" w:rsidRPr="007623B9" w:rsidRDefault="00C47509" w:rsidP="00D82099">
            <w:pPr>
              <w:numPr>
                <w:ilvl w:val="0"/>
                <w:numId w:val="27"/>
              </w:numPr>
              <w:spacing w:before="0"/>
              <w:ind w:left="0"/>
              <w:rPr>
                <w:rFonts w:eastAsia="Arial"/>
                <w:sz w:val="20"/>
                <w:szCs w:val="20"/>
                <w:lang w:val="en-GB"/>
              </w:rPr>
            </w:pPr>
            <w:r w:rsidRPr="007623B9">
              <w:rPr>
                <w:rFonts w:eastAsia="Arial"/>
                <w:sz w:val="20"/>
                <w:szCs w:val="20"/>
                <w:lang w:val="en-GB"/>
              </w:rPr>
              <w:t>A.1</w:t>
            </w:r>
            <w:r w:rsidR="007C38FF" w:rsidRPr="007623B9">
              <w:rPr>
                <w:rFonts w:eastAsia="Arial"/>
                <w:sz w:val="20"/>
                <w:szCs w:val="20"/>
                <w:lang w:val="en-GB"/>
              </w:rPr>
              <w:t>0</w:t>
            </w:r>
          </w:p>
        </w:tc>
        <w:tc>
          <w:tcPr>
            <w:tcW w:w="8363" w:type="dxa"/>
            <w:noWrap/>
            <w:hideMark/>
          </w:tcPr>
          <w:p w14:paraId="4503CD32" w14:textId="6CDD8A3D" w:rsidR="00DB658F" w:rsidRPr="007623B9" w:rsidRDefault="00A3769A" w:rsidP="00D82099">
            <w:pPr>
              <w:spacing w:before="0"/>
              <w:rPr>
                <w:rFonts w:eastAsia="Arial"/>
                <w:sz w:val="20"/>
                <w:szCs w:val="20"/>
                <w:lang w:val="en-GB"/>
              </w:rPr>
            </w:pPr>
            <w:r>
              <w:rPr>
                <w:rFonts w:eastAsia="Arial"/>
                <w:sz w:val="20"/>
                <w:szCs w:val="20"/>
                <w:lang w:val="en-GB"/>
              </w:rPr>
              <w:t>The i</w:t>
            </w:r>
            <w:r w:rsidR="003D0EEC">
              <w:rPr>
                <w:rFonts w:eastAsia="Arial"/>
                <w:sz w:val="20"/>
                <w:szCs w:val="20"/>
                <w:lang w:val="en-GB"/>
              </w:rPr>
              <w:t>ssue details</w:t>
            </w:r>
            <w:r w:rsidR="003A6629">
              <w:rPr>
                <w:rFonts w:eastAsia="Arial"/>
                <w:sz w:val="20"/>
                <w:szCs w:val="20"/>
                <w:lang w:val="en-GB"/>
              </w:rPr>
              <w:t xml:space="preserve"> </w:t>
            </w:r>
            <w:r w:rsidR="00F34480" w:rsidRPr="007623B9">
              <w:rPr>
                <w:rFonts w:eastAsia="Arial"/>
                <w:sz w:val="20"/>
                <w:szCs w:val="20"/>
                <w:lang w:val="en-GB"/>
              </w:rPr>
              <w:t xml:space="preserve">may contain </w:t>
            </w:r>
            <w:r w:rsidR="00075841" w:rsidRPr="007623B9">
              <w:rPr>
                <w:rFonts w:eastAsia="Arial"/>
                <w:sz w:val="20"/>
                <w:szCs w:val="20"/>
                <w:lang w:val="en-GB"/>
              </w:rPr>
              <w:t>further detail</w:t>
            </w:r>
            <w:r w:rsidR="00F34480" w:rsidRPr="007623B9">
              <w:rPr>
                <w:rFonts w:eastAsia="Arial"/>
                <w:sz w:val="20"/>
                <w:szCs w:val="20"/>
                <w:lang w:val="en-GB"/>
              </w:rPr>
              <w:t xml:space="preserve">s on an error, warning or process status change, such as </w:t>
            </w:r>
            <w:r w:rsidR="00075841" w:rsidRPr="007623B9">
              <w:rPr>
                <w:rFonts w:eastAsia="Arial"/>
                <w:sz w:val="20"/>
                <w:szCs w:val="20"/>
                <w:lang w:val="en-GB"/>
              </w:rPr>
              <w:t xml:space="preserve">an error code, </w:t>
            </w:r>
            <w:r w:rsidR="00DB658F" w:rsidRPr="007623B9">
              <w:rPr>
                <w:rFonts w:eastAsia="Arial"/>
                <w:sz w:val="20"/>
                <w:szCs w:val="20"/>
                <w:lang w:val="en-GB"/>
              </w:rPr>
              <w:t>a</w:t>
            </w:r>
            <w:r w:rsidR="00D82099" w:rsidRPr="007623B9">
              <w:rPr>
                <w:rFonts w:eastAsia="Arial"/>
                <w:sz w:val="20"/>
                <w:szCs w:val="20"/>
                <w:lang w:val="en-GB"/>
              </w:rPr>
              <w:t>n</w:t>
            </w:r>
            <w:r w:rsidR="00DB658F" w:rsidRPr="007623B9">
              <w:rPr>
                <w:rFonts w:eastAsia="Arial"/>
                <w:sz w:val="20"/>
                <w:szCs w:val="20"/>
                <w:lang w:val="en-GB"/>
              </w:rPr>
              <w:t xml:space="preserve"> action code</w:t>
            </w:r>
            <w:r w:rsidR="007C38FF" w:rsidRPr="007623B9">
              <w:rPr>
                <w:rFonts w:eastAsia="Arial"/>
                <w:sz w:val="20"/>
                <w:szCs w:val="20"/>
                <w:lang w:val="en-GB"/>
              </w:rPr>
              <w:t xml:space="preserve">, </w:t>
            </w:r>
            <w:r w:rsidR="009A5286" w:rsidRPr="007623B9">
              <w:rPr>
                <w:rFonts w:eastAsia="Arial"/>
                <w:sz w:val="20"/>
                <w:szCs w:val="20"/>
                <w:lang w:val="en-GB"/>
              </w:rPr>
              <w:t xml:space="preserve">the </w:t>
            </w:r>
            <w:r w:rsidR="00EE6B93" w:rsidRPr="007623B9">
              <w:rPr>
                <w:rFonts w:eastAsia="Arial"/>
                <w:sz w:val="20"/>
                <w:szCs w:val="20"/>
                <w:lang w:val="en-GB"/>
              </w:rPr>
              <w:t>invalid information (</w:t>
            </w:r>
            <w:r w:rsidR="009A5286" w:rsidRPr="007623B9">
              <w:rPr>
                <w:rFonts w:eastAsia="Arial"/>
                <w:sz w:val="20"/>
                <w:szCs w:val="20"/>
                <w:lang w:val="en-GB"/>
              </w:rPr>
              <w:t xml:space="preserve">the </w:t>
            </w:r>
            <w:r w:rsidR="00F34480" w:rsidRPr="007623B9">
              <w:rPr>
                <w:rFonts w:eastAsia="Arial"/>
                <w:sz w:val="20"/>
                <w:szCs w:val="20"/>
                <w:lang w:val="en-GB"/>
              </w:rPr>
              <w:t xml:space="preserve">received </w:t>
            </w:r>
            <w:r w:rsidR="00EE6B93" w:rsidRPr="007623B9">
              <w:rPr>
                <w:rFonts w:eastAsia="Arial"/>
                <w:sz w:val="20"/>
                <w:szCs w:val="20"/>
                <w:lang w:val="en-GB"/>
              </w:rPr>
              <w:t>incorrect data)</w:t>
            </w:r>
            <w:r w:rsidR="009A5286" w:rsidRPr="007623B9">
              <w:rPr>
                <w:rFonts w:eastAsia="Arial"/>
                <w:sz w:val="20"/>
                <w:szCs w:val="20"/>
                <w:lang w:val="en-GB"/>
              </w:rPr>
              <w:t xml:space="preserve">, valid information (the </w:t>
            </w:r>
            <w:r w:rsidR="00F34480" w:rsidRPr="007623B9">
              <w:rPr>
                <w:rFonts w:eastAsia="Arial"/>
                <w:sz w:val="20"/>
                <w:szCs w:val="20"/>
                <w:lang w:val="en-GB"/>
              </w:rPr>
              <w:t xml:space="preserve">expected </w:t>
            </w:r>
            <w:r w:rsidR="009A5286" w:rsidRPr="007623B9">
              <w:rPr>
                <w:rFonts w:eastAsia="Arial"/>
                <w:sz w:val="20"/>
                <w:szCs w:val="20"/>
                <w:lang w:val="en-GB"/>
              </w:rPr>
              <w:t>data to be received)</w:t>
            </w:r>
            <w:r w:rsidR="00075841" w:rsidRPr="007623B9">
              <w:rPr>
                <w:rFonts w:eastAsia="Arial"/>
                <w:sz w:val="20"/>
                <w:szCs w:val="20"/>
                <w:lang w:val="en-GB"/>
              </w:rPr>
              <w:t xml:space="preserve"> etc.</w:t>
            </w:r>
          </w:p>
        </w:tc>
      </w:tr>
      <w:tr w:rsidR="00D82099" w:rsidRPr="007623B9" w14:paraId="055D7AB5" w14:textId="77777777" w:rsidTr="008613B1">
        <w:trPr>
          <w:trHeight w:val="315"/>
        </w:trPr>
        <w:tc>
          <w:tcPr>
            <w:tcW w:w="709" w:type="dxa"/>
            <w:noWrap/>
            <w:hideMark/>
          </w:tcPr>
          <w:p w14:paraId="6A9BE517" w14:textId="4EF01B18" w:rsidR="00DB658F" w:rsidRPr="007623B9" w:rsidRDefault="00C47509" w:rsidP="00D82099">
            <w:pPr>
              <w:numPr>
                <w:ilvl w:val="0"/>
                <w:numId w:val="28"/>
              </w:numPr>
              <w:spacing w:before="0"/>
              <w:ind w:left="0"/>
              <w:rPr>
                <w:rFonts w:eastAsia="Arial"/>
                <w:sz w:val="20"/>
                <w:szCs w:val="20"/>
                <w:lang w:val="en-GB"/>
              </w:rPr>
            </w:pPr>
            <w:r w:rsidRPr="007623B9">
              <w:rPr>
                <w:rFonts w:eastAsia="Arial"/>
                <w:sz w:val="20"/>
                <w:szCs w:val="20"/>
                <w:lang w:val="en-GB"/>
              </w:rPr>
              <w:t>A.1</w:t>
            </w:r>
            <w:r w:rsidR="007C38FF" w:rsidRPr="007623B9">
              <w:rPr>
                <w:rFonts w:eastAsia="Arial"/>
                <w:sz w:val="20"/>
                <w:szCs w:val="20"/>
                <w:lang w:val="en-GB"/>
              </w:rPr>
              <w:t>1</w:t>
            </w:r>
          </w:p>
        </w:tc>
        <w:tc>
          <w:tcPr>
            <w:tcW w:w="8363" w:type="dxa"/>
            <w:noWrap/>
            <w:hideMark/>
          </w:tcPr>
          <w:p w14:paraId="79B08EA6" w14:textId="440E972F" w:rsidR="00DB658F" w:rsidRPr="007623B9" w:rsidRDefault="00075841" w:rsidP="00D82099">
            <w:pPr>
              <w:spacing w:before="0"/>
              <w:rPr>
                <w:rFonts w:eastAsia="Arial"/>
                <w:sz w:val="20"/>
                <w:szCs w:val="20"/>
                <w:lang w:val="en-GB"/>
              </w:rPr>
            </w:pPr>
            <w:r w:rsidRPr="007623B9">
              <w:rPr>
                <w:rFonts w:eastAsia="Arial"/>
                <w:sz w:val="20"/>
                <w:szCs w:val="20"/>
                <w:lang w:val="en-GB"/>
              </w:rPr>
              <w:t xml:space="preserve">A </w:t>
            </w:r>
            <w:r w:rsidR="00DB658F" w:rsidRPr="007623B9">
              <w:rPr>
                <w:rFonts w:eastAsia="Arial"/>
                <w:sz w:val="20"/>
                <w:szCs w:val="20"/>
                <w:lang w:val="en-GB"/>
              </w:rPr>
              <w:t>reference</w:t>
            </w:r>
            <w:r w:rsidR="00A3769A">
              <w:rPr>
                <w:rFonts w:eastAsia="Arial"/>
                <w:sz w:val="20"/>
                <w:szCs w:val="20"/>
                <w:lang w:val="en-GB"/>
              </w:rPr>
              <w:t xml:space="preserve">d document included </w:t>
            </w:r>
            <w:r w:rsidR="00F34480" w:rsidRPr="007623B9">
              <w:rPr>
                <w:rFonts w:eastAsia="Arial"/>
                <w:sz w:val="20"/>
                <w:szCs w:val="20"/>
                <w:lang w:val="en-GB"/>
              </w:rPr>
              <w:t xml:space="preserve">note </w:t>
            </w:r>
            <w:r w:rsidR="00A3769A">
              <w:rPr>
                <w:rFonts w:eastAsia="Arial"/>
                <w:sz w:val="20"/>
                <w:szCs w:val="20"/>
                <w:lang w:val="en-GB"/>
              </w:rPr>
              <w:t xml:space="preserve">may specify even addition </w:t>
            </w:r>
            <w:r w:rsidR="00F34480" w:rsidRPr="007623B9">
              <w:rPr>
                <w:rFonts w:eastAsia="Arial"/>
                <w:sz w:val="20"/>
                <w:szCs w:val="20"/>
                <w:lang w:val="en-GB"/>
              </w:rPr>
              <w:t>details</w:t>
            </w:r>
            <w:r w:rsidR="00A3769A">
              <w:rPr>
                <w:rFonts w:eastAsia="Arial"/>
                <w:sz w:val="20"/>
                <w:szCs w:val="20"/>
                <w:lang w:val="en-GB"/>
              </w:rPr>
              <w:t xml:space="preserve">, such as the error </w:t>
            </w:r>
            <w:r w:rsidR="00D82099" w:rsidRPr="007623B9">
              <w:rPr>
                <w:rFonts w:eastAsia="Arial"/>
                <w:sz w:val="20"/>
                <w:szCs w:val="20"/>
                <w:lang w:val="en-GB"/>
              </w:rPr>
              <w:t>position</w:t>
            </w:r>
            <w:r w:rsidR="00EE6B93" w:rsidRPr="007623B9">
              <w:rPr>
                <w:rFonts w:eastAsia="Arial"/>
                <w:sz w:val="20"/>
                <w:szCs w:val="20"/>
                <w:lang w:val="en-GB"/>
              </w:rPr>
              <w:t xml:space="preserve"> </w:t>
            </w:r>
            <w:r w:rsidR="00F34480" w:rsidRPr="007623B9">
              <w:rPr>
                <w:rFonts w:eastAsia="Arial"/>
                <w:sz w:val="20"/>
                <w:szCs w:val="20"/>
                <w:lang w:val="en-GB"/>
              </w:rPr>
              <w:t xml:space="preserve">within the message </w:t>
            </w:r>
            <w:r w:rsidR="00EE6B93" w:rsidRPr="007623B9">
              <w:rPr>
                <w:rFonts w:eastAsia="Arial"/>
                <w:sz w:val="20"/>
                <w:szCs w:val="20"/>
                <w:lang w:val="en-GB"/>
              </w:rPr>
              <w:t xml:space="preserve">(e.g. </w:t>
            </w:r>
            <w:r w:rsidR="00A3769A">
              <w:rPr>
                <w:rFonts w:eastAsia="Arial"/>
                <w:sz w:val="20"/>
                <w:szCs w:val="20"/>
                <w:lang w:val="en-GB"/>
              </w:rPr>
              <w:t xml:space="preserve">using an </w:t>
            </w:r>
            <w:r w:rsidR="00EE6B93" w:rsidRPr="007623B9">
              <w:rPr>
                <w:rFonts w:eastAsia="Arial"/>
                <w:sz w:val="20"/>
                <w:szCs w:val="20"/>
                <w:lang w:val="en-GB"/>
              </w:rPr>
              <w:t>xpath</w:t>
            </w:r>
            <w:r w:rsidR="00F34480" w:rsidRPr="007623B9">
              <w:rPr>
                <w:rFonts w:eastAsia="Arial"/>
                <w:sz w:val="20"/>
                <w:szCs w:val="20"/>
                <w:lang w:val="en-GB"/>
              </w:rPr>
              <w:t xml:space="preserve">), </w:t>
            </w:r>
            <w:r w:rsidR="00A3769A">
              <w:rPr>
                <w:rFonts w:eastAsia="Arial"/>
                <w:sz w:val="20"/>
                <w:szCs w:val="20"/>
                <w:lang w:val="en-GB"/>
              </w:rPr>
              <w:t xml:space="preserve">the involved </w:t>
            </w:r>
            <w:r w:rsidR="00F34480" w:rsidRPr="007623B9">
              <w:rPr>
                <w:rFonts w:eastAsia="Arial"/>
                <w:sz w:val="20"/>
                <w:szCs w:val="20"/>
                <w:lang w:val="en-GB"/>
              </w:rPr>
              <w:t>attribute</w:t>
            </w:r>
            <w:r w:rsidR="007C38FF" w:rsidRPr="007623B9">
              <w:rPr>
                <w:rFonts w:eastAsia="Arial"/>
                <w:sz w:val="20"/>
                <w:szCs w:val="20"/>
                <w:lang w:val="en-GB"/>
              </w:rPr>
              <w:t xml:space="preserve"> </w:t>
            </w:r>
            <w:r w:rsidR="00F34480" w:rsidRPr="007623B9">
              <w:rPr>
                <w:rFonts w:eastAsia="Arial"/>
                <w:sz w:val="20"/>
                <w:szCs w:val="20"/>
                <w:lang w:val="en-GB"/>
              </w:rPr>
              <w:t xml:space="preserve">name, a </w:t>
            </w:r>
            <w:r w:rsidR="00D82099" w:rsidRPr="007623B9">
              <w:rPr>
                <w:rFonts w:eastAsia="Arial"/>
                <w:sz w:val="20"/>
                <w:szCs w:val="20"/>
                <w:lang w:val="en-GB"/>
              </w:rPr>
              <w:t>line ID etc</w:t>
            </w:r>
            <w:r w:rsidR="007C38FF" w:rsidRPr="007623B9">
              <w:rPr>
                <w:rFonts w:eastAsia="Arial"/>
                <w:sz w:val="20"/>
                <w:szCs w:val="20"/>
                <w:lang w:val="en-GB"/>
              </w:rPr>
              <w:t>).</w:t>
            </w:r>
          </w:p>
        </w:tc>
      </w:tr>
      <w:tr w:rsidR="00732406" w:rsidRPr="007623B9" w14:paraId="3559041F" w14:textId="77777777" w:rsidTr="008613B1">
        <w:trPr>
          <w:trHeight w:val="315"/>
        </w:trPr>
        <w:tc>
          <w:tcPr>
            <w:tcW w:w="709" w:type="dxa"/>
            <w:noWrap/>
          </w:tcPr>
          <w:p w14:paraId="770D0587" w14:textId="48B0CB7E" w:rsidR="00732406" w:rsidRPr="007623B9" w:rsidRDefault="00732406" w:rsidP="00D82099">
            <w:pPr>
              <w:numPr>
                <w:ilvl w:val="0"/>
                <w:numId w:val="28"/>
              </w:numPr>
              <w:spacing w:before="0"/>
              <w:ind w:left="0"/>
              <w:rPr>
                <w:rFonts w:eastAsia="Arial"/>
                <w:sz w:val="20"/>
                <w:szCs w:val="20"/>
                <w:lang w:val="en-GB"/>
              </w:rPr>
            </w:pPr>
            <w:r>
              <w:rPr>
                <w:rFonts w:eastAsia="Arial"/>
                <w:sz w:val="20"/>
                <w:szCs w:val="20"/>
                <w:lang w:val="en-GB"/>
              </w:rPr>
              <w:t>A.12</w:t>
            </w:r>
          </w:p>
        </w:tc>
        <w:tc>
          <w:tcPr>
            <w:tcW w:w="8363" w:type="dxa"/>
            <w:noWrap/>
          </w:tcPr>
          <w:p w14:paraId="499A0906" w14:textId="45CB3284" w:rsidR="00732406" w:rsidRPr="007623B9" w:rsidRDefault="00732406" w:rsidP="00D82099">
            <w:pPr>
              <w:spacing w:before="0"/>
              <w:rPr>
                <w:rFonts w:eastAsia="Arial"/>
                <w:sz w:val="20"/>
                <w:szCs w:val="20"/>
                <w:lang w:val="en-GB"/>
              </w:rPr>
            </w:pPr>
            <w:r>
              <w:rPr>
                <w:rFonts w:eastAsia="Arial"/>
                <w:sz w:val="20"/>
                <w:szCs w:val="20"/>
                <w:lang w:val="en-GB"/>
              </w:rPr>
              <w:t xml:space="preserve">It is recommended to </w:t>
            </w:r>
            <w:r w:rsidR="00E31ED5">
              <w:rPr>
                <w:rFonts w:eastAsia="Arial"/>
                <w:sz w:val="20"/>
                <w:szCs w:val="20"/>
                <w:lang w:val="en-GB"/>
              </w:rPr>
              <w:t>differentiate</w:t>
            </w:r>
            <w:r>
              <w:rPr>
                <w:rFonts w:eastAsia="Arial"/>
                <w:sz w:val="20"/>
                <w:szCs w:val="20"/>
                <w:lang w:val="en-GB"/>
              </w:rPr>
              <w:t xml:space="preserve"> </w:t>
            </w:r>
            <w:r w:rsidR="00A3769A">
              <w:rPr>
                <w:rFonts w:eastAsia="Arial"/>
                <w:sz w:val="20"/>
                <w:szCs w:val="20"/>
                <w:lang w:val="en-GB"/>
              </w:rPr>
              <w:t>“</w:t>
            </w:r>
            <w:r>
              <w:rPr>
                <w:rFonts w:eastAsia="Arial"/>
                <w:sz w:val="20"/>
                <w:szCs w:val="20"/>
                <w:lang w:val="en-GB"/>
              </w:rPr>
              <w:t>Accepted</w:t>
            </w:r>
            <w:r w:rsidR="00A3769A">
              <w:rPr>
                <w:rFonts w:eastAsia="Arial"/>
                <w:sz w:val="20"/>
                <w:szCs w:val="20"/>
                <w:lang w:val="en-GB"/>
              </w:rPr>
              <w:t>”</w:t>
            </w:r>
            <w:r>
              <w:rPr>
                <w:rFonts w:eastAsia="Arial"/>
                <w:sz w:val="20"/>
                <w:szCs w:val="20"/>
                <w:lang w:val="en-GB"/>
              </w:rPr>
              <w:t xml:space="preserve"> status </w:t>
            </w:r>
            <w:r w:rsidR="00A3769A">
              <w:rPr>
                <w:rFonts w:eastAsia="Arial"/>
                <w:sz w:val="20"/>
                <w:szCs w:val="20"/>
                <w:lang w:val="en-GB"/>
              </w:rPr>
              <w:t>f</w:t>
            </w:r>
            <w:r w:rsidR="0097572A">
              <w:rPr>
                <w:rFonts w:eastAsia="Arial"/>
                <w:sz w:val="20"/>
                <w:szCs w:val="20"/>
                <w:lang w:val="en-GB"/>
              </w:rPr>
              <w:t>rom “</w:t>
            </w:r>
            <w:r w:rsidR="00E31ED5">
              <w:rPr>
                <w:rFonts w:eastAsia="Arial"/>
                <w:sz w:val="20"/>
                <w:szCs w:val="20"/>
                <w:lang w:val="en-GB"/>
              </w:rPr>
              <w:t>Accept</w:t>
            </w:r>
            <w:r w:rsidR="00A10462">
              <w:rPr>
                <w:rFonts w:eastAsia="Arial"/>
                <w:sz w:val="20"/>
                <w:szCs w:val="20"/>
                <w:lang w:val="en-GB"/>
              </w:rPr>
              <w:t xml:space="preserve">ed </w:t>
            </w:r>
            <w:r>
              <w:rPr>
                <w:rFonts w:eastAsia="Arial"/>
                <w:sz w:val="20"/>
                <w:szCs w:val="20"/>
                <w:lang w:val="en-GB"/>
              </w:rPr>
              <w:t>with warnings</w:t>
            </w:r>
            <w:r w:rsidR="0097572A">
              <w:rPr>
                <w:rFonts w:eastAsia="Arial"/>
                <w:sz w:val="20"/>
                <w:szCs w:val="20"/>
                <w:lang w:val="en-GB"/>
              </w:rPr>
              <w:t xml:space="preserve">”, by this the </w:t>
            </w:r>
            <w:r w:rsidR="009F78F5">
              <w:rPr>
                <w:rFonts w:eastAsia="Arial"/>
                <w:sz w:val="20"/>
                <w:szCs w:val="20"/>
                <w:lang w:val="en-GB"/>
              </w:rPr>
              <w:t xml:space="preserve">recipient of the </w:t>
            </w:r>
            <w:r w:rsidR="00E31ED5">
              <w:rPr>
                <w:rFonts w:eastAsia="Arial"/>
                <w:sz w:val="20"/>
                <w:szCs w:val="20"/>
                <w:lang w:val="en-GB"/>
              </w:rPr>
              <w:t>Acknowledg</w:t>
            </w:r>
            <w:r w:rsidR="00E97E9B">
              <w:rPr>
                <w:rFonts w:eastAsia="Arial"/>
                <w:sz w:val="20"/>
                <w:szCs w:val="20"/>
                <w:lang w:val="en-GB"/>
              </w:rPr>
              <w:t>e</w:t>
            </w:r>
            <w:r w:rsidR="00E31ED5">
              <w:rPr>
                <w:rFonts w:eastAsia="Arial"/>
                <w:sz w:val="20"/>
                <w:szCs w:val="20"/>
                <w:lang w:val="en-GB"/>
              </w:rPr>
              <w:t>ment</w:t>
            </w:r>
            <w:r w:rsidR="009F78F5">
              <w:rPr>
                <w:rFonts w:eastAsia="Arial"/>
                <w:sz w:val="20"/>
                <w:szCs w:val="20"/>
                <w:lang w:val="en-GB"/>
              </w:rPr>
              <w:t xml:space="preserve"> </w:t>
            </w:r>
            <w:r w:rsidR="0097572A">
              <w:rPr>
                <w:rFonts w:eastAsia="Arial"/>
                <w:sz w:val="20"/>
                <w:szCs w:val="20"/>
                <w:lang w:val="en-GB"/>
              </w:rPr>
              <w:t xml:space="preserve">message </w:t>
            </w:r>
            <w:r w:rsidR="009F78F5">
              <w:rPr>
                <w:rFonts w:eastAsia="Arial"/>
                <w:sz w:val="20"/>
                <w:szCs w:val="20"/>
                <w:lang w:val="en-GB"/>
              </w:rPr>
              <w:t>can easily filter on documents accepted with</w:t>
            </w:r>
            <w:r w:rsidR="0097572A">
              <w:rPr>
                <w:rFonts w:eastAsia="Arial"/>
                <w:sz w:val="20"/>
                <w:szCs w:val="20"/>
                <w:lang w:val="en-GB"/>
              </w:rPr>
              <w:t>out or with</w:t>
            </w:r>
            <w:r w:rsidR="00A10462">
              <w:rPr>
                <w:rFonts w:eastAsia="Arial"/>
                <w:sz w:val="20"/>
                <w:szCs w:val="20"/>
                <w:lang w:val="en-GB"/>
              </w:rPr>
              <w:t xml:space="preserve"> </w:t>
            </w:r>
            <w:r w:rsidR="009F78F5">
              <w:rPr>
                <w:rFonts w:eastAsia="Arial"/>
                <w:sz w:val="20"/>
                <w:szCs w:val="20"/>
                <w:lang w:val="en-GB"/>
              </w:rPr>
              <w:t xml:space="preserve">warnings and can </w:t>
            </w:r>
            <w:r w:rsidR="0097572A">
              <w:rPr>
                <w:rFonts w:eastAsia="Arial"/>
                <w:sz w:val="20"/>
                <w:szCs w:val="20"/>
                <w:lang w:val="en-GB"/>
              </w:rPr>
              <w:t>work on the warning to prevent them in documents to be send.</w:t>
            </w:r>
            <w:r>
              <w:rPr>
                <w:rFonts w:eastAsia="Arial"/>
                <w:sz w:val="20"/>
                <w:szCs w:val="20"/>
                <w:lang w:val="en-GB"/>
              </w:rPr>
              <w:t xml:space="preserve"> </w:t>
            </w:r>
          </w:p>
        </w:tc>
      </w:tr>
    </w:tbl>
    <w:p w14:paraId="04FED293" w14:textId="2CDD0B38" w:rsidR="008643D9" w:rsidRPr="007623B9" w:rsidRDefault="008643D9" w:rsidP="000D46F8">
      <w:pPr>
        <w:pStyle w:val="Kop3"/>
        <w:rPr>
          <w:rFonts w:eastAsia="Arial"/>
          <w:lang w:val="en-GB"/>
        </w:rPr>
      </w:pPr>
      <w:bookmarkStart w:id="31" w:name="_Toc46422071"/>
      <w:r>
        <w:rPr>
          <w:rFonts w:eastAsia="Arial"/>
          <w:lang w:val="en-GB"/>
        </w:rPr>
        <w:t xml:space="preserve">Status and </w:t>
      </w:r>
      <w:r w:rsidR="00C70B85">
        <w:rPr>
          <w:rFonts w:eastAsia="Arial"/>
          <w:lang w:val="en-GB"/>
        </w:rPr>
        <w:t>reason</w:t>
      </w:r>
      <w:r>
        <w:rPr>
          <w:rFonts w:eastAsia="Arial"/>
          <w:lang w:val="en-GB"/>
        </w:rPr>
        <w:t xml:space="preserve"> on </w:t>
      </w:r>
      <w:r w:rsidR="00C70B85">
        <w:rPr>
          <w:rFonts w:eastAsia="Arial"/>
          <w:lang w:val="en-GB"/>
        </w:rPr>
        <w:t>A</w:t>
      </w:r>
      <w:r w:rsidR="00E31ED5">
        <w:rPr>
          <w:rFonts w:eastAsia="Arial"/>
          <w:lang w:val="en-GB"/>
        </w:rPr>
        <w:t>cknowledg</w:t>
      </w:r>
      <w:r w:rsidR="00E97E9B">
        <w:rPr>
          <w:rFonts w:eastAsia="Arial"/>
          <w:lang w:val="en-GB"/>
        </w:rPr>
        <w:t>e</w:t>
      </w:r>
      <w:r w:rsidR="00E31ED5">
        <w:rPr>
          <w:rFonts w:eastAsia="Arial"/>
          <w:lang w:val="en-GB"/>
        </w:rPr>
        <w:t>ment</w:t>
      </w:r>
      <w:r>
        <w:rPr>
          <w:rFonts w:eastAsia="Arial"/>
          <w:lang w:val="en-GB"/>
        </w:rPr>
        <w:t xml:space="preserve"> </w:t>
      </w:r>
      <w:r w:rsidR="00C70B85">
        <w:rPr>
          <w:rFonts w:eastAsia="Arial"/>
          <w:lang w:val="en-GB"/>
        </w:rPr>
        <w:t>D</w:t>
      </w:r>
      <w:r>
        <w:rPr>
          <w:rFonts w:eastAsia="Arial"/>
          <w:lang w:val="en-GB"/>
        </w:rPr>
        <w:t>ocument level</w:t>
      </w:r>
      <w:bookmarkEnd w:id="31"/>
    </w:p>
    <w:p w14:paraId="0331F66E" w14:textId="001D8DF4" w:rsidR="00366E2B" w:rsidRDefault="00ED1EB9" w:rsidP="00ED1EB9">
      <w:pPr>
        <w:rPr>
          <w:rFonts w:eastAsia="Arial"/>
          <w:lang w:val="en-GB"/>
        </w:rPr>
      </w:pPr>
      <w:r w:rsidRPr="007623B9">
        <w:rPr>
          <w:rFonts w:eastAsia="Arial"/>
          <w:lang w:val="en-GB"/>
        </w:rPr>
        <w:t xml:space="preserve">Below diagram shows the functions of the acknowledgement message, listed under A.1 of the business requirement statement. The acknowledgement message has two meta data components, the Exchange Document and the Exchanged Document Context. </w:t>
      </w:r>
      <w:r>
        <w:rPr>
          <w:rFonts w:eastAsia="Arial"/>
          <w:lang w:val="en-GB"/>
        </w:rPr>
        <w:t>The Acknowledg</w:t>
      </w:r>
      <w:r w:rsidR="00E97E9B">
        <w:rPr>
          <w:rFonts w:eastAsia="Arial"/>
          <w:lang w:val="en-GB"/>
        </w:rPr>
        <w:t>e</w:t>
      </w:r>
      <w:r>
        <w:rPr>
          <w:rFonts w:eastAsia="Arial"/>
          <w:lang w:val="en-GB"/>
        </w:rPr>
        <w:t xml:space="preserve">ment message </w:t>
      </w:r>
      <w:r w:rsidRPr="007623B9">
        <w:rPr>
          <w:rFonts w:eastAsia="Arial"/>
          <w:lang w:val="en-GB"/>
        </w:rPr>
        <w:t xml:space="preserve">contains </w:t>
      </w:r>
      <w:r w:rsidR="00E94B45">
        <w:rPr>
          <w:rFonts w:eastAsia="Arial"/>
          <w:lang w:val="en-GB"/>
        </w:rPr>
        <w:t xml:space="preserve">one or more </w:t>
      </w:r>
      <w:r w:rsidRPr="007623B9">
        <w:rPr>
          <w:rFonts w:eastAsia="Arial"/>
          <w:lang w:val="en-GB"/>
        </w:rPr>
        <w:t>Acknowledgement Document</w:t>
      </w:r>
      <w:r>
        <w:rPr>
          <w:rFonts w:eastAsia="Arial"/>
          <w:lang w:val="en-GB"/>
        </w:rPr>
        <w:t>s</w:t>
      </w:r>
      <w:r w:rsidRPr="007623B9">
        <w:rPr>
          <w:rFonts w:eastAsia="Arial"/>
          <w:lang w:val="en-GB"/>
        </w:rPr>
        <w:t xml:space="preserve"> </w:t>
      </w:r>
      <w:r>
        <w:rPr>
          <w:rFonts w:eastAsia="Arial"/>
          <w:lang w:val="en-GB"/>
        </w:rPr>
        <w:t xml:space="preserve">each with </w:t>
      </w:r>
      <w:r w:rsidR="00366E2B">
        <w:rPr>
          <w:rFonts w:eastAsia="Arial"/>
          <w:lang w:val="en-GB"/>
        </w:rPr>
        <w:t xml:space="preserve">one or more </w:t>
      </w:r>
      <w:r w:rsidR="00E94B45">
        <w:rPr>
          <w:rFonts w:eastAsia="Arial"/>
          <w:lang w:val="en-GB"/>
        </w:rPr>
        <w:t>r</w:t>
      </w:r>
      <w:r w:rsidRPr="007623B9">
        <w:rPr>
          <w:rFonts w:eastAsia="Arial"/>
          <w:lang w:val="en-GB"/>
        </w:rPr>
        <w:t>eferenc</w:t>
      </w:r>
      <w:r>
        <w:rPr>
          <w:rFonts w:eastAsia="Arial"/>
          <w:lang w:val="en-GB"/>
        </w:rPr>
        <w:t>e</w:t>
      </w:r>
      <w:r w:rsidR="00E94B45">
        <w:rPr>
          <w:rFonts w:eastAsia="Arial"/>
          <w:lang w:val="en-GB"/>
        </w:rPr>
        <w:t>d document</w:t>
      </w:r>
      <w:r w:rsidR="00366E2B">
        <w:rPr>
          <w:rFonts w:eastAsia="Arial"/>
          <w:lang w:val="en-GB"/>
        </w:rPr>
        <w:t>s</w:t>
      </w:r>
      <w:r>
        <w:rPr>
          <w:rFonts w:eastAsia="Arial"/>
          <w:lang w:val="en-GB"/>
        </w:rPr>
        <w:t xml:space="preserve">. </w:t>
      </w:r>
      <w:r w:rsidR="00E94B45">
        <w:rPr>
          <w:rFonts w:eastAsia="Arial"/>
          <w:lang w:val="en-GB"/>
        </w:rPr>
        <w:t xml:space="preserve">On </w:t>
      </w:r>
      <w:r>
        <w:rPr>
          <w:rFonts w:eastAsia="Arial"/>
          <w:lang w:val="en-GB"/>
        </w:rPr>
        <w:t>Acknowledg</w:t>
      </w:r>
      <w:r w:rsidR="00E97E9B">
        <w:rPr>
          <w:rFonts w:eastAsia="Arial"/>
          <w:lang w:val="en-GB"/>
        </w:rPr>
        <w:t>e</w:t>
      </w:r>
      <w:r>
        <w:rPr>
          <w:rFonts w:eastAsia="Arial"/>
          <w:lang w:val="en-GB"/>
        </w:rPr>
        <w:t xml:space="preserve">ment Document </w:t>
      </w:r>
      <w:r w:rsidR="000E0544">
        <w:rPr>
          <w:rFonts w:eastAsia="Arial"/>
          <w:lang w:val="en-GB"/>
        </w:rPr>
        <w:t xml:space="preserve">level </w:t>
      </w:r>
      <w:r w:rsidR="00E94B45">
        <w:rPr>
          <w:rFonts w:eastAsia="Arial"/>
          <w:lang w:val="en-GB"/>
        </w:rPr>
        <w:t>the status of the referenced document is being specified</w:t>
      </w:r>
      <w:r w:rsidR="00366E2B">
        <w:rPr>
          <w:rFonts w:eastAsia="Arial"/>
          <w:lang w:val="en-GB"/>
        </w:rPr>
        <w:t xml:space="preserve">, possibly </w:t>
      </w:r>
      <w:r w:rsidR="00E94B45">
        <w:rPr>
          <w:rFonts w:eastAsia="Arial"/>
          <w:lang w:val="en-GB"/>
        </w:rPr>
        <w:t>with a reason</w:t>
      </w:r>
      <w:r w:rsidR="00366E2B">
        <w:rPr>
          <w:rFonts w:eastAsia="Arial"/>
          <w:lang w:val="en-GB"/>
        </w:rPr>
        <w:t xml:space="preserve"> text which</w:t>
      </w:r>
      <w:r w:rsidR="000E0544">
        <w:rPr>
          <w:rFonts w:eastAsia="Arial"/>
          <w:lang w:val="en-GB"/>
        </w:rPr>
        <w:t xml:space="preserve"> </w:t>
      </w:r>
      <w:r w:rsidR="00366E2B">
        <w:rPr>
          <w:rFonts w:eastAsia="Arial"/>
          <w:lang w:val="en-GB"/>
        </w:rPr>
        <w:t xml:space="preserve">occurs </w:t>
      </w:r>
      <w:r w:rsidR="000E0544">
        <w:rPr>
          <w:rFonts w:eastAsia="Arial"/>
          <w:lang w:val="en-GB"/>
        </w:rPr>
        <w:t xml:space="preserve">especially </w:t>
      </w:r>
      <w:r>
        <w:rPr>
          <w:rFonts w:eastAsia="Arial"/>
          <w:lang w:val="en-GB"/>
        </w:rPr>
        <w:t>in case of error</w:t>
      </w:r>
      <w:r w:rsidR="000E0544">
        <w:rPr>
          <w:rFonts w:eastAsia="Arial"/>
          <w:lang w:val="en-GB"/>
        </w:rPr>
        <w:t>s</w:t>
      </w:r>
      <w:r>
        <w:rPr>
          <w:rFonts w:eastAsia="Arial"/>
          <w:lang w:val="en-GB"/>
        </w:rPr>
        <w:t xml:space="preserve"> </w:t>
      </w:r>
      <w:r w:rsidR="000E0544">
        <w:rPr>
          <w:rFonts w:eastAsia="Arial"/>
          <w:lang w:val="en-GB"/>
        </w:rPr>
        <w:t xml:space="preserve">and </w:t>
      </w:r>
      <w:r>
        <w:rPr>
          <w:rFonts w:eastAsia="Arial"/>
          <w:lang w:val="en-GB"/>
        </w:rPr>
        <w:t>warning</w:t>
      </w:r>
      <w:r w:rsidR="000E0544">
        <w:rPr>
          <w:rFonts w:eastAsia="Arial"/>
          <w:lang w:val="en-GB"/>
        </w:rPr>
        <w:t>s</w:t>
      </w:r>
      <w:r w:rsidR="00183FD2">
        <w:rPr>
          <w:rFonts w:eastAsia="Arial"/>
          <w:lang w:val="en-GB"/>
        </w:rPr>
        <w:t>.</w:t>
      </w:r>
      <w:r>
        <w:rPr>
          <w:rFonts w:eastAsia="Arial"/>
          <w:lang w:val="en-GB"/>
        </w:rPr>
        <w:t xml:space="preserve">  </w:t>
      </w:r>
    </w:p>
    <w:p w14:paraId="0B7D9CB5" w14:textId="77372B86" w:rsidR="00ED1EB9" w:rsidRPr="000D46F8" w:rsidRDefault="00366E2B" w:rsidP="00E97E9B">
      <w:pPr>
        <w:rPr>
          <w:rFonts w:eastAsia="Arial"/>
          <w:i/>
          <w:iCs/>
          <w:sz w:val="20"/>
          <w:szCs w:val="20"/>
          <w:lang w:val="en-GB"/>
        </w:rPr>
      </w:pPr>
      <w:r w:rsidRPr="000D46F8">
        <w:rPr>
          <w:rFonts w:eastAsia="Arial"/>
          <w:b/>
          <w:bCs/>
          <w:i/>
          <w:iCs/>
          <w:sz w:val="20"/>
          <w:szCs w:val="20"/>
          <w:lang w:val="en-GB"/>
        </w:rPr>
        <w:t>Note:</w:t>
      </w:r>
      <w:r w:rsidRPr="000D46F8">
        <w:rPr>
          <w:rFonts w:eastAsia="Arial"/>
          <w:i/>
          <w:iCs/>
          <w:sz w:val="20"/>
          <w:szCs w:val="20"/>
          <w:lang w:val="en-GB"/>
        </w:rPr>
        <w:t xml:space="preserve"> </w:t>
      </w:r>
      <w:r w:rsidR="00E31ED5">
        <w:rPr>
          <w:rFonts w:eastAsia="Arial"/>
          <w:i/>
          <w:iCs/>
          <w:sz w:val="20"/>
          <w:szCs w:val="20"/>
          <w:lang w:val="en-GB"/>
        </w:rPr>
        <w:t>T</w:t>
      </w:r>
      <w:r w:rsidRPr="000D46F8">
        <w:rPr>
          <w:rFonts w:eastAsia="Arial"/>
          <w:i/>
          <w:iCs/>
          <w:sz w:val="20"/>
          <w:szCs w:val="20"/>
          <w:lang w:val="en-GB"/>
        </w:rPr>
        <w:t xml:space="preserve">he </w:t>
      </w:r>
      <w:r w:rsidR="00E97E9B">
        <w:rPr>
          <w:rFonts w:eastAsia="Arial"/>
          <w:i/>
          <w:iCs/>
          <w:sz w:val="20"/>
          <w:szCs w:val="20"/>
          <w:lang w:val="en-GB"/>
        </w:rPr>
        <w:t>Acknowledgement</w:t>
      </w:r>
      <w:r w:rsidRPr="000D46F8">
        <w:rPr>
          <w:rFonts w:eastAsia="Arial"/>
          <w:i/>
          <w:iCs/>
          <w:sz w:val="20"/>
          <w:szCs w:val="20"/>
          <w:lang w:val="en-GB"/>
        </w:rPr>
        <w:t xml:space="preserve"> Document could refer to multiple referenced documents, as long as the </w:t>
      </w:r>
      <w:r w:rsidR="00BC5500">
        <w:rPr>
          <w:rFonts w:eastAsia="Arial"/>
          <w:i/>
          <w:iCs/>
          <w:sz w:val="20"/>
          <w:szCs w:val="20"/>
          <w:lang w:val="en-GB"/>
        </w:rPr>
        <w:t xml:space="preserve">status and </w:t>
      </w:r>
      <w:r w:rsidRPr="000D46F8">
        <w:rPr>
          <w:rFonts w:eastAsia="Arial"/>
          <w:i/>
          <w:iCs/>
          <w:sz w:val="20"/>
          <w:szCs w:val="20"/>
          <w:lang w:val="en-GB"/>
        </w:rPr>
        <w:t>reason applies to all of them.</w:t>
      </w:r>
      <w:r w:rsidR="00ED1EB9" w:rsidRPr="000D46F8">
        <w:rPr>
          <w:rFonts w:eastAsia="Arial"/>
          <w:i/>
          <w:iCs/>
          <w:sz w:val="20"/>
          <w:szCs w:val="20"/>
          <w:lang w:val="en-GB"/>
        </w:rPr>
        <w:t xml:space="preserve"> </w:t>
      </w:r>
    </w:p>
    <w:p w14:paraId="090C5C34" w14:textId="7480EBC7" w:rsidR="00ED1EB9" w:rsidRDefault="00AD3A1F" w:rsidP="00ED1EB9">
      <w:pPr>
        <w:rPr>
          <w:lang w:val="en-GB"/>
        </w:rPr>
      </w:pPr>
      <w:r>
        <w:rPr>
          <w:noProof/>
          <w:lang w:val="en-GB"/>
        </w:rPr>
        <w:drawing>
          <wp:inline distT="0" distB="0" distL="0" distR="0" wp14:anchorId="56FC5EF1" wp14:editId="258DE761">
            <wp:extent cx="5767363" cy="2113838"/>
            <wp:effectExtent l="19050" t="19050" r="24130" b="2032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85528" cy="2120496"/>
                    </a:xfrm>
                    <a:prstGeom prst="rect">
                      <a:avLst/>
                    </a:prstGeom>
                    <a:noFill/>
                    <a:ln>
                      <a:solidFill>
                        <a:schemeClr val="accent1"/>
                      </a:solidFill>
                    </a:ln>
                  </pic:spPr>
                </pic:pic>
              </a:graphicData>
            </a:graphic>
          </wp:inline>
        </w:drawing>
      </w:r>
    </w:p>
    <w:p w14:paraId="3A39E1D3" w14:textId="48806092" w:rsidR="00ED1EB9" w:rsidRDefault="00ED1EB9" w:rsidP="000D46F8">
      <w:pPr>
        <w:pStyle w:val="Bijschrift"/>
        <w:ind w:left="720"/>
        <w:jc w:val="center"/>
      </w:pPr>
      <w:bookmarkStart w:id="32" w:name="_Toc46423301"/>
      <w:r>
        <w:t xml:space="preserve">Figure </w:t>
      </w:r>
      <w:r>
        <w:fldChar w:fldCharType="begin"/>
      </w:r>
      <w:r>
        <w:instrText xml:space="preserve"> STYLEREF 1 \s </w:instrText>
      </w:r>
      <w:r>
        <w:fldChar w:fldCharType="separate"/>
      </w:r>
      <w:r>
        <w:rPr>
          <w:noProof/>
        </w:rPr>
        <w:t>6</w:t>
      </w:r>
      <w:r>
        <w:fldChar w:fldCharType="end"/>
      </w:r>
      <w:r>
        <w:noBreakHyphen/>
      </w:r>
      <w:r>
        <w:fldChar w:fldCharType="begin"/>
      </w:r>
      <w:r>
        <w:instrText xml:space="preserve"> SEQ Figure \* ARABIC \s 1 </w:instrText>
      </w:r>
      <w:r>
        <w:fldChar w:fldCharType="separate"/>
      </w:r>
      <w:r w:rsidR="00AD3A1F">
        <w:rPr>
          <w:noProof/>
        </w:rPr>
        <w:t>2</w:t>
      </w:r>
      <w:r>
        <w:fldChar w:fldCharType="end"/>
      </w:r>
      <w:r>
        <w:t xml:space="preserve"> </w:t>
      </w:r>
      <w:r w:rsidR="008643D9">
        <w:t xml:space="preserve">Status and </w:t>
      </w:r>
      <w:r w:rsidR="00C70B85">
        <w:t>reason</w:t>
      </w:r>
      <w:r w:rsidR="008643D9">
        <w:t xml:space="preserve"> </w:t>
      </w:r>
      <w:r w:rsidR="00183FD2">
        <w:t xml:space="preserve">on </w:t>
      </w:r>
      <w:r>
        <w:t>Acknowledgement Document</w:t>
      </w:r>
      <w:r w:rsidR="000429C1">
        <w:t xml:space="preserve"> level</w:t>
      </w:r>
      <w:bookmarkEnd w:id="32"/>
    </w:p>
    <w:p w14:paraId="0DFB16AC" w14:textId="382807E0" w:rsidR="008643D9" w:rsidRPr="007623B9" w:rsidRDefault="008643D9" w:rsidP="008643D9">
      <w:pPr>
        <w:pStyle w:val="Kop3"/>
        <w:rPr>
          <w:rFonts w:eastAsia="Arial"/>
          <w:lang w:val="en-GB"/>
        </w:rPr>
      </w:pPr>
      <w:bookmarkStart w:id="33" w:name="_Toc46422072"/>
      <w:r>
        <w:rPr>
          <w:rFonts w:eastAsia="Arial"/>
          <w:lang w:val="en-GB"/>
        </w:rPr>
        <w:t xml:space="preserve">Status on </w:t>
      </w:r>
      <w:r w:rsidR="00C70B85">
        <w:rPr>
          <w:rFonts w:eastAsia="Arial"/>
          <w:lang w:val="en-GB"/>
        </w:rPr>
        <w:t>A</w:t>
      </w:r>
      <w:r>
        <w:rPr>
          <w:rFonts w:eastAsia="Arial"/>
          <w:lang w:val="en-GB"/>
        </w:rPr>
        <w:t>cknow</w:t>
      </w:r>
      <w:r w:rsidR="006264AE">
        <w:rPr>
          <w:rFonts w:eastAsia="Arial"/>
          <w:lang w:val="en-GB"/>
        </w:rPr>
        <w:t>ledgement</w:t>
      </w:r>
      <w:r>
        <w:rPr>
          <w:rFonts w:eastAsia="Arial"/>
          <w:lang w:val="en-GB"/>
        </w:rPr>
        <w:t xml:space="preserve"> level </w:t>
      </w:r>
      <w:r w:rsidR="00C70B85">
        <w:rPr>
          <w:rFonts w:eastAsia="Arial"/>
          <w:lang w:val="en-GB"/>
        </w:rPr>
        <w:t>and fu</w:t>
      </w:r>
      <w:r w:rsidR="007B7A89">
        <w:rPr>
          <w:rFonts w:eastAsia="Arial"/>
          <w:lang w:val="en-GB"/>
        </w:rPr>
        <w:t>r</w:t>
      </w:r>
      <w:r w:rsidR="00C70B85">
        <w:rPr>
          <w:rFonts w:eastAsia="Arial"/>
          <w:lang w:val="en-GB"/>
        </w:rPr>
        <w:t>ther details</w:t>
      </w:r>
      <w:bookmarkEnd w:id="33"/>
      <w:r w:rsidR="00C70B85">
        <w:rPr>
          <w:rFonts w:eastAsia="Arial"/>
          <w:lang w:val="en-GB"/>
        </w:rPr>
        <w:t xml:space="preserve"> </w:t>
      </w:r>
    </w:p>
    <w:p w14:paraId="7C44EB9E" w14:textId="378A5A8E" w:rsidR="000E0544" w:rsidRDefault="00FC3295" w:rsidP="00E16FE0">
      <w:pPr>
        <w:rPr>
          <w:rFonts w:eastAsia="Arial"/>
          <w:lang w:val="en-GB"/>
        </w:rPr>
      </w:pPr>
      <w:r w:rsidRPr="007623B9">
        <w:rPr>
          <w:rFonts w:eastAsia="Arial"/>
          <w:lang w:val="en-GB"/>
        </w:rPr>
        <w:t xml:space="preserve">Below diagram </w:t>
      </w:r>
      <w:r w:rsidR="00F34480" w:rsidRPr="007623B9">
        <w:rPr>
          <w:rFonts w:eastAsia="Arial"/>
          <w:lang w:val="en-GB"/>
        </w:rPr>
        <w:t xml:space="preserve">shows </w:t>
      </w:r>
      <w:r w:rsidRPr="007623B9">
        <w:rPr>
          <w:rFonts w:eastAsia="Arial"/>
          <w:lang w:val="en-GB"/>
        </w:rPr>
        <w:t>the functions of the acknowledgement message</w:t>
      </w:r>
      <w:r w:rsidR="00F725B3" w:rsidRPr="007623B9">
        <w:rPr>
          <w:rFonts w:eastAsia="Arial"/>
          <w:lang w:val="en-GB"/>
        </w:rPr>
        <w:t>, listed under A.1 of the business requirement statement.</w:t>
      </w:r>
      <w:r w:rsidRPr="007623B9">
        <w:rPr>
          <w:rFonts w:eastAsia="Arial"/>
          <w:lang w:val="en-GB"/>
        </w:rPr>
        <w:t xml:space="preserve"> </w:t>
      </w:r>
      <w:r w:rsidR="00332B1E" w:rsidRPr="007623B9">
        <w:rPr>
          <w:rFonts w:eastAsia="Arial"/>
          <w:lang w:val="en-GB"/>
        </w:rPr>
        <w:t xml:space="preserve">The acknowledgement message </w:t>
      </w:r>
      <w:r w:rsidR="00717BB1">
        <w:rPr>
          <w:rFonts w:eastAsia="Arial"/>
          <w:lang w:val="en-GB"/>
        </w:rPr>
        <w:t>uses the same document meta data as above diagram</w:t>
      </w:r>
      <w:r w:rsidR="00F34480" w:rsidRPr="007623B9">
        <w:rPr>
          <w:rFonts w:eastAsia="Arial"/>
          <w:lang w:val="en-GB"/>
        </w:rPr>
        <w:t>.</w:t>
      </w:r>
      <w:r w:rsidR="00332B1E" w:rsidRPr="007623B9">
        <w:rPr>
          <w:rFonts w:eastAsia="Arial"/>
          <w:lang w:val="en-GB"/>
        </w:rPr>
        <w:t xml:space="preserve"> </w:t>
      </w:r>
      <w:r w:rsidR="006055A4">
        <w:rPr>
          <w:rFonts w:eastAsia="Arial"/>
          <w:lang w:val="en-GB"/>
        </w:rPr>
        <w:t xml:space="preserve">The </w:t>
      </w:r>
      <w:r w:rsidR="00E97E9B">
        <w:rPr>
          <w:rFonts w:eastAsia="Arial"/>
          <w:lang w:val="en-GB"/>
        </w:rPr>
        <w:t>Acknowledgement</w:t>
      </w:r>
      <w:r w:rsidR="007A487D">
        <w:rPr>
          <w:rFonts w:eastAsia="Arial"/>
          <w:lang w:val="en-GB"/>
        </w:rPr>
        <w:t xml:space="preserve"> message </w:t>
      </w:r>
      <w:r w:rsidR="00F34480" w:rsidRPr="007623B9">
        <w:rPr>
          <w:rFonts w:eastAsia="Arial"/>
          <w:lang w:val="en-GB"/>
        </w:rPr>
        <w:t xml:space="preserve">contains </w:t>
      </w:r>
      <w:r w:rsidR="000E0544">
        <w:rPr>
          <w:rFonts w:eastAsia="Arial"/>
          <w:lang w:val="en-GB"/>
        </w:rPr>
        <w:t xml:space="preserve">one or more </w:t>
      </w:r>
      <w:r w:rsidR="00421B66" w:rsidRPr="007623B9">
        <w:rPr>
          <w:rFonts w:eastAsia="Arial"/>
          <w:lang w:val="en-GB"/>
        </w:rPr>
        <w:t>A</w:t>
      </w:r>
      <w:r w:rsidR="00332B1E" w:rsidRPr="007623B9">
        <w:rPr>
          <w:rFonts w:eastAsia="Arial"/>
          <w:lang w:val="en-GB"/>
        </w:rPr>
        <w:t>cknowledgement</w:t>
      </w:r>
      <w:r w:rsidR="00421B66" w:rsidRPr="007623B9">
        <w:rPr>
          <w:rFonts w:eastAsia="Arial"/>
          <w:lang w:val="en-GB"/>
        </w:rPr>
        <w:t xml:space="preserve"> Documents</w:t>
      </w:r>
      <w:r w:rsidR="00332B1E" w:rsidRPr="007623B9">
        <w:rPr>
          <w:rFonts w:eastAsia="Arial"/>
          <w:lang w:val="en-GB"/>
        </w:rPr>
        <w:t xml:space="preserve"> each </w:t>
      </w:r>
      <w:r w:rsidR="006055A4">
        <w:rPr>
          <w:rFonts w:eastAsia="Arial"/>
          <w:lang w:val="en-GB"/>
        </w:rPr>
        <w:t xml:space="preserve">with one </w:t>
      </w:r>
      <w:r w:rsidR="00E16FE0">
        <w:rPr>
          <w:rFonts w:eastAsia="Arial"/>
          <w:lang w:val="en-GB"/>
        </w:rPr>
        <w:t xml:space="preserve">or more </w:t>
      </w:r>
      <w:r w:rsidR="006055A4">
        <w:rPr>
          <w:rFonts w:eastAsia="Arial"/>
          <w:lang w:val="en-GB"/>
        </w:rPr>
        <w:t>referenced d</w:t>
      </w:r>
      <w:r w:rsidR="00332B1E" w:rsidRPr="007623B9">
        <w:rPr>
          <w:rFonts w:eastAsia="Arial"/>
          <w:lang w:val="en-GB"/>
        </w:rPr>
        <w:t>ocument</w:t>
      </w:r>
      <w:r w:rsidR="000E0544">
        <w:rPr>
          <w:rFonts w:eastAsia="Arial"/>
          <w:lang w:val="en-GB"/>
        </w:rPr>
        <w:t>s</w:t>
      </w:r>
      <w:r w:rsidR="00332B1E" w:rsidRPr="007623B9">
        <w:rPr>
          <w:rFonts w:eastAsia="Arial"/>
          <w:lang w:val="en-GB"/>
        </w:rPr>
        <w:t xml:space="preserve">. </w:t>
      </w:r>
      <w:bookmarkStart w:id="34" w:name="_Hlk46323291"/>
      <w:r w:rsidR="000E0544">
        <w:rPr>
          <w:rFonts w:eastAsia="Arial"/>
          <w:lang w:val="en-GB"/>
        </w:rPr>
        <w:t xml:space="preserve">On </w:t>
      </w:r>
      <w:r w:rsidR="00E97E9B">
        <w:rPr>
          <w:rFonts w:eastAsia="Arial"/>
          <w:lang w:val="en-GB"/>
        </w:rPr>
        <w:t>Acknowledgement</w:t>
      </w:r>
      <w:r w:rsidR="006055A4">
        <w:rPr>
          <w:rFonts w:eastAsia="Arial"/>
          <w:lang w:val="en-GB"/>
        </w:rPr>
        <w:t xml:space="preserve"> Document </w:t>
      </w:r>
      <w:r w:rsidR="000E0544">
        <w:rPr>
          <w:rFonts w:eastAsia="Arial"/>
          <w:lang w:val="en-GB"/>
        </w:rPr>
        <w:t>the status of the referenced document</w:t>
      </w:r>
      <w:r w:rsidR="00366E2B">
        <w:rPr>
          <w:rFonts w:eastAsia="Arial"/>
          <w:lang w:val="en-GB"/>
        </w:rPr>
        <w:t>s</w:t>
      </w:r>
      <w:r w:rsidR="000E0544">
        <w:rPr>
          <w:rFonts w:eastAsia="Arial"/>
          <w:lang w:val="en-GB"/>
        </w:rPr>
        <w:t xml:space="preserve"> is being specified. On the level of the referenced document</w:t>
      </w:r>
      <w:r w:rsidR="00366E2B">
        <w:rPr>
          <w:rFonts w:eastAsia="Arial"/>
          <w:lang w:val="en-GB"/>
        </w:rPr>
        <w:t>,</w:t>
      </w:r>
      <w:r w:rsidR="000E0544">
        <w:rPr>
          <w:rFonts w:eastAsia="Arial"/>
          <w:lang w:val="en-GB"/>
        </w:rPr>
        <w:t xml:space="preserve"> </w:t>
      </w:r>
      <w:r w:rsidR="00366E2B">
        <w:rPr>
          <w:rFonts w:eastAsia="Arial"/>
          <w:lang w:val="en-GB"/>
        </w:rPr>
        <w:t xml:space="preserve">structured </w:t>
      </w:r>
      <w:r w:rsidR="000E0544">
        <w:rPr>
          <w:rFonts w:eastAsia="Arial"/>
          <w:lang w:val="en-GB"/>
        </w:rPr>
        <w:t xml:space="preserve">details can be specified </w:t>
      </w:r>
      <w:r w:rsidR="00A10462">
        <w:rPr>
          <w:rFonts w:eastAsia="Arial"/>
          <w:lang w:val="en-GB"/>
        </w:rPr>
        <w:t>especially</w:t>
      </w:r>
      <w:r w:rsidR="006055A4">
        <w:rPr>
          <w:rFonts w:eastAsia="Arial"/>
          <w:lang w:val="en-GB"/>
        </w:rPr>
        <w:t xml:space="preserve"> in case of error</w:t>
      </w:r>
      <w:r w:rsidR="000E0544">
        <w:rPr>
          <w:rFonts w:eastAsia="Arial"/>
          <w:lang w:val="en-GB"/>
        </w:rPr>
        <w:t>s and</w:t>
      </w:r>
      <w:r w:rsidR="006055A4">
        <w:rPr>
          <w:rFonts w:eastAsia="Arial"/>
          <w:lang w:val="en-GB"/>
        </w:rPr>
        <w:t xml:space="preserve"> warning</w:t>
      </w:r>
      <w:bookmarkEnd w:id="34"/>
      <w:r w:rsidR="00366E2B">
        <w:rPr>
          <w:rFonts w:eastAsia="Arial"/>
          <w:lang w:val="en-GB"/>
        </w:rPr>
        <w:t>s</w:t>
      </w:r>
      <w:r w:rsidR="000E0544">
        <w:rPr>
          <w:rFonts w:eastAsia="Arial"/>
          <w:lang w:val="en-GB"/>
        </w:rPr>
        <w:t xml:space="preserve">. </w:t>
      </w:r>
    </w:p>
    <w:p w14:paraId="7509F9DE" w14:textId="2350FD01" w:rsidR="00E16FE0" w:rsidRPr="00E16FE0" w:rsidRDefault="00E16FE0" w:rsidP="00E16FE0">
      <w:pPr>
        <w:rPr>
          <w:rFonts w:eastAsia="Arial"/>
          <w:lang w:val="en-GB"/>
        </w:rPr>
      </w:pPr>
      <w:r>
        <w:rPr>
          <w:rFonts w:eastAsia="Arial"/>
          <w:lang w:val="en-GB"/>
        </w:rPr>
        <w:t>Details per referenced document may concern:</w:t>
      </w:r>
    </w:p>
    <w:p w14:paraId="57553B5C" w14:textId="2ACF7555" w:rsidR="00E16FE0" w:rsidRPr="005A1A0B" w:rsidRDefault="00E16FE0" w:rsidP="000D46F8">
      <w:pPr>
        <w:pStyle w:val="Lijstalinea"/>
        <w:numPr>
          <w:ilvl w:val="0"/>
          <w:numId w:val="39"/>
        </w:numPr>
        <w:spacing w:before="0"/>
        <w:rPr>
          <w:rFonts w:eastAsia="Arial"/>
          <w:lang w:val="en-GB"/>
        </w:rPr>
      </w:pPr>
      <w:r w:rsidRPr="005A1A0B">
        <w:rPr>
          <w:rFonts w:eastAsia="Arial"/>
          <w:lang w:val="en-GB"/>
        </w:rPr>
        <w:t>Statu</w:t>
      </w:r>
      <w:r w:rsidRPr="00E16FE0">
        <w:rPr>
          <w:rFonts w:eastAsia="Arial"/>
          <w:lang w:val="en-GB"/>
        </w:rPr>
        <w:t>s (</w:t>
      </w:r>
      <w:r>
        <w:rPr>
          <w:rFonts w:eastAsia="Arial"/>
          <w:lang w:val="en-GB"/>
        </w:rPr>
        <w:t>document o</w:t>
      </w:r>
      <w:r w:rsidRPr="005A1A0B">
        <w:rPr>
          <w:rFonts w:eastAsia="Arial"/>
          <w:lang w:val="en-GB"/>
        </w:rPr>
        <w:t xml:space="preserve">r </w:t>
      </w:r>
      <w:r>
        <w:rPr>
          <w:rFonts w:eastAsia="Arial"/>
          <w:lang w:val="en-GB"/>
        </w:rPr>
        <w:t>p</w:t>
      </w:r>
      <w:r w:rsidRPr="005A1A0B">
        <w:rPr>
          <w:rFonts w:eastAsia="Arial"/>
          <w:lang w:val="en-GB"/>
        </w:rPr>
        <w:t xml:space="preserve">rocess </w:t>
      </w:r>
      <w:r>
        <w:rPr>
          <w:rFonts w:eastAsia="Arial"/>
          <w:lang w:val="en-GB"/>
        </w:rPr>
        <w:t>related)</w:t>
      </w:r>
    </w:p>
    <w:p w14:paraId="7BD3224B" w14:textId="7EC1E0EC" w:rsidR="00E16FE0" w:rsidRPr="00E16FE0" w:rsidRDefault="00E16FE0" w:rsidP="000D46F8">
      <w:pPr>
        <w:pStyle w:val="Lijstalinea"/>
        <w:numPr>
          <w:ilvl w:val="0"/>
          <w:numId w:val="39"/>
        </w:numPr>
        <w:spacing w:before="0"/>
        <w:rPr>
          <w:rFonts w:eastAsia="Arial"/>
          <w:lang w:val="en-GB"/>
        </w:rPr>
      </w:pPr>
      <w:r w:rsidRPr="00E16FE0">
        <w:rPr>
          <w:rFonts w:eastAsia="Arial"/>
          <w:lang w:val="en-GB"/>
        </w:rPr>
        <w:t>Reason</w:t>
      </w:r>
    </w:p>
    <w:p w14:paraId="00E2DF16" w14:textId="6C1A7FDC" w:rsidR="00E16FE0" w:rsidRPr="00E16FE0" w:rsidRDefault="00E16FE0" w:rsidP="000D46F8">
      <w:pPr>
        <w:pStyle w:val="Lijstalinea"/>
        <w:numPr>
          <w:ilvl w:val="0"/>
          <w:numId w:val="39"/>
        </w:numPr>
        <w:spacing w:before="0"/>
        <w:rPr>
          <w:rFonts w:eastAsia="Arial"/>
          <w:lang w:val="en-GB"/>
        </w:rPr>
      </w:pPr>
      <w:r w:rsidRPr="00E16FE0">
        <w:rPr>
          <w:rFonts w:eastAsia="Arial"/>
          <w:lang w:val="en-GB"/>
        </w:rPr>
        <w:t>Additional reason information</w:t>
      </w:r>
    </w:p>
    <w:p w14:paraId="61797467" w14:textId="3DD0E32A" w:rsidR="00E16FE0" w:rsidRPr="00E16FE0" w:rsidRDefault="00E16FE0" w:rsidP="000D46F8">
      <w:pPr>
        <w:pStyle w:val="Lijstalinea"/>
        <w:numPr>
          <w:ilvl w:val="0"/>
          <w:numId w:val="39"/>
        </w:numPr>
        <w:spacing w:before="0"/>
        <w:rPr>
          <w:rFonts w:eastAsia="Arial"/>
          <w:lang w:val="en-GB"/>
        </w:rPr>
      </w:pPr>
      <w:r w:rsidRPr="00E16FE0">
        <w:rPr>
          <w:rFonts w:eastAsia="Arial"/>
          <w:lang w:val="en-GB"/>
        </w:rPr>
        <w:lastRenderedPageBreak/>
        <w:t>Reason classification</w:t>
      </w:r>
    </w:p>
    <w:p w14:paraId="0B736E3C" w14:textId="005B7284" w:rsidR="00E16FE0" w:rsidRPr="00E16FE0" w:rsidRDefault="00E16FE0" w:rsidP="000D46F8">
      <w:pPr>
        <w:pStyle w:val="Lijstalinea"/>
        <w:numPr>
          <w:ilvl w:val="0"/>
          <w:numId w:val="39"/>
        </w:numPr>
        <w:spacing w:before="0"/>
        <w:rPr>
          <w:rFonts w:eastAsia="Arial"/>
          <w:lang w:val="en-GB"/>
        </w:rPr>
      </w:pPr>
      <w:r w:rsidRPr="00E16FE0">
        <w:rPr>
          <w:rFonts w:eastAsia="Arial"/>
          <w:lang w:val="en-GB"/>
        </w:rPr>
        <w:t>Required Action</w:t>
      </w:r>
    </w:p>
    <w:p w14:paraId="72F07045" w14:textId="15BB7434" w:rsidR="00E16FE0" w:rsidRPr="00E16FE0" w:rsidRDefault="00E16FE0" w:rsidP="000D46F8">
      <w:pPr>
        <w:pStyle w:val="Lijstalinea"/>
        <w:numPr>
          <w:ilvl w:val="0"/>
          <w:numId w:val="39"/>
        </w:numPr>
        <w:spacing w:before="0"/>
        <w:rPr>
          <w:rFonts w:eastAsia="Arial"/>
          <w:lang w:val="en-GB"/>
        </w:rPr>
      </w:pPr>
      <w:r w:rsidRPr="00E16FE0">
        <w:rPr>
          <w:rFonts w:eastAsia="Arial"/>
          <w:lang w:val="en-GB"/>
        </w:rPr>
        <w:t>Valid or Invalid Information</w:t>
      </w:r>
    </w:p>
    <w:p w14:paraId="15C8C104" w14:textId="2DA30D91" w:rsidR="00E16FE0" w:rsidRPr="005A1A0B" w:rsidRDefault="00E16FE0" w:rsidP="000D46F8">
      <w:pPr>
        <w:pStyle w:val="Lijstalinea"/>
        <w:numPr>
          <w:ilvl w:val="0"/>
          <w:numId w:val="39"/>
        </w:numPr>
        <w:spacing w:before="0"/>
        <w:rPr>
          <w:rFonts w:eastAsia="Arial"/>
          <w:lang w:val="en-GB"/>
        </w:rPr>
      </w:pPr>
      <w:r w:rsidRPr="00E16FE0">
        <w:rPr>
          <w:rFonts w:eastAsia="Arial"/>
          <w:lang w:val="en-GB"/>
        </w:rPr>
        <w:t>Included Note</w:t>
      </w:r>
      <w:r w:rsidR="00E94B45">
        <w:rPr>
          <w:rFonts w:eastAsia="Arial"/>
          <w:lang w:val="en-GB"/>
        </w:rPr>
        <w:t xml:space="preserve"> (for additional information)</w:t>
      </w:r>
    </w:p>
    <w:p w14:paraId="01C12F44" w14:textId="2FD9CED1" w:rsidR="00BA4AC1" w:rsidRPr="007623B9" w:rsidRDefault="00C70B85" w:rsidP="007623B9">
      <w:pPr>
        <w:tabs>
          <w:tab w:val="left" w:pos="1898"/>
        </w:tabs>
        <w:rPr>
          <w:rFonts w:eastAsia="Arial"/>
          <w:lang w:val="en-GB"/>
        </w:rPr>
      </w:pPr>
      <w:r>
        <w:rPr>
          <w:rFonts w:eastAsia="Arial"/>
          <w:noProof/>
          <w:lang w:val="en-GB"/>
        </w:rPr>
        <w:drawing>
          <wp:inline distT="0" distB="0" distL="0" distR="0" wp14:anchorId="741F98F1" wp14:editId="1DC0D1BA">
            <wp:extent cx="5652770" cy="2465832"/>
            <wp:effectExtent l="19050" t="19050" r="24130" b="10795"/>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86386" cy="2480496"/>
                    </a:xfrm>
                    <a:prstGeom prst="rect">
                      <a:avLst/>
                    </a:prstGeom>
                    <a:noFill/>
                    <a:ln>
                      <a:solidFill>
                        <a:schemeClr val="accent1"/>
                      </a:solidFill>
                    </a:ln>
                  </pic:spPr>
                </pic:pic>
              </a:graphicData>
            </a:graphic>
          </wp:inline>
        </w:drawing>
      </w:r>
    </w:p>
    <w:p w14:paraId="54370DFB" w14:textId="4EBEB12D" w:rsidR="00BA4AC1" w:rsidRDefault="00F725B3" w:rsidP="000D46F8">
      <w:pPr>
        <w:pStyle w:val="Bijschrift"/>
        <w:jc w:val="center"/>
        <w:rPr>
          <w:lang w:val="en-GB"/>
        </w:rPr>
      </w:pPr>
      <w:bookmarkStart w:id="35" w:name="_Toc46423302"/>
      <w:r w:rsidRPr="007623B9">
        <w:rPr>
          <w:lang w:val="en-GB"/>
        </w:rPr>
        <w:t xml:space="preserve">Figure </w:t>
      </w:r>
      <w:r w:rsidR="00D22D01">
        <w:rPr>
          <w:lang w:val="en-GB"/>
        </w:rPr>
        <w:fldChar w:fldCharType="begin"/>
      </w:r>
      <w:r w:rsidR="00D22D01">
        <w:rPr>
          <w:lang w:val="en-GB"/>
        </w:rPr>
        <w:instrText xml:space="preserve"> STYLEREF 1 \s </w:instrText>
      </w:r>
      <w:r w:rsidR="00D22D01">
        <w:rPr>
          <w:lang w:val="en-GB"/>
        </w:rPr>
        <w:fldChar w:fldCharType="separate"/>
      </w:r>
      <w:r w:rsidR="00D22D01">
        <w:rPr>
          <w:noProof/>
          <w:lang w:val="en-GB"/>
        </w:rPr>
        <w:t>6</w:t>
      </w:r>
      <w:r w:rsidR="00D22D01">
        <w:rPr>
          <w:lang w:val="en-GB"/>
        </w:rPr>
        <w:fldChar w:fldCharType="end"/>
      </w:r>
      <w:r w:rsidR="00D22D01">
        <w:rPr>
          <w:lang w:val="en-GB"/>
        </w:rPr>
        <w:noBreakHyphen/>
      </w:r>
      <w:r w:rsidR="00D22D01">
        <w:rPr>
          <w:lang w:val="en-GB"/>
        </w:rPr>
        <w:fldChar w:fldCharType="begin"/>
      </w:r>
      <w:r w:rsidR="00D22D01">
        <w:rPr>
          <w:lang w:val="en-GB"/>
        </w:rPr>
        <w:instrText xml:space="preserve"> SEQ Figure \* ARABIC \s 1 </w:instrText>
      </w:r>
      <w:r w:rsidR="00D22D01">
        <w:rPr>
          <w:lang w:val="en-GB"/>
        </w:rPr>
        <w:fldChar w:fldCharType="separate"/>
      </w:r>
      <w:r w:rsidR="00AD3A1F">
        <w:rPr>
          <w:noProof/>
          <w:lang w:val="en-GB"/>
        </w:rPr>
        <w:t>3</w:t>
      </w:r>
      <w:r w:rsidR="00D22D01">
        <w:rPr>
          <w:lang w:val="en-GB"/>
        </w:rPr>
        <w:fldChar w:fldCharType="end"/>
      </w:r>
      <w:r w:rsidRPr="007623B9">
        <w:rPr>
          <w:lang w:val="en-GB"/>
        </w:rPr>
        <w:t xml:space="preserve"> </w:t>
      </w:r>
      <w:r w:rsidR="00C70B85" w:rsidRPr="00C70B85">
        <w:rPr>
          <w:lang w:val="en-GB"/>
        </w:rPr>
        <w:t>Status on Acknowledgement level and fu</w:t>
      </w:r>
      <w:r w:rsidR="00AD3A1F">
        <w:rPr>
          <w:lang w:val="en-GB"/>
        </w:rPr>
        <w:t>r</w:t>
      </w:r>
      <w:r w:rsidR="00C70B85" w:rsidRPr="00C70B85">
        <w:rPr>
          <w:lang w:val="en-GB"/>
        </w:rPr>
        <w:t>ther details</w:t>
      </w:r>
      <w:r w:rsidR="00C70B85">
        <w:rPr>
          <w:lang w:val="en-GB"/>
        </w:rPr>
        <w:t xml:space="preserve"> per referenced document</w:t>
      </w:r>
      <w:bookmarkEnd w:id="35"/>
    </w:p>
    <w:p w14:paraId="07D700A6" w14:textId="49A48124" w:rsidR="008643D9" w:rsidRPr="008643D9" w:rsidRDefault="008643D9" w:rsidP="008643D9">
      <w:pPr>
        <w:pStyle w:val="Kop3"/>
        <w:numPr>
          <w:ilvl w:val="2"/>
          <w:numId w:val="38"/>
        </w:numPr>
        <w:rPr>
          <w:rFonts w:eastAsia="Arial"/>
          <w:lang w:val="en-GB"/>
        </w:rPr>
      </w:pPr>
      <w:bookmarkStart w:id="36" w:name="_Toc46422073"/>
      <w:r>
        <w:rPr>
          <w:rFonts w:eastAsia="Arial"/>
          <w:lang w:val="en-GB"/>
        </w:rPr>
        <w:t xml:space="preserve">Status </w:t>
      </w:r>
      <w:r w:rsidR="00C70B85">
        <w:rPr>
          <w:rFonts w:eastAsia="Arial"/>
          <w:lang w:val="en-GB"/>
        </w:rPr>
        <w:t>and details on Referenced Document level</w:t>
      </w:r>
      <w:bookmarkEnd w:id="36"/>
    </w:p>
    <w:p w14:paraId="44791849" w14:textId="0A3C83C8" w:rsidR="00EF2A85" w:rsidRDefault="00EB6EBF" w:rsidP="00EF2A85">
      <w:pPr>
        <w:rPr>
          <w:rFonts w:eastAsia="Arial"/>
          <w:lang w:val="en-GB"/>
        </w:rPr>
      </w:pPr>
      <w:r w:rsidRPr="007623B9">
        <w:rPr>
          <w:rFonts w:eastAsia="Arial"/>
          <w:lang w:val="en-GB"/>
        </w:rPr>
        <w:t xml:space="preserve">Below diagram shows the functions of the acknowledgement message, listed under A.1 of the business requirement statement. </w:t>
      </w:r>
      <w:r w:rsidR="00717BB1" w:rsidRPr="007623B9">
        <w:rPr>
          <w:rFonts w:eastAsia="Arial"/>
          <w:lang w:val="en-GB"/>
        </w:rPr>
        <w:t xml:space="preserve">The acknowledgement message </w:t>
      </w:r>
      <w:r w:rsidR="00717BB1">
        <w:rPr>
          <w:rFonts w:eastAsia="Arial"/>
          <w:lang w:val="en-GB"/>
        </w:rPr>
        <w:t>uses the same document meta data as above diagrams</w:t>
      </w:r>
      <w:r w:rsidR="00717BB1" w:rsidRPr="007623B9">
        <w:rPr>
          <w:rFonts w:eastAsia="Arial"/>
          <w:lang w:val="en-GB"/>
        </w:rPr>
        <w:t>.</w:t>
      </w:r>
      <w:r w:rsidRPr="007623B9">
        <w:rPr>
          <w:rFonts w:eastAsia="Arial"/>
          <w:lang w:val="en-GB"/>
        </w:rPr>
        <w:t xml:space="preserve"> </w:t>
      </w:r>
      <w:r w:rsidR="006055A4">
        <w:rPr>
          <w:rFonts w:eastAsia="Arial"/>
          <w:lang w:val="en-GB"/>
        </w:rPr>
        <w:t xml:space="preserve">The </w:t>
      </w:r>
      <w:r w:rsidR="00E97E9B">
        <w:rPr>
          <w:rFonts w:eastAsia="Arial"/>
          <w:lang w:val="en-GB"/>
        </w:rPr>
        <w:t>Acknowledgement</w:t>
      </w:r>
      <w:r>
        <w:rPr>
          <w:rFonts w:eastAsia="Arial"/>
          <w:lang w:val="en-GB"/>
        </w:rPr>
        <w:t xml:space="preserve"> message </w:t>
      </w:r>
      <w:r w:rsidRPr="007623B9">
        <w:rPr>
          <w:rFonts w:eastAsia="Arial"/>
          <w:lang w:val="en-GB"/>
        </w:rPr>
        <w:t>contain</w:t>
      </w:r>
      <w:r w:rsidR="00366E2B">
        <w:rPr>
          <w:rFonts w:eastAsia="Arial"/>
          <w:lang w:val="en-GB"/>
        </w:rPr>
        <w:t>s</w:t>
      </w:r>
      <w:r w:rsidR="00E94B45">
        <w:rPr>
          <w:rFonts w:eastAsia="Arial"/>
          <w:lang w:val="en-GB"/>
        </w:rPr>
        <w:t xml:space="preserve"> one or more </w:t>
      </w:r>
      <w:r w:rsidRPr="007623B9">
        <w:rPr>
          <w:rFonts w:eastAsia="Arial"/>
          <w:lang w:val="en-GB"/>
        </w:rPr>
        <w:t>Acknowledgement Document</w:t>
      </w:r>
      <w:r w:rsidR="00366E2B">
        <w:rPr>
          <w:rFonts w:eastAsia="Arial"/>
          <w:lang w:val="en-GB"/>
        </w:rPr>
        <w:t>s</w:t>
      </w:r>
      <w:r w:rsidRPr="007623B9">
        <w:rPr>
          <w:rFonts w:eastAsia="Arial"/>
          <w:lang w:val="en-GB"/>
        </w:rPr>
        <w:t xml:space="preserve"> </w:t>
      </w:r>
      <w:r>
        <w:rPr>
          <w:rFonts w:eastAsia="Arial"/>
          <w:lang w:val="en-GB"/>
        </w:rPr>
        <w:t xml:space="preserve">with </w:t>
      </w:r>
      <w:r w:rsidR="00E94B45">
        <w:rPr>
          <w:rFonts w:eastAsia="Arial"/>
          <w:lang w:val="en-GB"/>
        </w:rPr>
        <w:t xml:space="preserve">one or more </w:t>
      </w:r>
      <w:r w:rsidR="006055A4">
        <w:rPr>
          <w:rFonts w:eastAsia="Arial"/>
          <w:lang w:val="en-GB"/>
        </w:rPr>
        <w:t>referenced documents</w:t>
      </w:r>
      <w:r w:rsidRPr="007623B9">
        <w:rPr>
          <w:rFonts w:eastAsia="Arial"/>
          <w:lang w:val="en-GB"/>
        </w:rPr>
        <w:t>.</w:t>
      </w:r>
      <w:r w:rsidR="00E12B96">
        <w:rPr>
          <w:rFonts w:eastAsia="Arial"/>
          <w:lang w:val="en-GB"/>
        </w:rPr>
        <w:t xml:space="preserve"> </w:t>
      </w:r>
      <w:r w:rsidR="00E12B96" w:rsidRPr="00E12B96">
        <w:rPr>
          <w:rFonts w:eastAsia="Arial"/>
          <w:lang w:val="en-GB"/>
        </w:rPr>
        <w:t xml:space="preserve">The </w:t>
      </w:r>
      <w:r w:rsidR="00E12B96">
        <w:rPr>
          <w:rFonts w:eastAsia="Arial"/>
          <w:lang w:val="en-GB"/>
        </w:rPr>
        <w:t xml:space="preserve">Referenced </w:t>
      </w:r>
      <w:r w:rsidR="00E12B96" w:rsidRPr="00E12B96">
        <w:rPr>
          <w:rFonts w:eastAsia="Arial"/>
          <w:lang w:val="en-GB"/>
        </w:rPr>
        <w:t>Document specifies the status and</w:t>
      </w:r>
      <w:r w:rsidR="00366E2B">
        <w:rPr>
          <w:rFonts w:eastAsia="Arial"/>
          <w:lang w:val="en-GB"/>
        </w:rPr>
        <w:t>,</w:t>
      </w:r>
      <w:r w:rsidR="00E94B45">
        <w:rPr>
          <w:rFonts w:eastAsia="Arial"/>
          <w:lang w:val="en-GB"/>
        </w:rPr>
        <w:t xml:space="preserve"> </w:t>
      </w:r>
      <w:r w:rsidR="00366E2B">
        <w:rPr>
          <w:rFonts w:eastAsia="Arial"/>
          <w:lang w:val="en-GB"/>
        </w:rPr>
        <w:t xml:space="preserve">especially </w:t>
      </w:r>
      <w:r w:rsidR="00E12B96" w:rsidRPr="00E12B96">
        <w:rPr>
          <w:rFonts w:eastAsia="Arial"/>
          <w:lang w:val="en-GB"/>
        </w:rPr>
        <w:t>in case of error</w:t>
      </w:r>
      <w:r w:rsidR="00E94B45">
        <w:rPr>
          <w:rFonts w:eastAsia="Arial"/>
          <w:lang w:val="en-GB"/>
        </w:rPr>
        <w:t>s</w:t>
      </w:r>
      <w:r w:rsidR="00E12B96" w:rsidRPr="00E12B96">
        <w:rPr>
          <w:rFonts w:eastAsia="Arial"/>
          <w:lang w:val="en-GB"/>
        </w:rPr>
        <w:t xml:space="preserve"> or warning</w:t>
      </w:r>
      <w:r w:rsidR="00E94B45">
        <w:rPr>
          <w:rFonts w:eastAsia="Arial"/>
          <w:lang w:val="en-GB"/>
        </w:rPr>
        <w:t>s</w:t>
      </w:r>
      <w:r w:rsidR="00366E2B">
        <w:rPr>
          <w:rFonts w:eastAsia="Arial"/>
          <w:lang w:val="en-GB"/>
        </w:rPr>
        <w:t>,</w:t>
      </w:r>
      <w:r w:rsidR="00E94B45">
        <w:rPr>
          <w:rFonts w:eastAsia="Arial"/>
          <w:lang w:val="en-GB"/>
        </w:rPr>
        <w:t xml:space="preserve"> </w:t>
      </w:r>
      <w:r w:rsidR="00366E2B">
        <w:rPr>
          <w:rFonts w:eastAsia="Arial"/>
          <w:lang w:val="en-GB"/>
        </w:rPr>
        <w:t xml:space="preserve">structured </w:t>
      </w:r>
      <w:r w:rsidR="00E12B96" w:rsidRPr="00E12B96">
        <w:rPr>
          <w:rFonts w:eastAsia="Arial"/>
          <w:lang w:val="en-GB"/>
        </w:rPr>
        <w:t>detai</w:t>
      </w:r>
      <w:r w:rsidR="00E94B45">
        <w:rPr>
          <w:rFonts w:eastAsia="Arial"/>
          <w:lang w:val="en-GB"/>
        </w:rPr>
        <w:t>ls</w:t>
      </w:r>
      <w:r w:rsidR="00E12B96" w:rsidRPr="00E12B96">
        <w:rPr>
          <w:rFonts w:eastAsia="Arial"/>
          <w:lang w:val="en-GB"/>
        </w:rPr>
        <w:t>.</w:t>
      </w:r>
    </w:p>
    <w:p w14:paraId="516BD3A9" w14:textId="30BF785A" w:rsidR="00EF2A85" w:rsidRDefault="00C70B85" w:rsidP="000D46F8">
      <w:pPr>
        <w:jc w:val="center"/>
        <w:rPr>
          <w:rFonts w:eastAsia="Arial"/>
          <w:lang w:val="en-GB"/>
        </w:rPr>
      </w:pPr>
      <w:r>
        <w:rPr>
          <w:rFonts w:eastAsia="Arial"/>
          <w:noProof/>
          <w:lang w:val="en-GB"/>
        </w:rPr>
        <w:drawing>
          <wp:inline distT="0" distB="0" distL="0" distR="0" wp14:anchorId="6F72B920" wp14:editId="5B541041">
            <wp:extent cx="5535930" cy="3067276"/>
            <wp:effectExtent l="19050" t="19050" r="26670" b="1905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43592" cy="3071521"/>
                    </a:xfrm>
                    <a:prstGeom prst="rect">
                      <a:avLst/>
                    </a:prstGeom>
                    <a:noFill/>
                    <a:ln>
                      <a:solidFill>
                        <a:schemeClr val="accent1"/>
                      </a:solidFill>
                    </a:ln>
                  </pic:spPr>
                </pic:pic>
              </a:graphicData>
            </a:graphic>
          </wp:inline>
        </w:drawing>
      </w:r>
    </w:p>
    <w:p w14:paraId="0E0C2890" w14:textId="2DE64F9E" w:rsidR="0085380E" w:rsidRDefault="0085380E" w:rsidP="000D46F8">
      <w:pPr>
        <w:pStyle w:val="Bijschrift"/>
        <w:jc w:val="center"/>
        <w:rPr>
          <w:lang w:val="en-GB"/>
        </w:rPr>
      </w:pPr>
      <w:bookmarkStart w:id="37" w:name="_Toc46423303"/>
      <w:r w:rsidRPr="007623B9">
        <w:rPr>
          <w:lang w:val="en-GB"/>
        </w:rPr>
        <w:t xml:space="preserve">Figure </w:t>
      </w:r>
      <w:r w:rsidR="00D22D01">
        <w:rPr>
          <w:lang w:val="en-GB"/>
        </w:rPr>
        <w:fldChar w:fldCharType="begin"/>
      </w:r>
      <w:r w:rsidR="00D22D01">
        <w:rPr>
          <w:lang w:val="en-GB"/>
        </w:rPr>
        <w:instrText xml:space="preserve"> STYLEREF 1 \s </w:instrText>
      </w:r>
      <w:r w:rsidR="00D22D01">
        <w:rPr>
          <w:lang w:val="en-GB"/>
        </w:rPr>
        <w:fldChar w:fldCharType="separate"/>
      </w:r>
      <w:r w:rsidR="00D22D01">
        <w:rPr>
          <w:noProof/>
          <w:lang w:val="en-GB"/>
        </w:rPr>
        <w:t>6</w:t>
      </w:r>
      <w:r w:rsidR="00D22D01">
        <w:rPr>
          <w:lang w:val="en-GB"/>
        </w:rPr>
        <w:fldChar w:fldCharType="end"/>
      </w:r>
      <w:r w:rsidR="00D22D01">
        <w:rPr>
          <w:lang w:val="en-GB"/>
        </w:rPr>
        <w:noBreakHyphen/>
      </w:r>
      <w:r w:rsidR="00D22D01">
        <w:rPr>
          <w:lang w:val="en-GB"/>
        </w:rPr>
        <w:fldChar w:fldCharType="begin"/>
      </w:r>
      <w:r w:rsidR="00D22D01">
        <w:rPr>
          <w:lang w:val="en-GB"/>
        </w:rPr>
        <w:instrText xml:space="preserve"> SEQ Figure \* ARABIC \s 1 </w:instrText>
      </w:r>
      <w:r w:rsidR="00D22D01">
        <w:rPr>
          <w:lang w:val="en-GB"/>
        </w:rPr>
        <w:fldChar w:fldCharType="separate"/>
      </w:r>
      <w:r w:rsidR="00AD3A1F">
        <w:rPr>
          <w:noProof/>
          <w:lang w:val="en-GB"/>
        </w:rPr>
        <w:t>4</w:t>
      </w:r>
      <w:r w:rsidR="00D22D01">
        <w:rPr>
          <w:lang w:val="en-GB"/>
        </w:rPr>
        <w:fldChar w:fldCharType="end"/>
      </w:r>
      <w:r w:rsidRPr="007623B9">
        <w:rPr>
          <w:lang w:val="en-GB"/>
        </w:rPr>
        <w:t xml:space="preserve"> </w:t>
      </w:r>
      <w:r w:rsidR="008643D9">
        <w:rPr>
          <w:lang w:val="en-GB"/>
        </w:rPr>
        <w:t>S</w:t>
      </w:r>
      <w:r w:rsidR="000429C1">
        <w:rPr>
          <w:lang w:val="en-GB"/>
        </w:rPr>
        <w:t xml:space="preserve">tatus </w:t>
      </w:r>
      <w:r w:rsidR="008643D9">
        <w:rPr>
          <w:lang w:val="en-GB"/>
        </w:rPr>
        <w:t>and details o</w:t>
      </w:r>
      <w:r w:rsidR="000429C1">
        <w:rPr>
          <w:lang w:val="en-GB"/>
        </w:rPr>
        <w:t xml:space="preserve">n </w:t>
      </w:r>
      <w:r w:rsidR="00717BB1">
        <w:rPr>
          <w:lang w:val="en-GB"/>
        </w:rPr>
        <w:t>referenced document</w:t>
      </w:r>
      <w:r w:rsidR="000429C1">
        <w:rPr>
          <w:lang w:val="en-GB"/>
        </w:rPr>
        <w:t xml:space="preserve"> level</w:t>
      </w:r>
      <w:bookmarkEnd w:id="37"/>
    </w:p>
    <w:p w14:paraId="143DF94A" w14:textId="27522DBC" w:rsidR="003E53DF" w:rsidRDefault="00E97E9B" w:rsidP="003E53DF">
      <w:pPr>
        <w:pStyle w:val="Kop2"/>
        <w:rPr>
          <w:rFonts w:eastAsia="Arial"/>
          <w:lang w:val="en-GB"/>
        </w:rPr>
      </w:pPr>
      <w:bookmarkStart w:id="38" w:name="_Toc46299877"/>
      <w:bookmarkStart w:id="39" w:name="_Toc46340551"/>
      <w:bookmarkStart w:id="40" w:name="_Toc45742071"/>
      <w:bookmarkStart w:id="41" w:name="_Toc45744242"/>
      <w:bookmarkStart w:id="42" w:name="_Toc45742072"/>
      <w:bookmarkStart w:id="43" w:name="_Toc45744243"/>
      <w:bookmarkStart w:id="44" w:name="_Toc45742073"/>
      <w:bookmarkStart w:id="45" w:name="_Toc45744244"/>
      <w:bookmarkStart w:id="46" w:name="_Toc45742074"/>
      <w:bookmarkStart w:id="47" w:name="_Toc45744245"/>
      <w:bookmarkStart w:id="48" w:name="_Toc45742075"/>
      <w:bookmarkStart w:id="49" w:name="_Toc45744246"/>
      <w:bookmarkStart w:id="50" w:name="_Toc45742076"/>
      <w:bookmarkStart w:id="51" w:name="_Toc45744247"/>
      <w:bookmarkStart w:id="52" w:name="_Toc45742077"/>
      <w:bookmarkStart w:id="53" w:name="_Toc45744248"/>
      <w:bookmarkStart w:id="54" w:name="_Toc45742078"/>
      <w:bookmarkStart w:id="55" w:name="_Toc45744249"/>
      <w:bookmarkStart w:id="56" w:name="_Toc45742079"/>
      <w:bookmarkStart w:id="57" w:name="_Toc45744250"/>
      <w:bookmarkStart w:id="58" w:name="_Toc45742080"/>
      <w:bookmarkStart w:id="59" w:name="_Toc45744251"/>
      <w:bookmarkStart w:id="60" w:name="_Toc45742081"/>
      <w:bookmarkStart w:id="61" w:name="_Toc45744252"/>
      <w:bookmarkStart w:id="62" w:name="_Toc46422074"/>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Pr>
          <w:rFonts w:eastAsia="Arial"/>
          <w:lang w:val="en-GB"/>
        </w:rPr>
        <w:t>Principles</w:t>
      </w:r>
      <w:bookmarkEnd w:id="62"/>
    </w:p>
    <w:p w14:paraId="0EE1E91A" w14:textId="3A483E41" w:rsidR="003E53DF" w:rsidRDefault="003E53DF" w:rsidP="007623B9">
      <w:pPr>
        <w:pStyle w:val="Lijstalinea"/>
        <w:numPr>
          <w:ilvl w:val="0"/>
          <w:numId w:val="36"/>
        </w:numPr>
        <w:ind w:left="426"/>
        <w:rPr>
          <w:rFonts w:eastAsia="Arial"/>
          <w:lang w:val="en-GB"/>
        </w:rPr>
      </w:pPr>
      <w:r>
        <w:rPr>
          <w:rFonts w:eastAsia="Arial"/>
          <w:lang w:val="en-GB"/>
        </w:rPr>
        <w:t>The recipient of the business document and sender of the acknowledgement should send the necessary details in case of issues being error</w:t>
      </w:r>
      <w:r w:rsidR="00EE5673">
        <w:rPr>
          <w:rFonts w:eastAsia="Arial"/>
          <w:lang w:val="en-GB"/>
        </w:rPr>
        <w:t>s</w:t>
      </w:r>
      <w:r>
        <w:rPr>
          <w:rFonts w:eastAsia="Arial"/>
          <w:lang w:val="en-GB"/>
        </w:rPr>
        <w:t xml:space="preserve"> and/or warnings. </w:t>
      </w:r>
    </w:p>
    <w:p w14:paraId="1F8AE9E8" w14:textId="77ED832C" w:rsidR="00A60108" w:rsidRDefault="00A60108" w:rsidP="007623B9">
      <w:pPr>
        <w:pStyle w:val="Lijstalinea"/>
        <w:numPr>
          <w:ilvl w:val="0"/>
          <w:numId w:val="36"/>
        </w:numPr>
        <w:ind w:left="426"/>
        <w:rPr>
          <w:rFonts w:eastAsia="Arial"/>
          <w:lang w:val="en-GB"/>
        </w:rPr>
      </w:pPr>
      <w:r>
        <w:rPr>
          <w:rFonts w:eastAsia="Arial"/>
          <w:lang w:val="en-GB"/>
        </w:rPr>
        <w:t>The recipient of an Ac</w:t>
      </w:r>
      <w:r w:rsidR="003E53DF">
        <w:rPr>
          <w:rFonts w:eastAsia="Arial"/>
          <w:lang w:val="en-GB"/>
        </w:rPr>
        <w:t xml:space="preserve">knowledgement should </w:t>
      </w:r>
      <w:r>
        <w:rPr>
          <w:rFonts w:eastAsia="Arial"/>
          <w:lang w:val="en-GB"/>
        </w:rPr>
        <w:t>be able to process the following document statuses:</w:t>
      </w:r>
    </w:p>
    <w:p w14:paraId="40755012" w14:textId="77777777" w:rsidR="00A60108" w:rsidRDefault="00A60108" w:rsidP="007623B9">
      <w:pPr>
        <w:pStyle w:val="Lijstalinea"/>
        <w:numPr>
          <w:ilvl w:val="1"/>
          <w:numId w:val="36"/>
        </w:numPr>
        <w:spacing w:before="0"/>
        <w:ind w:left="851"/>
        <w:rPr>
          <w:rFonts w:eastAsia="Arial"/>
          <w:lang w:val="en-GB"/>
        </w:rPr>
      </w:pPr>
      <w:r>
        <w:rPr>
          <w:rFonts w:eastAsia="Arial"/>
          <w:lang w:val="en-GB"/>
        </w:rPr>
        <w:lastRenderedPageBreak/>
        <w:t>Received</w:t>
      </w:r>
    </w:p>
    <w:p w14:paraId="6AFBC52B" w14:textId="77777777" w:rsidR="00A60108" w:rsidRDefault="00A60108" w:rsidP="007623B9">
      <w:pPr>
        <w:pStyle w:val="Lijstalinea"/>
        <w:numPr>
          <w:ilvl w:val="1"/>
          <w:numId w:val="36"/>
        </w:numPr>
        <w:spacing w:before="0"/>
        <w:ind w:left="851"/>
        <w:rPr>
          <w:rFonts w:eastAsia="Arial"/>
          <w:lang w:val="en-GB"/>
        </w:rPr>
      </w:pPr>
      <w:r>
        <w:rPr>
          <w:rFonts w:eastAsia="Arial"/>
          <w:lang w:val="en-GB"/>
        </w:rPr>
        <w:t>Accepted</w:t>
      </w:r>
    </w:p>
    <w:p w14:paraId="36F080C2" w14:textId="77777777" w:rsidR="00A60108" w:rsidRDefault="00A60108" w:rsidP="007623B9">
      <w:pPr>
        <w:pStyle w:val="Lijstalinea"/>
        <w:numPr>
          <w:ilvl w:val="1"/>
          <w:numId w:val="36"/>
        </w:numPr>
        <w:spacing w:before="0"/>
        <w:ind w:left="851"/>
        <w:rPr>
          <w:rFonts w:eastAsia="Arial"/>
          <w:lang w:val="en-GB"/>
        </w:rPr>
      </w:pPr>
      <w:r>
        <w:rPr>
          <w:rFonts w:eastAsia="Arial"/>
          <w:lang w:val="en-GB"/>
        </w:rPr>
        <w:t>Accepted with warnings</w:t>
      </w:r>
    </w:p>
    <w:p w14:paraId="7E697A23" w14:textId="6C8637D7" w:rsidR="00A60108" w:rsidRDefault="00A60108" w:rsidP="007623B9">
      <w:pPr>
        <w:pStyle w:val="Lijstalinea"/>
        <w:numPr>
          <w:ilvl w:val="1"/>
          <w:numId w:val="36"/>
        </w:numPr>
        <w:spacing w:before="0"/>
        <w:ind w:left="851"/>
        <w:rPr>
          <w:rFonts w:eastAsia="Arial"/>
          <w:lang w:val="en-GB"/>
        </w:rPr>
      </w:pPr>
      <w:r>
        <w:rPr>
          <w:rFonts w:eastAsia="Arial"/>
          <w:lang w:val="en-GB"/>
        </w:rPr>
        <w:t>Rejected</w:t>
      </w:r>
    </w:p>
    <w:p w14:paraId="7419230C" w14:textId="222E9F9A" w:rsidR="003D0EEC" w:rsidRDefault="003D0EEC" w:rsidP="007623B9">
      <w:pPr>
        <w:pStyle w:val="Lijstalinea"/>
        <w:numPr>
          <w:ilvl w:val="1"/>
          <w:numId w:val="36"/>
        </w:numPr>
        <w:spacing w:before="0"/>
        <w:ind w:left="851"/>
        <w:rPr>
          <w:rFonts w:eastAsia="Arial"/>
          <w:lang w:val="en-GB"/>
        </w:rPr>
      </w:pPr>
      <w:r>
        <w:rPr>
          <w:rFonts w:eastAsia="Arial"/>
          <w:lang w:val="en-GB"/>
        </w:rPr>
        <w:t xml:space="preserve">Information </w:t>
      </w:r>
      <w:r w:rsidR="0085380E">
        <w:rPr>
          <w:rFonts w:eastAsia="Arial"/>
          <w:lang w:val="en-GB"/>
        </w:rPr>
        <w:t>(</w:t>
      </w:r>
      <w:r w:rsidR="00380A1A" w:rsidRPr="000D46F8">
        <w:rPr>
          <w:rFonts w:eastAsia="Arial"/>
          <w:i/>
          <w:iCs/>
          <w:lang w:val="en-GB"/>
        </w:rPr>
        <w:t xml:space="preserve">in case of </w:t>
      </w:r>
      <w:r w:rsidR="00380A1A">
        <w:rPr>
          <w:rFonts w:eastAsia="Arial"/>
          <w:i/>
          <w:iCs/>
          <w:lang w:val="en-GB"/>
        </w:rPr>
        <w:t>p</w:t>
      </w:r>
      <w:r w:rsidR="00732406" w:rsidRPr="000D46F8">
        <w:rPr>
          <w:rFonts w:eastAsia="Arial"/>
          <w:i/>
          <w:iCs/>
          <w:lang w:val="en-GB"/>
        </w:rPr>
        <w:t xml:space="preserve">rocess </w:t>
      </w:r>
      <w:r w:rsidR="00380A1A">
        <w:rPr>
          <w:rFonts w:eastAsia="Arial"/>
          <w:i/>
          <w:iCs/>
          <w:lang w:val="en-GB"/>
        </w:rPr>
        <w:t>s</w:t>
      </w:r>
      <w:r w:rsidR="0085380E" w:rsidRPr="000D46F8">
        <w:rPr>
          <w:rFonts w:eastAsia="Arial"/>
          <w:i/>
          <w:iCs/>
          <w:lang w:val="en-GB"/>
        </w:rPr>
        <w:t xml:space="preserve">tatus </w:t>
      </w:r>
      <w:r w:rsidR="00380A1A">
        <w:rPr>
          <w:rFonts w:eastAsia="Arial"/>
          <w:i/>
          <w:iCs/>
          <w:lang w:val="en-GB"/>
        </w:rPr>
        <w:t>r</w:t>
      </w:r>
      <w:r w:rsidR="0085380E" w:rsidRPr="000D46F8">
        <w:rPr>
          <w:rFonts w:eastAsia="Arial"/>
          <w:i/>
          <w:iCs/>
          <w:lang w:val="en-GB"/>
        </w:rPr>
        <w:t>eport</w:t>
      </w:r>
      <w:r w:rsidR="00380A1A">
        <w:rPr>
          <w:rFonts w:eastAsia="Arial"/>
          <w:i/>
          <w:iCs/>
          <w:lang w:val="en-GB"/>
        </w:rPr>
        <w:t>s</w:t>
      </w:r>
      <w:r w:rsidR="0085380E">
        <w:rPr>
          <w:rFonts w:eastAsia="Arial"/>
          <w:lang w:val="en-GB"/>
        </w:rPr>
        <w:t>)</w:t>
      </w:r>
    </w:p>
    <w:p w14:paraId="122A6147" w14:textId="4E894D8B" w:rsidR="00A60108" w:rsidRDefault="00A60108" w:rsidP="007623B9">
      <w:pPr>
        <w:pStyle w:val="Lijstalinea"/>
        <w:numPr>
          <w:ilvl w:val="0"/>
          <w:numId w:val="36"/>
        </w:numPr>
        <w:ind w:left="426"/>
        <w:rPr>
          <w:rFonts w:eastAsia="Arial"/>
          <w:lang w:val="en-GB"/>
        </w:rPr>
      </w:pPr>
      <w:r>
        <w:rPr>
          <w:rFonts w:eastAsia="Arial"/>
          <w:lang w:val="en-GB"/>
        </w:rPr>
        <w:t xml:space="preserve">The recipient of an Acknowledgement </w:t>
      </w:r>
      <w:r w:rsidR="00380A1A">
        <w:rPr>
          <w:rFonts w:eastAsia="Arial"/>
          <w:lang w:val="en-GB"/>
        </w:rPr>
        <w:t>message</w:t>
      </w:r>
      <w:r>
        <w:rPr>
          <w:rFonts w:eastAsia="Arial"/>
          <w:lang w:val="en-GB"/>
        </w:rPr>
        <w:t xml:space="preserve"> should be able to </w:t>
      </w:r>
      <w:r w:rsidR="00380A1A">
        <w:rPr>
          <w:rFonts w:eastAsia="Arial"/>
          <w:lang w:val="en-GB"/>
        </w:rPr>
        <w:t xml:space="preserve">document status and </w:t>
      </w:r>
      <w:r>
        <w:rPr>
          <w:rFonts w:eastAsia="Arial"/>
          <w:lang w:val="en-GB"/>
        </w:rPr>
        <w:t xml:space="preserve">process </w:t>
      </w:r>
      <w:r w:rsidR="003A394B">
        <w:rPr>
          <w:rFonts w:eastAsia="Arial"/>
          <w:lang w:val="en-GB"/>
        </w:rPr>
        <w:t xml:space="preserve">status </w:t>
      </w:r>
      <w:r>
        <w:rPr>
          <w:rFonts w:eastAsia="Arial"/>
          <w:lang w:val="en-GB"/>
        </w:rPr>
        <w:t>information regarding the referenced document</w:t>
      </w:r>
      <w:r w:rsidR="00EE5673">
        <w:rPr>
          <w:rFonts w:eastAsia="Arial"/>
          <w:lang w:val="en-GB"/>
        </w:rPr>
        <w:t>(</w:t>
      </w:r>
      <w:r>
        <w:rPr>
          <w:rFonts w:eastAsia="Arial"/>
          <w:lang w:val="en-GB"/>
        </w:rPr>
        <w:t>s</w:t>
      </w:r>
      <w:r w:rsidR="00EE5673">
        <w:rPr>
          <w:rFonts w:eastAsia="Arial"/>
          <w:lang w:val="en-GB"/>
        </w:rPr>
        <w:t>)</w:t>
      </w:r>
      <w:r w:rsidR="00380A1A">
        <w:rPr>
          <w:rFonts w:eastAsia="Arial"/>
          <w:lang w:val="en-GB"/>
        </w:rPr>
        <w:t>.</w:t>
      </w:r>
    </w:p>
    <w:p w14:paraId="5A189B12" w14:textId="0470AEE8" w:rsidR="00A60108" w:rsidRDefault="003A394B" w:rsidP="007623B9">
      <w:pPr>
        <w:pStyle w:val="Lijstalinea"/>
        <w:numPr>
          <w:ilvl w:val="0"/>
          <w:numId w:val="36"/>
        </w:numPr>
        <w:ind w:left="426"/>
        <w:rPr>
          <w:rFonts w:eastAsia="Arial"/>
          <w:lang w:val="en-GB"/>
        </w:rPr>
      </w:pPr>
      <w:r>
        <w:rPr>
          <w:rFonts w:eastAsia="Arial"/>
          <w:lang w:val="en-GB"/>
        </w:rPr>
        <w:t xml:space="preserve">Each </w:t>
      </w:r>
      <w:r w:rsidR="00A60108">
        <w:rPr>
          <w:rFonts w:eastAsia="Arial"/>
          <w:lang w:val="en-GB"/>
        </w:rPr>
        <w:t>referenced document may contain the “total number of issues found”, either being detailed as errors, warnings or process status changes.</w:t>
      </w:r>
    </w:p>
    <w:p w14:paraId="50BC69B5" w14:textId="1B122464" w:rsidR="00A60108" w:rsidRDefault="00F30D1E" w:rsidP="005A1A0B">
      <w:pPr>
        <w:pStyle w:val="Lijstalinea"/>
        <w:numPr>
          <w:ilvl w:val="0"/>
          <w:numId w:val="36"/>
        </w:numPr>
        <w:ind w:left="426"/>
        <w:rPr>
          <w:rFonts w:eastAsia="Arial"/>
          <w:lang w:val="en-GB"/>
        </w:rPr>
      </w:pPr>
      <w:r w:rsidRPr="005A1A0B">
        <w:rPr>
          <w:rFonts w:eastAsia="Arial"/>
          <w:lang w:val="en-GB"/>
        </w:rPr>
        <w:t>A document status</w:t>
      </w:r>
      <w:r w:rsidR="00AF458C">
        <w:rPr>
          <w:rFonts w:eastAsia="Arial"/>
          <w:lang w:val="en-GB"/>
        </w:rPr>
        <w:t xml:space="preserve"> and/or process status</w:t>
      </w:r>
      <w:r w:rsidRPr="005A1A0B">
        <w:rPr>
          <w:rFonts w:eastAsia="Arial"/>
          <w:lang w:val="en-GB"/>
        </w:rPr>
        <w:t xml:space="preserve"> </w:t>
      </w:r>
      <w:r w:rsidRPr="00380A1A">
        <w:rPr>
          <w:rFonts w:eastAsia="Arial"/>
          <w:lang w:val="en-GB"/>
        </w:rPr>
        <w:t>can be provided on Acknowledgement Document level</w:t>
      </w:r>
      <w:r w:rsidR="00613BC3">
        <w:rPr>
          <w:rFonts w:eastAsia="Arial"/>
          <w:lang w:val="en-GB"/>
        </w:rPr>
        <w:t xml:space="preserve">, </w:t>
      </w:r>
      <w:r w:rsidR="00380A1A">
        <w:rPr>
          <w:rFonts w:eastAsia="Arial"/>
          <w:lang w:val="en-GB"/>
        </w:rPr>
        <w:t>Reference</w:t>
      </w:r>
      <w:r w:rsidR="00613BC3">
        <w:rPr>
          <w:rFonts w:eastAsia="Arial"/>
          <w:lang w:val="en-GB"/>
        </w:rPr>
        <w:t>d</w:t>
      </w:r>
      <w:r w:rsidR="00380A1A">
        <w:rPr>
          <w:rFonts w:eastAsia="Arial"/>
          <w:lang w:val="en-GB"/>
        </w:rPr>
        <w:t xml:space="preserve"> Document level and </w:t>
      </w:r>
      <w:r w:rsidR="00896815">
        <w:rPr>
          <w:rFonts w:eastAsia="Arial"/>
          <w:lang w:val="en-GB"/>
        </w:rPr>
        <w:t>Referenced Document details (issue) level</w:t>
      </w:r>
      <w:r w:rsidRPr="00380A1A">
        <w:rPr>
          <w:rFonts w:eastAsia="Arial"/>
          <w:lang w:val="en-GB"/>
        </w:rPr>
        <w:t>.</w:t>
      </w:r>
    </w:p>
    <w:p w14:paraId="733D877D" w14:textId="741801E1" w:rsidR="00613BC3" w:rsidRPr="005A1A0B" w:rsidRDefault="00613BC3" w:rsidP="005A1A0B">
      <w:pPr>
        <w:pStyle w:val="Lijstalinea"/>
        <w:numPr>
          <w:ilvl w:val="0"/>
          <w:numId w:val="36"/>
        </w:numPr>
        <w:ind w:left="426"/>
        <w:rPr>
          <w:rFonts w:eastAsia="Arial"/>
          <w:lang w:val="en-GB"/>
        </w:rPr>
      </w:pPr>
      <w:r>
        <w:rPr>
          <w:rFonts w:eastAsia="Arial"/>
          <w:lang w:val="en-GB"/>
        </w:rPr>
        <w:t>I</w:t>
      </w:r>
      <w:r w:rsidRPr="00613BC3">
        <w:rPr>
          <w:rFonts w:eastAsia="Arial"/>
          <w:lang w:val="en-GB"/>
        </w:rPr>
        <w:t>n case of multiple specified issues, their “type” should not contradict the essence of the document and/or process status mentioned on a higher level, Referenced Document or Acknowledgement Document. Example: issues of different types, such as errors and warnings, should not contradict the essence of the document status specified on a higher level, such as “Rejected”. It is recommended to cluster issues of the same type for a particular document status or process status.</w:t>
      </w:r>
    </w:p>
    <w:p w14:paraId="1AF67AD5" w14:textId="207EC894" w:rsidR="00F30D1E" w:rsidRDefault="00F30D1E" w:rsidP="007826AC">
      <w:pPr>
        <w:pStyle w:val="Lijstalinea"/>
        <w:numPr>
          <w:ilvl w:val="0"/>
          <w:numId w:val="36"/>
        </w:numPr>
        <w:ind w:left="426"/>
        <w:rPr>
          <w:rFonts w:eastAsia="Arial"/>
          <w:lang w:val="en-GB"/>
        </w:rPr>
      </w:pPr>
      <w:r>
        <w:rPr>
          <w:rFonts w:eastAsia="Arial"/>
          <w:lang w:val="en-GB"/>
        </w:rPr>
        <w:t xml:space="preserve">It is recommended to </w:t>
      </w:r>
      <w:r w:rsidR="00896815">
        <w:rPr>
          <w:rFonts w:eastAsia="Arial"/>
          <w:lang w:val="en-GB"/>
        </w:rPr>
        <w:t xml:space="preserve">generate per received business document an </w:t>
      </w:r>
      <w:r>
        <w:rPr>
          <w:rFonts w:eastAsia="Arial"/>
          <w:lang w:val="en-GB"/>
        </w:rPr>
        <w:t xml:space="preserve">Acknowledgement </w:t>
      </w:r>
      <w:r w:rsidR="00896815">
        <w:rPr>
          <w:rFonts w:eastAsia="Arial"/>
          <w:lang w:val="en-GB"/>
        </w:rPr>
        <w:t>message</w:t>
      </w:r>
      <w:r>
        <w:rPr>
          <w:rFonts w:eastAsia="Arial"/>
          <w:lang w:val="en-GB"/>
        </w:rPr>
        <w:t>.</w:t>
      </w:r>
    </w:p>
    <w:p w14:paraId="20542B76" w14:textId="487A90EC" w:rsidR="00EE5673" w:rsidRDefault="00896815" w:rsidP="007623B9">
      <w:pPr>
        <w:pStyle w:val="Lijstalinea"/>
        <w:numPr>
          <w:ilvl w:val="0"/>
          <w:numId w:val="36"/>
        </w:numPr>
        <w:ind w:left="426"/>
        <w:rPr>
          <w:rFonts w:eastAsia="Arial"/>
          <w:lang w:val="en-GB"/>
        </w:rPr>
      </w:pPr>
      <w:r>
        <w:rPr>
          <w:rFonts w:eastAsia="Arial"/>
          <w:lang w:val="en-GB"/>
        </w:rPr>
        <w:t xml:space="preserve">It is recommended to differentiate </w:t>
      </w:r>
      <w:r w:rsidR="00EE5673">
        <w:rPr>
          <w:rFonts w:eastAsia="Arial"/>
          <w:lang w:val="en-GB"/>
        </w:rPr>
        <w:t>Acknowledgement message</w:t>
      </w:r>
      <w:r>
        <w:rPr>
          <w:rFonts w:eastAsia="Arial"/>
          <w:lang w:val="en-GB"/>
        </w:rPr>
        <w:t xml:space="preserve">s invoked during the </w:t>
      </w:r>
      <w:r w:rsidR="00EE5673">
        <w:rPr>
          <w:rFonts w:eastAsia="Arial"/>
          <w:lang w:val="en-GB"/>
        </w:rPr>
        <w:t xml:space="preserve">message validation, application validation </w:t>
      </w:r>
      <w:r>
        <w:rPr>
          <w:rFonts w:eastAsia="Arial"/>
          <w:lang w:val="en-GB"/>
        </w:rPr>
        <w:t>and document life cycle</w:t>
      </w:r>
      <w:r w:rsidR="0061001D">
        <w:rPr>
          <w:rFonts w:eastAsia="Arial"/>
          <w:lang w:val="en-GB"/>
        </w:rPr>
        <w:t xml:space="preserve"> (process </w:t>
      </w:r>
      <w:r>
        <w:rPr>
          <w:rFonts w:eastAsia="Arial"/>
          <w:lang w:val="en-GB"/>
        </w:rPr>
        <w:t>s</w:t>
      </w:r>
      <w:r w:rsidR="00EE5673">
        <w:rPr>
          <w:rFonts w:eastAsia="Arial"/>
          <w:lang w:val="en-GB"/>
        </w:rPr>
        <w:t>tatus</w:t>
      </w:r>
      <w:r w:rsidR="0061001D">
        <w:rPr>
          <w:rFonts w:eastAsia="Arial"/>
          <w:lang w:val="en-GB"/>
        </w:rPr>
        <w:t xml:space="preserve">). In this document different document type codes can be used for this, see section </w:t>
      </w:r>
      <w:r w:rsidR="0061001D">
        <w:rPr>
          <w:rFonts w:eastAsia="Arial"/>
          <w:lang w:val="en-GB"/>
        </w:rPr>
        <w:fldChar w:fldCharType="begin"/>
      </w:r>
      <w:r w:rsidR="0061001D">
        <w:rPr>
          <w:rFonts w:eastAsia="Arial"/>
          <w:lang w:val="en-GB"/>
        </w:rPr>
        <w:instrText xml:space="preserve"> REF _Ref46338382 \r \h </w:instrText>
      </w:r>
      <w:r w:rsidR="0061001D">
        <w:rPr>
          <w:rFonts w:eastAsia="Arial"/>
          <w:lang w:val="en-GB"/>
        </w:rPr>
      </w:r>
      <w:r w:rsidR="0061001D">
        <w:rPr>
          <w:rFonts w:eastAsia="Arial"/>
          <w:lang w:val="en-GB"/>
        </w:rPr>
        <w:fldChar w:fldCharType="separate"/>
      </w:r>
      <w:r w:rsidR="0061001D">
        <w:rPr>
          <w:rFonts w:eastAsia="Arial"/>
          <w:lang w:val="en-GB"/>
        </w:rPr>
        <w:t>8.2.1</w:t>
      </w:r>
      <w:r w:rsidR="0061001D">
        <w:rPr>
          <w:rFonts w:eastAsia="Arial"/>
          <w:lang w:val="en-GB"/>
        </w:rPr>
        <w:fldChar w:fldCharType="end"/>
      </w:r>
      <w:r w:rsidR="0061001D">
        <w:rPr>
          <w:rFonts w:eastAsia="Arial"/>
          <w:lang w:val="en-GB"/>
        </w:rPr>
        <w:t xml:space="preserve"> </w:t>
      </w:r>
      <w:r w:rsidR="0061001D">
        <w:rPr>
          <w:rFonts w:eastAsia="Arial"/>
          <w:lang w:val="en-GB"/>
        </w:rPr>
        <w:fldChar w:fldCharType="begin"/>
      </w:r>
      <w:r w:rsidR="0061001D">
        <w:rPr>
          <w:rFonts w:eastAsia="Arial"/>
          <w:lang w:val="en-GB"/>
        </w:rPr>
        <w:instrText xml:space="preserve"> REF _Ref46338342 \h </w:instrText>
      </w:r>
      <w:r w:rsidR="0061001D">
        <w:rPr>
          <w:rFonts w:eastAsia="Arial"/>
          <w:lang w:val="en-GB"/>
        </w:rPr>
      </w:r>
      <w:r w:rsidR="0061001D">
        <w:rPr>
          <w:rFonts w:eastAsia="Arial"/>
          <w:lang w:val="en-GB"/>
        </w:rPr>
        <w:fldChar w:fldCharType="separate"/>
      </w:r>
      <w:r w:rsidR="0061001D" w:rsidRPr="007623B9">
        <w:rPr>
          <w:lang w:val="en-GB"/>
        </w:rPr>
        <w:t>Document types codes (1001)</w:t>
      </w:r>
      <w:r w:rsidR="0061001D">
        <w:rPr>
          <w:rFonts w:eastAsia="Arial"/>
          <w:lang w:val="en-GB"/>
        </w:rPr>
        <w:fldChar w:fldCharType="end"/>
      </w:r>
      <w:r w:rsidR="00AD0F6E">
        <w:rPr>
          <w:rFonts w:eastAsia="Arial"/>
          <w:lang w:val="en-GB"/>
        </w:rPr>
        <w:t xml:space="preserve">. </w:t>
      </w:r>
    </w:p>
    <w:p w14:paraId="3E816CD7" w14:textId="0A0B9E92" w:rsidR="00BA4AC1" w:rsidRPr="007623B9" w:rsidRDefault="00AD0F6E" w:rsidP="007623B9">
      <w:pPr>
        <w:pStyle w:val="Bijschrift"/>
        <w:rPr>
          <w:rFonts w:eastAsia="Arial"/>
          <w:lang w:val="en-GB"/>
        </w:rPr>
      </w:pPr>
      <w:r>
        <w:rPr>
          <w:lang w:val="en-GB"/>
        </w:rPr>
        <w:t xml:space="preserve">  </w:t>
      </w:r>
      <w:bookmarkStart w:id="63" w:name="_Toc46423316"/>
      <w:r w:rsidR="00F725B3" w:rsidRPr="007623B9">
        <w:rPr>
          <w:lang w:val="en-GB"/>
        </w:rPr>
        <w:t xml:space="preserve">Table </w:t>
      </w:r>
      <w:r w:rsidR="00635C96" w:rsidRPr="007623B9">
        <w:rPr>
          <w:lang w:val="en-GB"/>
        </w:rPr>
        <w:fldChar w:fldCharType="begin"/>
      </w:r>
      <w:r w:rsidR="00635C96" w:rsidRPr="007623B9">
        <w:rPr>
          <w:lang w:val="en-GB"/>
        </w:rPr>
        <w:instrText xml:space="preserve"> STYLEREF 1 \s </w:instrText>
      </w:r>
      <w:r w:rsidR="00635C96" w:rsidRPr="007623B9">
        <w:rPr>
          <w:lang w:val="en-GB"/>
        </w:rPr>
        <w:fldChar w:fldCharType="separate"/>
      </w:r>
      <w:r w:rsidR="00635C96" w:rsidRPr="007623B9">
        <w:rPr>
          <w:noProof/>
          <w:lang w:val="en-GB"/>
        </w:rPr>
        <w:t>6</w:t>
      </w:r>
      <w:r w:rsidR="00635C96" w:rsidRPr="007623B9">
        <w:rPr>
          <w:lang w:val="en-GB"/>
        </w:rPr>
        <w:fldChar w:fldCharType="end"/>
      </w:r>
      <w:r w:rsidR="00635C96" w:rsidRPr="007623B9">
        <w:rPr>
          <w:lang w:val="en-GB"/>
        </w:rPr>
        <w:noBreakHyphen/>
      </w:r>
      <w:r w:rsidR="00635C96" w:rsidRPr="007623B9">
        <w:rPr>
          <w:lang w:val="en-GB"/>
        </w:rPr>
        <w:fldChar w:fldCharType="begin"/>
      </w:r>
      <w:r w:rsidR="00635C96" w:rsidRPr="007623B9">
        <w:rPr>
          <w:lang w:val="en-GB"/>
        </w:rPr>
        <w:instrText xml:space="preserve"> SEQ Table \* ARABIC \s 1 </w:instrText>
      </w:r>
      <w:r w:rsidR="00635C96" w:rsidRPr="007623B9">
        <w:rPr>
          <w:lang w:val="en-GB"/>
        </w:rPr>
        <w:fldChar w:fldCharType="separate"/>
      </w:r>
      <w:r w:rsidR="00635C96" w:rsidRPr="007623B9">
        <w:rPr>
          <w:noProof/>
          <w:lang w:val="en-GB"/>
        </w:rPr>
        <w:t>3</w:t>
      </w:r>
      <w:r w:rsidR="00635C96" w:rsidRPr="007623B9">
        <w:rPr>
          <w:lang w:val="en-GB"/>
        </w:rPr>
        <w:fldChar w:fldCharType="end"/>
      </w:r>
      <w:r w:rsidR="00F725B3" w:rsidRPr="007623B9">
        <w:rPr>
          <w:lang w:val="en-GB"/>
        </w:rPr>
        <w:t xml:space="preserve"> Data Domains</w:t>
      </w:r>
      <w:bookmarkEnd w:id="63"/>
    </w:p>
    <w:tbl>
      <w:tblPr>
        <w:tblStyle w:val="Tabelraster"/>
        <w:tblW w:w="9072" w:type="dxa"/>
        <w:tblInd w:w="137" w:type="dxa"/>
        <w:tblLook w:val="04A0" w:firstRow="1" w:lastRow="0" w:firstColumn="1" w:lastColumn="0" w:noHBand="0" w:noVBand="1"/>
      </w:tblPr>
      <w:tblGrid>
        <w:gridCol w:w="709"/>
        <w:gridCol w:w="8363"/>
      </w:tblGrid>
      <w:tr w:rsidR="00AD0F6E" w:rsidRPr="007623B9" w14:paraId="58DF2E80" w14:textId="77777777" w:rsidTr="00010866">
        <w:trPr>
          <w:cnfStyle w:val="100000000000" w:firstRow="1" w:lastRow="0" w:firstColumn="0" w:lastColumn="0" w:oddVBand="0" w:evenVBand="0" w:oddHBand="0" w:evenHBand="0" w:firstRowFirstColumn="0" w:firstRowLastColumn="0" w:lastRowFirstColumn="0" w:lastRowLastColumn="0"/>
        </w:trPr>
        <w:tc>
          <w:tcPr>
            <w:tcW w:w="9072" w:type="dxa"/>
            <w:gridSpan w:val="2"/>
            <w:shd w:val="clear" w:color="auto" w:fill="002060"/>
          </w:tcPr>
          <w:p w14:paraId="2CEE9BE3" w14:textId="40646EFC" w:rsidR="00AD0F6E" w:rsidRPr="007623B9" w:rsidRDefault="00AD0F6E" w:rsidP="007623B9">
            <w:pPr>
              <w:spacing w:before="0"/>
              <w:rPr>
                <w:rFonts w:eastAsia="Arial"/>
                <w:sz w:val="20"/>
                <w:szCs w:val="20"/>
                <w:lang w:val="en-GB"/>
              </w:rPr>
            </w:pPr>
            <w:r>
              <w:rPr>
                <w:rFonts w:eastAsia="Arial"/>
                <w:sz w:val="20"/>
                <w:szCs w:val="20"/>
                <w:lang w:val="en-GB"/>
              </w:rPr>
              <w:t xml:space="preserve"> </w:t>
            </w:r>
            <w:r w:rsidRPr="007623B9">
              <w:rPr>
                <w:rFonts w:eastAsia="Arial"/>
                <w:sz w:val="20"/>
                <w:szCs w:val="20"/>
                <w:lang w:val="en-GB"/>
              </w:rPr>
              <w:t>Data Domains</w:t>
            </w:r>
          </w:p>
        </w:tc>
      </w:tr>
      <w:tr w:rsidR="00C47509" w:rsidRPr="007623B9" w14:paraId="21FD115F" w14:textId="77777777" w:rsidTr="008613B1">
        <w:tc>
          <w:tcPr>
            <w:tcW w:w="709" w:type="dxa"/>
          </w:tcPr>
          <w:p w14:paraId="0507D8F1" w14:textId="7C2B8BE8" w:rsidR="00C47509" w:rsidRPr="007623B9" w:rsidRDefault="00C47509" w:rsidP="00B678DB">
            <w:pPr>
              <w:spacing w:before="0"/>
              <w:rPr>
                <w:rFonts w:eastAsia="Arial"/>
                <w:sz w:val="20"/>
                <w:szCs w:val="20"/>
                <w:lang w:val="en-GB"/>
              </w:rPr>
            </w:pPr>
            <w:r w:rsidRPr="007623B9">
              <w:rPr>
                <w:rFonts w:eastAsia="Arial"/>
                <w:sz w:val="20"/>
                <w:szCs w:val="20"/>
                <w:lang w:val="en-GB"/>
              </w:rPr>
              <w:t>B.1</w:t>
            </w:r>
          </w:p>
        </w:tc>
        <w:tc>
          <w:tcPr>
            <w:tcW w:w="8363" w:type="dxa"/>
          </w:tcPr>
          <w:p w14:paraId="191A535F" w14:textId="7090A945" w:rsidR="00C47509" w:rsidRPr="007623B9" w:rsidRDefault="00C47509" w:rsidP="00B678DB">
            <w:pPr>
              <w:spacing w:before="0"/>
              <w:rPr>
                <w:rFonts w:eastAsia="Arial"/>
                <w:sz w:val="20"/>
                <w:szCs w:val="20"/>
                <w:lang w:val="en-GB"/>
              </w:rPr>
            </w:pPr>
            <w:r w:rsidRPr="007623B9">
              <w:rPr>
                <w:rFonts w:eastAsia="Arial"/>
                <w:sz w:val="20"/>
                <w:szCs w:val="20"/>
                <w:lang w:val="en-GB"/>
              </w:rPr>
              <w:t>Exchanged Document</w:t>
            </w:r>
          </w:p>
        </w:tc>
      </w:tr>
      <w:tr w:rsidR="00D4068D" w:rsidRPr="007623B9" w14:paraId="1EEE09F3" w14:textId="77777777" w:rsidTr="008613B1">
        <w:tc>
          <w:tcPr>
            <w:tcW w:w="709" w:type="dxa"/>
          </w:tcPr>
          <w:p w14:paraId="213A5BA6" w14:textId="230B718C" w:rsidR="00D4068D" w:rsidRPr="007623B9" w:rsidRDefault="00D4068D" w:rsidP="00B678DB">
            <w:pPr>
              <w:spacing w:before="0"/>
              <w:rPr>
                <w:rFonts w:eastAsia="Arial"/>
                <w:sz w:val="20"/>
                <w:szCs w:val="20"/>
                <w:lang w:val="en-GB"/>
              </w:rPr>
            </w:pPr>
            <w:r w:rsidRPr="007623B9">
              <w:rPr>
                <w:rFonts w:eastAsia="Arial"/>
                <w:sz w:val="20"/>
                <w:szCs w:val="20"/>
                <w:lang w:val="en-GB"/>
              </w:rPr>
              <w:t>B.2</w:t>
            </w:r>
          </w:p>
        </w:tc>
        <w:tc>
          <w:tcPr>
            <w:tcW w:w="8363" w:type="dxa"/>
          </w:tcPr>
          <w:p w14:paraId="56DAB211" w14:textId="6910BF29" w:rsidR="00D4068D" w:rsidRPr="007623B9" w:rsidRDefault="00D4068D" w:rsidP="00B678DB">
            <w:pPr>
              <w:spacing w:before="0"/>
              <w:rPr>
                <w:rFonts w:eastAsia="Arial"/>
                <w:sz w:val="20"/>
                <w:szCs w:val="20"/>
                <w:lang w:val="en-GB"/>
              </w:rPr>
            </w:pPr>
            <w:r w:rsidRPr="007623B9">
              <w:rPr>
                <w:rFonts w:eastAsia="Arial"/>
                <w:sz w:val="20"/>
                <w:szCs w:val="20"/>
                <w:lang w:val="en-GB"/>
              </w:rPr>
              <w:t>Exchanged Document Context</w:t>
            </w:r>
          </w:p>
        </w:tc>
      </w:tr>
      <w:tr w:rsidR="00C47509" w:rsidRPr="007623B9" w14:paraId="113FD756" w14:textId="77777777" w:rsidTr="008613B1">
        <w:tc>
          <w:tcPr>
            <w:tcW w:w="709" w:type="dxa"/>
          </w:tcPr>
          <w:p w14:paraId="04902349" w14:textId="68028C1E" w:rsidR="00C47509" w:rsidRPr="007623B9" w:rsidRDefault="00B678DB" w:rsidP="00B678DB">
            <w:pPr>
              <w:spacing w:before="0"/>
              <w:rPr>
                <w:rFonts w:eastAsia="Arial"/>
                <w:sz w:val="20"/>
                <w:szCs w:val="20"/>
                <w:lang w:val="en-GB"/>
              </w:rPr>
            </w:pPr>
            <w:r w:rsidRPr="007623B9">
              <w:rPr>
                <w:rFonts w:eastAsia="Arial"/>
                <w:sz w:val="20"/>
                <w:szCs w:val="20"/>
                <w:lang w:val="en-GB"/>
              </w:rPr>
              <w:t>B.</w:t>
            </w:r>
            <w:r w:rsidR="00D4068D" w:rsidRPr="007623B9">
              <w:rPr>
                <w:rFonts w:eastAsia="Arial"/>
                <w:sz w:val="20"/>
                <w:szCs w:val="20"/>
                <w:lang w:val="en-GB"/>
              </w:rPr>
              <w:t>3</w:t>
            </w:r>
          </w:p>
        </w:tc>
        <w:tc>
          <w:tcPr>
            <w:tcW w:w="8363" w:type="dxa"/>
          </w:tcPr>
          <w:p w14:paraId="28A65CB8" w14:textId="0A9FB6C0" w:rsidR="00C47509" w:rsidRPr="007623B9" w:rsidRDefault="0012677A" w:rsidP="00B678DB">
            <w:pPr>
              <w:spacing w:before="0"/>
              <w:rPr>
                <w:rFonts w:eastAsia="Arial"/>
                <w:sz w:val="20"/>
                <w:szCs w:val="20"/>
                <w:lang w:val="en-GB"/>
              </w:rPr>
            </w:pPr>
            <w:r w:rsidRPr="007623B9">
              <w:rPr>
                <w:rFonts w:eastAsia="Arial"/>
                <w:sz w:val="20"/>
                <w:szCs w:val="20"/>
                <w:lang w:val="en-GB"/>
              </w:rPr>
              <w:t>Acknowledgement</w:t>
            </w:r>
            <w:r w:rsidR="00C47509" w:rsidRPr="007623B9">
              <w:rPr>
                <w:rFonts w:eastAsia="Arial"/>
                <w:sz w:val="20"/>
                <w:szCs w:val="20"/>
                <w:lang w:val="en-GB"/>
              </w:rPr>
              <w:t xml:space="preserve"> Document</w:t>
            </w:r>
          </w:p>
        </w:tc>
      </w:tr>
      <w:tr w:rsidR="00C47509" w:rsidRPr="007623B9" w14:paraId="1E948B5F" w14:textId="77777777" w:rsidTr="008613B1">
        <w:tc>
          <w:tcPr>
            <w:tcW w:w="709" w:type="dxa"/>
          </w:tcPr>
          <w:p w14:paraId="5934C593" w14:textId="44C63B2E" w:rsidR="00C47509" w:rsidRPr="007623B9" w:rsidRDefault="00B678DB" w:rsidP="00B678DB">
            <w:pPr>
              <w:spacing w:before="0"/>
              <w:rPr>
                <w:rFonts w:eastAsia="Arial"/>
                <w:sz w:val="20"/>
                <w:szCs w:val="20"/>
                <w:lang w:val="en-GB"/>
              </w:rPr>
            </w:pPr>
            <w:r w:rsidRPr="007623B9">
              <w:rPr>
                <w:rFonts w:eastAsia="Arial"/>
                <w:sz w:val="20"/>
                <w:szCs w:val="20"/>
                <w:lang w:val="en-GB"/>
              </w:rPr>
              <w:t>B.</w:t>
            </w:r>
            <w:r w:rsidR="00D4068D" w:rsidRPr="007623B9">
              <w:rPr>
                <w:rFonts w:eastAsia="Arial"/>
                <w:sz w:val="20"/>
                <w:szCs w:val="20"/>
                <w:lang w:val="en-GB"/>
              </w:rPr>
              <w:t>4</w:t>
            </w:r>
          </w:p>
        </w:tc>
        <w:tc>
          <w:tcPr>
            <w:tcW w:w="8363" w:type="dxa"/>
          </w:tcPr>
          <w:p w14:paraId="588C6F3E" w14:textId="4A2333B6" w:rsidR="00C47509" w:rsidRPr="007623B9" w:rsidRDefault="00C47509" w:rsidP="00B678DB">
            <w:pPr>
              <w:spacing w:before="0"/>
              <w:rPr>
                <w:rFonts w:eastAsia="Arial"/>
                <w:sz w:val="20"/>
                <w:szCs w:val="20"/>
                <w:lang w:val="en-GB"/>
              </w:rPr>
            </w:pPr>
            <w:r w:rsidRPr="007623B9">
              <w:rPr>
                <w:rFonts w:eastAsia="Arial"/>
                <w:sz w:val="20"/>
                <w:szCs w:val="20"/>
                <w:lang w:val="en-GB"/>
              </w:rPr>
              <w:t>Party</w:t>
            </w:r>
          </w:p>
        </w:tc>
      </w:tr>
      <w:tr w:rsidR="00C47509" w:rsidRPr="007623B9" w14:paraId="666BF0A0" w14:textId="77777777" w:rsidTr="008613B1">
        <w:tc>
          <w:tcPr>
            <w:tcW w:w="709" w:type="dxa"/>
          </w:tcPr>
          <w:p w14:paraId="38D7B011" w14:textId="03D93D37" w:rsidR="00C47509" w:rsidRPr="007623B9" w:rsidRDefault="00B678DB" w:rsidP="00B678DB">
            <w:pPr>
              <w:spacing w:before="0"/>
              <w:rPr>
                <w:rFonts w:eastAsia="Arial"/>
                <w:sz w:val="20"/>
                <w:szCs w:val="20"/>
                <w:lang w:val="en-GB"/>
              </w:rPr>
            </w:pPr>
            <w:r w:rsidRPr="007623B9">
              <w:rPr>
                <w:rFonts w:eastAsia="Arial"/>
                <w:sz w:val="20"/>
                <w:szCs w:val="20"/>
                <w:lang w:val="en-GB"/>
              </w:rPr>
              <w:t>B.</w:t>
            </w:r>
            <w:r w:rsidR="00D4068D" w:rsidRPr="007623B9">
              <w:rPr>
                <w:rFonts w:eastAsia="Arial"/>
                <w:sz w:val="20"/>
                <w:szCs w:val="20"/>
                <w:lang w:val="en-GB"/>
              </w:rPr>
              <w:t>5</w:t>
            </w:r>
          </w:p>
        </w:tc>
        <w:tc>
          <w:tcPr>
            <w:tcW w:w="8363" w:type="dxa"/>
          </w:tcPr>
          <w:p w14:paraId="458A51AB" w14:textId="40D7BB0A" w:rsidR="00C47509" w:rsidRPr="007623B9" w:rsidRDefault="00C47509" w:rsidP="00B678DB">
            <w:pPr>
              <w:spacing w:before="0"/>
              <w:rPr>
                <w:rFonts w:eastAsia="Arial"/>
                <w:sz w:val="20"/>
                <w:szCs w:val="20"/>
                <w:lang w:val="en-GB"/>
              </w:rPr>
            </w:pPr>
            <w:r w:rsidRPr="007623B9">
              <w:rPr>
                <w:rFonts w:eastAsia="Arial"/>
                <w:sz w:val="20"/>
                <w:szCs w:val="20"/>
                <w:lang w:val="en-GB"/>
              </w:rPr>
              <w:t>Address</w:t>
            </w:r>
          </w:p>
        </w:tc>
      </w:tr>
      <w:tr w:rsidR="00C47509" w:rsidRPr="007623B9" w14:paraId="74E4666B" w14:textId="77777777" w:rsidTr="008613B1">
        <w:tc>
          <w:tcPr>
            <w:tcW w:w="709" w:type="dxa"/>
          </w:tcPr>
          <w:p w14:paraId="1E8A2050" w14:textId="400E10DE" w:rsidR="00C47509" w:rsidRPr="007623B9" w:rsidRDefault="00B678DB" w:rsidP="00B678DB">
            <w:pPr>
              <w:spacing w:before="0"/>
              <w:rPr>
                <w:rFonts w:eastAsia="Arial"/>
                <w:sz w:val="20"/>
                <w:szCs w:val="20"/>
                <w:lang w:val="en-GB"/>
              </w:rPr>
            </w:pPr>
            <w:r w:rsidRPr="007623B9">
              <w:rPr>
                <w:rFonts w:eastAsia="Arial"/>
                <w:sz w:val="20"/>
                <w:szCs w:val="20"/>
                <w:lang w:val="en-GB"/>
              </w:rPr>
              <w:t>B.</w:t>
            </w:r>
            <w:r w:rsidR="00D4068D" w:rsidRPr="007623B9">
              <w:rPr>
                <w:rFonts w:eastAsia="Arial"/>
                <w:sz w:val="20"/>
                <w:szCs w:val="20"/>
                <w:lang w:val="en-GB"/>
              </w:rPr>
              <w:t>6</w:t>
            </w:r>
          </w:p>
        </w:tc>
        <w:tc>
          <w:tcPr>
            <w:tcW w:w="8363" w:type="dxa"/>
          </w:tcPr>
          <w:p w14:paraId="34066884" w14:textId="2B56FA04" w:rsidR="00C47509" w:rsidRPr="007623B9" w:rsidRDefault="00C47509" w:rsidP="00B678DB">
            <w:pPr>
              <w:spacing w:before="0"/>
              <w:rPr>
                <w:rFonts w:eastAsia="Arial"/>
                <w:sz w:val="20"/>
                <w:szCs w:val="20"/>
                <w:lang w:val="en-GB"/>
              </w:rPr>
            </w:pPr>
            <w:r w:rsidRPr="007623B9">
              <w:rPr>
                <w:rFonts w:eastAsia="Arial"/>
                <w:sz w:val="20"/>
                <w:szCs w:val="20"/>
                <w:lang w:val="en-GB"/>
              </w:rPr>
              <w:t>Contact</w:t>
            </w:r>
          </w:p>
        </w:tc>
      </w:tr>
      <w:tr w:rsidR="00B678DB" w:rsidRPr="007623B9" w14:paraId="0F09A139" w14:textId="77777777" w:rsidTr="008613B1">
        <w:tc>
          <w:tcPr>
            <w:tcW w:w="709" w:type="dxa"/>
          </w:tcPr>
          <w:p w14:paraId="2B9BF5CB" w14:textId="76A9DCBA" w:rsidR="00B678DB" w:rsidRPr="007623B9" w:rsidRDefault="00B678DB" w:rsidP="00B678DB">
            <w:pPr>
              <w:spacing w:before="0"/>
              <w:rPr>
                <w:rFonts w:eastAsia="Arial"/>
                <w:sz w:val="20"/>
                <w:szCs w:val="20"/>
                <w:lang w:val="en-GB"/>
              </w:rPr>
            </w:pPr>
            <w:r w:rsidRPr="007623B9">
              <w:rPr>
                <w:rFonts w:eastAsia="Arial"/>
                <w:sz w:val="20"/>
                <w:szCs w:val="20"/>
                <w:lang w:val="en-GB"/>
              </w:rPr>
              <w:t>B.</w:t>
            </w:r>
            <w:r w:rsidR="00D4068D" w:rsidRPr="007623B9">
              <w:rPr>
                <w:rFonts w:eastAsia="Arial"/>
                <w:sz w:val="20"/>
                <w:szCs w:val="20"/>
                <w:lang w:val="en-GB"/>
              </w:rPr>
              <w:t>7</w:t>
            </w:r>
          </w:p>
        </w:tc>
        <w:tc>
          <w:tcPr>
            <w:tcW w:w="8363" w:type="dxa"/>
          </w:tcPr>
          <w:p w14:paraId="19312FF6" w14:textId="6B54ABE5" w:rsidR="00B678DB" w:rsidRPr="007623B9" w:rsidRDefault="00B678DB" w:rsidP="00B678DB">
            <w:pPr>
              <w:spacing w:before="0"/>
              <w:rPr>
                <w:rFonts w:eastAsia="Arial"/>
                <w:sz w:val="20"/>
                <w:szCs w:val="20"/>
                <w:lang w:val="en-GB"/>
              </w:rPr>
            </w:pPr>
            <w:r w:rsidRPr="007623B9">
              <w:rPr>
                <w:rFonts w:eastAsia="Arial"/>
                <w:sz w:val="20"/>
                <w:szCs w:val="20"/>
                <w:lang w:val="en-GB"/>
              </w:rPr>
              <w:t>Communication</w:t>
            </w:r>
          </w:p>
        </w:tc>
      </w:tr>
      <w:tr w:rsidR="00C47509" w:rsidRPr="007623B9" w14:paraId="5FDAF3CD" w14:textId="77777777" w:rsidTr="008613B1">
        <w:tc>
          <w:tcPr>
            <w:tcW w:w="709" w:type="dxa"/>
          </w:tcPr>
          <w:p w14:paraId="6BA5E9FD" w14:textId="6D85C1BB" w:rsidR="00C47509" w:rsidRPr="007623B9" w:rsidRDefault="00B678DB" w:rsidP="00B678DB">
            <w:pPr>
              <w:spacing w:before="0"/>
              <w:rPr>
                <w:rFonts w:eastAsia="Arial"/>
                <w:sz w:val="20"/>
                <w:szCs w:val="20"/>
                <w:lang w:val="en-GB"/>
              </w:rPr>
            </w:pPr>
            <w:r w:rsidRPr="007623B9">
              <w:rPr>
                <w:rFonts w:eastAsia="Arial"/>
                <w:sz w:val="20"/>
                <w:szCs w:val="20"/>
                <w:lang w:val="en-GB"/>
              </w:rPr>
              <w:t>B.</w:t>
            </w:r>
            <w:r w:rsidR="00D4068D" w:rsidRPr="007623B9">
              <w:rPr>
                <w:rFonts w:eastAsia="Arial"/>
                <w:sz w:val="20"/>
                <w:szCs w:val="20"/>
                <w:lang w:val="en-GB"/>
              </w:rPr>
              <w:t>8</w:t>
            </w:r>
          </w:p>
        </w:tc>
        <w:tc>
          <w:tcPr>
            <w:tcW w:w="8363" w:type="dxa"/>
          </w:tcPr>
          <w:p w14:paraId="570E6F91" w14:textId="220136DB" w:rsidR="00C47509" w:rsidRPr="007623B9" w:rsidRDefault="00C47509" w:rsidP="00B678DB">
            <w:pPr>
              <w:spacing w:before="0"/>
              <w:rPr>
                <w:rFonts w:eastAsia="Arial"/>
                <w:sz w:val="20"/>
                <w:szCs w:val="20"/>
                <w:lang w:val="en-GB"/>
              </w:rPr>
            </w:pPr>
            <w:r w:rsidRPr="007623B9">
              <w:rPr>
                <w:rFonts w:eastAsia="Arial"/>
                <w:sz w:val="20"/>
                <w:szCs w:val="20"/>
                <w:lang w:val="en-GB"/>
              </w:rPr>
              <w:t xml:space="preserve">Referenced </w:t>
            </w:r>
            <w:r w:rsidR="00B678DB" w:rsidRPr="007623B9">
              <w:rPr>
                <w:rFonts w:eastAsia="Arial"/>
                <w:sz w:val="20"/>
                <w:szCs w:val="20"/>
                <w:lang w:val="en-GB"/>
              </w:rPr>
              <w:t>Document</w:t>
            </w:r>
          </w:p>
        </w:tc>
      </w:tr>
      <w:tr w:rsidR="00B678DB" w:rsidRPr="007623B9" w14:paraId="25A03089" w14:textId="77777777" w:rsidTr="008613B1">
        <w:tc>
          <w:tcPr>
            <w:tcW w:w="709" w:type="dxa"/>
          </w:tcPr>
          <w:p w14:paraId="0703A95A" w14:textId="3F660E02" w:rsidR="00B678DB" w:rsidRPr="007623B9" w:rsidRDefault="00B678DB" w:rsidP="00B678DB">
            <w:pPr>
              <w:spacing w:before="0"/>
              <w:rPr>
                <w:rFonts w:eastAsia="Arial"/>
                <w:sz w:val="20"/>
                <w:szCs w:val="20"/>
                <w:lang w:val="en-GB"/>
              </w:rPr>
            </w:pPr>
            <w:r w:rsidRPr="007623B9">
              <w:rPr>
                <w:rFonts w:eastAsia="Arial"/>
                <w:sz w:val="20"/>
                <w:szCs w:val="20"/>
                <w:lang w:val="en-GB"/>
              </w:rPr>
              <w:t>B.</w:t>
            </w:r>
            <w:r w:rsidR="00D4068D" w:rsidRPr="007623B9">
              <w:rPr>
                <w:rFonts w:eastAsia="Arial"/>
                <w:sz w:val="20"/>
                <w:szCs w:val="20"/>
                <w:lang w:val="en-GB"/>
              </w:rPr>
              <w:t>0</w:t>
            </w:r>
          </w:p>
        </w:tc>
        <w:tc>
          <w:tcPr>
            <w:tcW w:w="8363" w:type="dxa"/>
          </w:tcPr>
          <w:p w14:paraId="3284A44F" w14:textId="72C0BA31" w:rsidR="00B678DB" w:rsidRPr="007623B9" w:rsidRDefault="00B678DB" w:rsidP="00B678DB">
            <w:pPr>
              <w:spacing w:before="0"/>
              <w:rPr>
                <w:rFonts w:eastAsia="Arial"/>
                <w:sz w:val="20"/>
                <w:szCs w:val="20"/>
                <w:lang w:val="en-GB"/>
              </w:rPr>
            </w:pPr>
            <w:r w:rsidRPr="007623B9">
              <w:rPr>
                <w:rFonts w:eastAsia="Arial"/>
                <w:sz w:val="20"/>
                <w:szCs w:val="20"/>
                <w:lang w:val="en-GB"/>
              </w:rPr>
              <w:t>Note</w:t>
            </w:r>
          </w:p>
        </w:tc>
      </w:tr>
      <w:tr w:rsidR="00B678DB" w:rsidRPr="007623B9" w14:paraId="4F1D31B1" w14:textId="77777777" w:rsidTr="008613B1">
        <w:tc>
          <w:tcPr>
            <w:tcW w:w="709" w:type="dxa"/>
          </w:tcPr>
          <w:p w14:paraId="7C1D4198" w14:textId="49342BEE" w:rsidR="00B678DB" w:rsidRPr="007623B9" w:rsidRDefault="00B678DB" w:rsidP="00B678DB">
            <w:pPr>
              <w:spacing w:before="0"/>
              <w:rPr>
                <w:rFonts w:eastAsia="Arial"/>
                <w:sz w:val="20"/>
                <w:szCs w:val="20"/>
                <w:lang w:val="en-GB"/>
              </w:rPr>
            </w:pPr>
            <w:r w:rsidRPr="007623B9">
              <w:rPr>
                <w:rFonts w:eastAsia="Arial"/>
                <w:sz w:val="20"/>
                <w:szCs w:val="20"/>
                <w:lang w:val="en-GB"/>
              </w:rPr>
              <w:t>B.</w:t>
            </w:r>
            <w:r w:rsidR="00D4068D" w:rsidRPr="007623B9">
              <w:rPr>
                <w:rFonts w:eastAsia="Arial"/>
                <w:sz w:val="20"/>
                <w:szCs w:val="20"/>
                <w:lang w:val="en-GB"/>
              </w:rPr>
              <w:t>10</w:t>
            </w:r>
          </w:p>
        </w:tc>
        <w:tc>
          <w:tcPr>
            <w:tcW w:w="8363" w:type="dxa"/>
          </w:tcPr>
          <w:p w14:paraId="096A53CA" w14:textId="21168B19" w:rsidR="00B678DB" w:rsidRPr="007623B9" w:rsidRDefault="00D4068D" w:rsidP="00B678DB">
            <w:pPr>
              <w:spacing w:before="0"/>
              <w:rPr>
                <w:rFonts w:eastAsia="Arial"/>
                <w:sz w:val="20"/>
                <w:szCs w:val="20"/>
                <w:lang w:val="en-GB"/>
              </w:rPr>
            </w:pPr>
            <w:r w:rsidRPr="007623B9">
              <w:rPr>
                <w:rFonts w:eastAsia="Arial"/>
                <w:sz w:val="20"/>
                <w:szCs w:val="20"/>
                <w:lang w:val="en-GB"/>
              </w:rPr>
              <w:t>Issues (error, warning, process s</w:t>
            </w:r>
            <w:r w:rsidR="00B678DB" w:rsidRPr="007623B9">
              <w:rPr>
                <w:rFonts w:eastAsia="Arial"/>
                <w:sz w:val="20"/>
                <w:szCs w:val="20"/>
                <w:lang w:val="en-GB"/>
              </w:rPr>
              <w:t>tatus</w:t>
            </w:r>
            <w:r w:rsidRPr="007623B9">
              <w:rPr>
                <w:rFonts w:eastAsia="Arial"/>
                <w:sz w:val="20"/>
                <w:szCs w:val="20"/>
                <w:lang w:val="en-GB"/>
              </w:rPr>
              <w:t>)</w:t>
            </w:r>
          </w:p>
        </w:tc>
      </w:tr>
      <w:tr w:rsidR="0097572A" w:rsidRPr="007623B9" w14:paraId="337D69C5" w14:textId="77777777" w:rsidTr="008613B1">
        <w:tc>
          <w:tcPr>
            <w:tcW w:w="709" w:type="dxa"/>
          </w:tcPr>
          <w:p w14:paraId="77E05B35" w14:textId="401D4C9F" w:rsidR="0097572A" w:rsidRPr="007623B9" w:rsidRDefault="0097572A" w:rsidP="00B678DB">
            <w:pPr>
              <w:spacing w:before="0"/>
              <w:rPr>
                <w:rFonts w:eastAsia="Arial"/>
                <w:sz w:val="20"/>
                <w:szCs w:val="20"/>
                <w:lang w:val="en-GB"/>
              </w:rPr>
            </w:pPr>
            <w:r>
              <w:rPr>
                <w:rFonts w:eastAsia="Arial"/>
                <w:sz w:val="20"/>
                <w:szCs w:val="20"/>
                <w:lang w:val="en-GB"/>
              </w:rPr>
              <w:t>B.11</w:t>
            </w:r>
          </w:p>
        </w:tc>
        <w:tc>
          <w:tcPr>
            <w:tcW w:w="8363" w:type="dxa"/>
          </w:tcPr>
          <w:p w14:paraId="7517F776" w14:textId="5808E344" w:rsidR="0097572A" w:rsidRPr="007623B9" w:rsidRDefault="0097572A" w:rsidP="00B678DB">
            <w:pPr>
              <w:spacing w:before="0"/>
              <w:rPr>
                <w:rFonts w:eastAsia="Arial"/>
                <w:sz w:val="20"/>
                <w:szCs w:val="20"/>
                <w:lang w:val="en-GB"/>
              </w:rPr>
            </w:pPr>
            <w:r>
              <w:rPr>
                <w:rFonts w:eastAsia="Arial"/>
                <w:sz w:val="20"/>
                <w:szCs w:val="20"/>
                <w:lang w:val="en-GB"/>
              </w:rPr>
              <w:t xml:space="preserve">Issue Details (further details on </w:t>
            </w:r>
            <w:r w:rsidRPr="007623B9">
              <w:rPr>
                <w:rFonts w:eastAsia="Arial"/>
                <w:sz w:val="20"/>
                <w:szCs w:val="20"/>
                <w:lang w:val="en-GB"/>
              </w:rPr>
              <w:t>error</w:t>
            </w:r>
            <w:r>
              <w:rPr>
                <w:rFonts w:eastAsia="Arial"/>
                <w:sz w:val="20"/>
                <w:szCs w:val="20"/>
                <w:lang w:val="en-GB"/>
              </w:rPr>
              <w:t>s</w:t>
            </w:r>
            <w:r w:rsidRPr="007623B9">
              <w:rPr>
                <w:rFonts w:eastAsia="Arial"/>
                <w:sz w:val="20"/>
                <w:szCs w:val="20"/>
                <w:lang w:val="en-GB"/>
              </w:rPr>
              <w:t>, warning</w:t>
            </w:r>
            <w:r>
              <w:rPr>
                <w:rFonts w:eastAsia="Arial"/>
                <w:sz w:val="20"/>
                <w:szCs w:val="20"/>
                <w:lang w:val="en-GB"/>
              </w:rPr>
              <w:t>s</w:t>
            </w:r>
            <w:r w:rsidRPr="007623B9">
              <w:rPr>
                <w:rFonts w:eastAsia="Arial"/>
                <w:sz w:val="20"/>
                <w:szCs w:val="20"/>
                <w:lang w:val="en-GB"/>
              </w:rPr>
              <w:t>, process status</w:t>
            </w:r>
            <w:r>
              <w:rPr>
                <w:rFonts w:eastAsia="Arial"/>
                <w:sz w:val="20"/>
                <w:szCs w:val="20"/>
                <w:lang w:val="en-GB"/>
              </w:rPr>
              <w:t>es occurred)</w:t>
            </w:r>
          </w:p>
        </w:tc>
      </w:tr>
    </w:tbl>
    <w:p w14:paraId="51870BCD" w14:textId="46FC5FB4" w:rsidR="00B678DB" w:rsidRPr="007623B9" w:rsidRDefault="00B678DB" w:rsidP="00FF4887">
      <w:pPr>
        <w:pStyle w:val="Kop2"/>
        <w:rPr>
          <w:rFonts w:eastAsia="Arial"/>
          <w:lang w:val="en-GB"/>
        </w:rPr>
      </w:pPr>
      <w:bookmarkStart w:id="64" w:name="_Toc46422075"/>
      <w:r w:rsidRPr="007623B9">
        <w:rPr>
          <w:rFonts w:eastAsia="Arial"/>
          <w:lang w:val="en-GB"/>
        </w:rPr>
        <w:t>Definitions of terms</w:t>
      </w:r>
      <w:bookmarkEnd w:id="64"/>
    </w:p>
    <w:p w14:paraId="5AF05362" w14:textId="4936AB20" w:rsidR="00F725B3" w:rsidRPr="007623B9" w:rsidRDefault="00F725B3" w:rsidP="007623B9">
      <w:pPr>
        <w:pStyle w:val="Bijschrift"/>
        <w:rPr>
          <w:rFonts w:eastAsia="Arial"/>
          <w:lang w:val="en-GB"/>
        </w:rPr>
      </w:pPr>
      <w:r w:rsidRPr="007623B9">
        <w:rPr>
          <w:lang w:val="en-GB"/>
        </w:rPr>
        <w:t xml:space="preserve">  </w:t>
      </w:r>
      <w:bookmarkStart w:id="65" w:name="_Toc46423317"/>
      <w:r w:rsidRPr="007623B9">
        <w:rPr>
          <w:lang w:val="en-GB"/>
        </w:rPr>
        <w:t xml:space="preserve">Table </w:t>
      </w:r>
      <w:r w:rsidR="00635C96" w:rsidRPr="007623B9">
        <w:rPr>
          <w:lang w:val="en-GB"/>
        </w:rPr>
        <w:fldChar w:fldCharType="begin"/>
      </w:r>
      <w:r w:rsidR="00635C96" w:rsidRPr="007623B9">
        <w:rPr>
          <w:lang w:val="en-GB"/>
        </w:rPr>
        <w:instrText xml:space="preserve"> STYLEREF 1 \s </w:instrText>
      </w:r>
      <w:r w:rsidR="00635C96" w:rsidRPr="007623B9">
        <w:rPr>
          <w:lang w:val="en-GB"/>
        </w:rPr>
        <w:fldChar w:fldCharType="separate"/>
      </w:r>
      <w:r w:rsidR="00635C96" w:rsidRPr="007623B9">
        <w:rPr>
          <w:noProof/>
          <w:lang w:val="en-GB"/>
        </w:rPr>
        <w:t>6</w:t>
      </w:r>
      <w:r w:rsidR="00635C96" w:rsidRPr="007623B9">
        <w:rPr>
          <w:lang w:val="en-GB"/>
        </w:rPr>
        <w:fldChar w:fldCharType="end"/>
      </w:r>
      <w:r w:rsidR="00635C96" w:rsidRPr="007623B9">
        <w:rPr>
          <w:lang w:val="en-GB"/>
        </w:rPr>
        <w:noBreakHyphen/>
      </w:r>
      <w:r w:rsidR="00635C96" w:rsidRPr="007623B9">
        <w:rPr>
          <w:lang w:val="en-GB"/>
        </w:rPr>
        <w:fldChar w:fldCharType="begin"/>
      </w:r>
      <w:r w:rsidR="00635C96" w:rsidRPr="007623B9">
        <w:rPr>
          <w:lang w:val="en-GB"/>
        </w:rPr>
        <w:instrText xml:space="preserve"> SEQ Table \* ARABIC \s 1 </w:instrText>
      </w:r>
      <w:r w:rsidR="00635C96" w:rsidRPr="007623B9">
        <w:rPr>
          <w:lang w:val="en-GB"/>
        </w:rPr>
        <w:fldChar w:fldCharType="separate"/>
      </w:r>
      <w:r w:rsidR="00635C96" w:rsidRPr="007623B9">
        <w:rPr>
          <w:noProof/>
          <w:lang w:val="en-GB"/>
        </w:rPr>
        <w:t>4</w:t>
      </w:r>
      <w:r w:rsidR="00635C96" w:rsidRPr="007623B9">
        <w:rPr>
          <w:lang w:val="en-GB"/>
        </w:rPr>
        <w:fldChar w:fldCharType="end"/>
      </w:r>
      <w:r w:rsidRPr="007623B9">
        <w:rPr>
          <w:lang w:val="en-GB"/>
        </w:rPr>
        <w:t xml:space="preserve"> Definitions of terms</w:t>
      </w:r>
      <w:bookmarkEnd w:id="65"/>
    </w:p>
    <w:tbl>
      <w:tblPr>
        <w:tblStyle w:val="Tabelraster"/>
        <w:tblW w:w="9072" w:type="dxa"/>
        <w:tblInd w:w="137" w:type="dxa"/>
        <w:tblLook w:val="04A0" w:firstRow="1" w:lastRow="0" w:firstColumn="1" w:lastColumn="0" w:noHBand="0" w:noVBand="1"/>
      </w:tblPr>
      <w:tblGrid>
        <w:gridCol w:w="2126"/>
        <w:gridCol w:w="6946"/>
      </w:tblGrid>
      <w:tr w:rsidR="00B678DB" w:rsidRPr="007623B9" w14:paraId="01A58F38" w14:textId="77777777" w:rsidTr="007623B9">
        <w:trPr>
          <w:cnfStyle w:val="100000000000" w:firstRow="1" w:lastRow="0" w:firstColumn="0" w:lastColumn="0" w:oddVBand="0" w:evenVBand="0" w:oddHBand="0" w:evenHBand="0" w:firstRowFirstColumn="0" w:firstRowLastColumn="0" w:lastRowFirstColumn="0" w:lastRowLastColumn="0"/>
          <w:tblHeader/>
        </w:trPr>
        <w:tc>
          <w:tcPr>
            <w:tcW w:w="2126" w:type="dxa"/>
            <w:shd w:val="clear" w:color="auto" w:fill="002060"/>
          </w:tcPr>
          <w:p w14:paraId="43C78F82" w14:textId="4F08C70C" w:rsidR="00B678DB" w:rsidRPr="007623B9" w:rsidRDefault="00B678DB" w:rsidP="00B678DB">
            <w:pPr>
              <w:spacing w:before="0"/>
              <w:rPr>
                <w:rFonts w:eastAsia="Arial"/>
                <w:sz w:val="20"/>
                <w:szCs w:val="20"/>
                <w:lang w:val="en-GB"/>
              </w:rPr>
            </w:pPr>
            <w:r w:rsidRPr="007623B9">
              <w:rPr>
                <w:rFonts w:eastAsia="Arial"/>
                <w:sz w:val="20"/>
                <w:szCs w:val="20"/>
                <w:lang w:val="en-GB"/>
              </w:rPr>
              <w:t>Term</w:t>
            </w:r>
          </w:p>
        </w:tc>
        <w:tc>
          <w:tcPr>
            <w:tcW w:w="6946" w:type="dxa"/>
            <w:shd w:val="clear" w:color="auto" w:fill="002060"/>
          </w:tcPr>
          <w:p w14:paraId="59D9552D" w14:textId="6FDF22BE" w:rsidR="00B678DB" w:rsidRPr="007623B9" w:rsidRDefault="00B678DB" w:rsidP="00B678DB">
            <w:pPr>
              <w:spacing w:before="0"/>
              <w:rPr>
                <w:rFonts w:eastAsia="Arial"/>
                <w:sz w:val="20"/>
                <w:szCs w:val="20"/>
                <w:lang w:val="en-GB"/>
              </w:rPr>
            </w:pPr>
            <w:r w:rsidRPr="007623B9">
              <w:rPr>
                <w:rFonts w:eastAsia="Arial"/>
                <w:sz w:val="20"/>
                <w:szCs w:val="20"/>
                <w:lang w:val="en-GB"/>
              </w:rPr>
              <w:t>Definition</w:t>
            </w:r>
          </w:p>
        </w:tc>
      </w:tr>
      <w:tr w:rsidR="00787BEE" w:rsidRPr="007623B9" w14:paraId="3425FCF8" w14:textId="77777777" w:rsidTr="007623B9">
        <w:tc>
          <w:tcPr>
            <w:tcW w:w="2126" w:type="dxa"/>
          </w:tcPr>
          <w:p w14:paraId="7D9B1F73" w14:textId="77777777" w:rsidR="00787BEE" w:rsidRPr="007623B9" w:rsidRDefault="00787BEE" w:rsidP="00B678DB">
            <w:pPr>
              <w:spacing w:before="0"/>
              <w:rPr>
                <w:rFonts w:eastAsia="Arial"/>
                <w:sz w:val="20"/>
                <w:szCs w:val="20"/>
                <w:lang w:val="en-GB"/>
              </w:rPr>
            </w:pPr>
            <w:r w:rsidRPr="007623B9">
              <w:rPr>
                <w:rFonts w:eastAsia="Arial"/>
                <w:sz w:val="20"/>
                <w:szCs w:val="20"/>
                <w:lang w:val="en-GB"/>
              </w:rPr>
              <w:t>Acknowledgement document</w:t>
            </w:r>
          </w:p>
        </w:tc>
        <w:tc>
          <w:tcPr>
            <w:tcW w:w="6946" w:type="dxa"/>
          </w:tcPr>
          <w:p w14:paraId="431267D4" w14:textId="1609AA44" w:rsidR="00787BEE" w:rsidRPr="007623B9" w:rsidRDefault="00787BEE" w:rsidP="00B678DB">
            <w:pPr>
              <w:spacing w:before="0"/>
              <w:rPr>
                <w:rFonts w:eastAsia="Arial"/>
                <w:sz w:val="20"/>
                <w:szCs w:val="20"/>
                <w:lang w:val="en-GB"/>
              </w:rPr>
            </w:pPr>
            <w:r w:rsidRPr="007623B9">
              <w:rPr>
                <w:rFonts w:eastAsia="Arial"/>
                <w:sz w:val="20"/>
                <w:szCs w:val="20"/>
                <w:lang w:val="en-GB"/>
              </w:rPr>
              <w:t xml:space="preserve">The entity containing information about the </w:t>
            </w:r>
            <w:r w:rsidR="0097572A">
              <w:rPr>
                <w:rFonts w:eastAsia="Arial"/>
                <w:sz w:val="20"/>
                <w:szCs w:val="20"/>
                <w:lang w:val="en-GB"/>
              </w:rPr>
              <w:t xml:space="preserve">status (document and/or process status) of a </w:t>
            </w:r>
            <w:r w:rsidR="00F21C86" w:rsidRPr="007623B9">
              <w:rPr>
                <w:rFonts w:eastAsia="Arial"/>
                <w:sz w:val="20"/>
                <w:szCs w:val="20"/>
                <w:lang w:val="en-GB"/>
              </w:rPr>
              <w:t xml:space="preserve">business </w:t>
            </w:r>
            <w:r w:rsidRPr="007623B9">
              <w:rPr>
                <w:rFonts w:eastAsia="Arial"/>
                <w:sz w:val="20"/>
                <w:szCs w:val="20"/>
                <w:lang w:val="en-GB"/>
              </w:rPr>
              <w:t>document</w:t>
            </w:r>
            <w:r w:rsidR="0097572A">
              <w:rPr>
                <w:rFonts w:eastAsia="Arial"/>
                <w:sz w:val="20"/>
                <w:szCs w:val="20"/>
                <w:lang w:val="en-GB"/>
              </w:rPr>
              <w:t xml:space="preserve"> previously received by the recipient</w:t>
            </w:r>
            <w:r w:rsidRPr="007623B9">
              <w:rPr>
                <w:rFonts w:eastAsia="Arial"/>
                <w:sz w:val="20"/>
                <w:szCs w:val="20"/>
                <w:lang w:val="en-GB"/>
              </w:rPr>
              <w:t>.</w:t>
            </w:r>
          </w:p>
        </w:tc>
      </w:tr>
      <w:tr w:rsidR="00787BEE" w:rsidRPr="007623B9" w14:paraId="3ED9A201" w14:textId="77777777" w:rsidTr="007623B9">
        <w:tc>
          <w:tcPr>
            <w:tcW w:w="2126" w:type="dxa"/>
          </w:tcPr>
          <w:p w14:paraId="30667E7A" w14:textId="00709E7A" w:rsidR="00787BEE" w:rsidRPr="007623B9" w:rsidRDefault="003C5E14" w:rsidP="00B678DB">
            <w:pPr>
              <w:spacing w:before="0"/>
              <w:rPr>
                <w:rFonts w:eastAsia="Arial"/>
                <w:sz w:val="20"/>
                <w:szCs w:val="20"/>
                <w:lang w:val="en-GB"/>
              </w:rPr>
            </w:pPr>
            <w:r>
              <w:rPr>
                <w:rFonts w:eastAsia="Arial"/>
                <w:sz w:val="20"/>
                <w:szCs w:val="20"/>
                <w:lang w:val="en-GB"/>
              </w:rPr>
              <w:t xml:space="preserve">Required </w:t>
            </w:r>
            <w:r w:rsidR="00787BEE" w:rsidRPr="007623B9">
              <w:rPr>
                <w:rFonts w:eastAsia="Arial"/>
                <w:sz w:val="20"/>
                <w:szCs w:val="20"/>
                <w:lang w:val="en-GB"/>
              </w:rPr>
              <w:t>Action</w:t>
            </w:r>
          </w:p>
        </w:tc>
        <w:tc>
          <w:tcPr>
            <w:tcW w:w="6946" w:type="dxa"/>
          </w:tcPr>
          <w:p w14:paraId="670ED3A0" w14:textId="0BD5AA01" w:rsidR="00787BEE" w:rsidRPr="007623B9" w:rsidRDefault="00787BEE" w:rsidP="00B678DB">
            <w:pPr>
              <w:spacing w:before="0"/>
              <w:rPr>
                <w:rFonts w:eastAsia="Arial"/>
                <w:sz w:val="20"/>
                <w:szCs w:val="20"/>
                <w:lang w:val="en-GB"/>
              </w:rPr>
            </w:pPr>
            <w:r w:rsidRPr="007623B9">
              <w:rPr>
                <w:rFonts w:eastAsia="Arial"/>
                <w:sz w:val="20"/>
                <w:szCs w:val="20"/>
                <w:lang w:val="en-GB"/>
              </w:rPr>
              <w:t>A step to be taken in o</w:t>
            </w:r>
            <w:r w:rsidR="00F21C86" w:rsidRPr="007623B9">
              <w:rPr>
                <w:rFonts w:eastAsia="Arial"/>
                <w:sz w:val="20"/>
                <w:szCs w:val="20"/>
                <w:lang w:val="en-GB"/>
              </w:rPr>
              <w:t>rder</w:t>
            </w:r>
            <w:r w:rsidRPr="007623B9">
              <w:rPr>
                <w:rFonts w:eastAsia="Arial"/>
                <w:sz w:val="20"/>
                <w:szCs w:val="20"/>
                <w:lang w:val="en-GB"/>
              </w:rPr>
              <w:t xml:space="preserve"> to change the </w:t>
            </w:r>
            <w:r w:rsidR="0097572A">
              <w:rPr>
                <w:rFonts w:eastAsia="Arial"/>
                <w:sz w:val="20"/>
                <w:szCs w:val="20"/>
                <w:lang w:val="en-GB"/>
              </w:rPr>
              <w:t>status</w:t>
            </w:r>
            <w:r w:rsidRPr="007623B9">
              <w:rPr>
                <w:rFonts w:eastAsia="Arial"/>
                <w:sz w:val="20"/>
                <w:szCs w:val="20"/>
                <w:lang w:val="en-GB"/>
              </w:rPr>
              <w:t xml:space="preserve"> of the business document</w:t>
            </w:r>
            <w:r w:rsidR="00F21C86" w:rsidRPr="007623B9">
              <w:rPr>
                <w:rFonts w:eastAsia="Arial"/>
                <w:sz w:val="20"/>
                <w:szCs w:val="20"/>
                <w:lang w:val="en-GB"/>
              </w:rPr>
              <w:t xml:space="preserve"> (e.g. </w:t>
            </w:r>
            <w:r w:rsidR="00D4068D" w:rsidRPr="007623B9">
              <w:rPr>
                <w:rFonts w:eastAsia="Arial"/>
                <w:sz w:val="20"/>
                <w:szCs w:val="20"/>
                <w:lang w:val="en-GB"/>
              </w:rPr>
              <w:t>correct data, provide needed information</w:t>
            </w:r>
            <w:r w:rsidR="00F21C86" w:rsidRPr="007623B9">
              <w:rPr>
                <w:rFonts w:eastAsia="Arial"/>
                <w:sz w:val="20"/>
                <w:szCs w:val="20"/>
                <w:lang w:val="en-GB"/>
              </w:rPr>
              <w:t>)</w:t>
            </w:r>
            <w:r w:rsidRPr="007623B9">
              <w:rPr>
                <w:rFonts w:eastAsia="Arial"/>
                <w:sz w:val="20"/>
                <w:szCs w:val="20"/>
                <w:lang w:val="en-GB"/>
              </w:rPr>
              <w:t>.</w:t>
            </w:r>
          </w:p>
        </w:tc>
      </w:tr>
      <w:tr w:rsidR="00787BEE" w:rsidRPr="007623B9" w14:paraId="300B2B00" w14:textId="77777777" w:rsidTr="007623B9">
        <w:tc>
          <w:tcPr>
            <w:tcW w:w="2126" w:type="dxa"/>
          </w:tcPr>
          <w:p w14:paraId="068EA02F" w14:textId="2B40AAB8" w:rsidR="00787BEE" w:rsidRPr="007623B9" w:rsidRDefault="00787BEE" w:rsidP="00B678DB">
            <w:pPr>
              <w:spacing w:before="0"/>
              <w:rPr>
                <w:rFonts w:eastAsia="Arial"/>
                <w:sz w:val="20"/>
                <w:szCs w:val="20"/>
                <w:lang w:val="en-GB"/>
              </w:rPr>
            </w:pPr>
            <w:r w:rsidRPr="007623B9">
              <w:rPr>
                <w:rFonts w:eastAsia="Arial"/>
                <w:sz w:val="20"/>
                <w:szCs w:val="20"/>
                <w:lang w:val="en-GB"/>
              </w:rPr>
              <w:t>Business Document</w:t>
            </w:r>
          </w:p>
        </w:tc>
        <w:tc>
          <w:tcPr>
            <w:tcW w:w="6946" w:type="dxa"/>
          </w:tcPr>
          <w:p w14:paraId="28A3D410" w14:textId="095AD59B" w:rsidR="00787BEE" w:rsidRPr="007623B9" w:rsidRDefault="00787BEE" w:rsidP="00B678DB">
            <w:pPr>
              <w:spacing w:before="0"/>
              <w:rPr>
                <w:rFonts w:eastAsia="Arial"/>
                <w:sz w:val="20"/>
                <w:szCs w:val="20"/>
                <w:lang w:val="en-GB"/>
              </w:rPr>
            </w:pPr>
            <w:r w:rsidRPr="007623B9">
              <w:rPr>
                <w:rFonts w:eastAsia="Arial"/>
                <w:sz w:val="20"/>
                <w:szCs w:val="20"/>
                <w:lang w:val="en-GB"/>
              </w:rPr>
              <w:t>The entity</w:t>
            </w:r>
            <w:r w:rsidR="00402734" w:rsidRPr="007623B9">
              <w:rPr>
                <w:rFonts w:eastAsia="Arial"/>
                <w:sz w:val="20"/>
                <w:szCs w:val="20"/>
                <w:lang w:val="en-GB"/>
              </w:rPr>
              <w:t xml:space="preserve"> (class)</w:t>
            </w:r>
            <w:r w:rsidRPr="007623B9">
              <w:rPr>
                <w:rFonts w:eastAsia="Arial"/>
                <w:sz w:val="20"/>
                <w:szCs w:val="20"/>
                <w:lang w:val="en-GB"/>
              </w:rPr>
              <w:t xml:space="preserve"> a</w:t>
            </w:r>
            <w:r w:rsidR="00320696" w:rsidRPr="007623B9">
              <w:rPr>
                <w:rFonts w:eastAsia="Arial"/>
                <w:sz w:val="20"/>
                <w:szCs w:val="20"/>
                <w:lang w:val="en-GB"/>
              </w:rPr>
              <w:t xml:space="preserve">.k.a. </w:t>
            </w:r>
            <w:r w:rsidRPr="007623B9">
              <w:rPr>
                <w:rFonts w:eastAsia="Arial"/>
                <w:sz w:val="20"/>
                <w:szCs w:val="20"/>
                <w:lang w:val="en-GB"/>
              </w:rPr>
              <w:t>the business data exchange structure</w:t>
            </w:r>
            <w:r w:rsidR="00402734" w:rsidRPr="007623B9">
              <w:rPr>
                <w:rFonts w:eastAsia="Arial"/>
                <w:sz w:val="20"/>
                <w:szCs w:val="20"/>
                <w:lang w:val="en-GB"/>
              </w:rPr>
              <w:t xml:space="preserve"> or message (e.g. invoice).</w:t>
            </w:r>
            <w:r w:rsidRPr="007623B9">
              <w:rPr>
                <w:rFonts w:eastAsia="Arial"/>
                <w:sz w:val="20"/>
                <w:szCs w:val="20"/>
                <w:lang w:val="en-GB"/>
              </w:rPr>
              <w:t xml:space="preserve"> </w:t>
            </w:r>
          </w:p>
        </w:tc>
      </w:tr>
      <w:tr w:rsidR="00787BEE" w:rsidRPr="007623B9" w14:paraId="1C61D411" w14:textId="77777777" w:rsidTr="007623B9">
        <w:tc>
          <w:tcPr>
            <w:tcW w:w="2126" w:type="dxa"/>
          </w:tcPr>
          <w:p w14:paraId="3E28C406" w14:textId="369D156A" w:rsidR="00787BEE" w:rsidRPr="007623B9" w:rsidRDefault="00787BEE" w:rsidP="00320696">
            <w:pPr>
              <w:spacing w:before="0"/>
              <w:jc w:val="left"/>
              <w:rPr>
                <w:rFonts w:eastAsia="Arial"/>
                <w:sz w:val="20"/>
                <w:szCs w:val="20"/>
                <w:lang w:val="en-GB"/>
              </w:rPr>
            </w:pPr>
            <w:r w:rsidRPr="007623B9">
              <w:rPr>
                <w:rFonts w:eastAsia="Arial"/>
                <w:sz w:val="20"/>
                <w:szCs w:val="20"/>
                <w:lang w:val="en-GB"/>
              </w:rPr>
              <w:t>Document Status</w:t>
            </w:r>
          </w:p>
        </w:tc>
        <w:tc>
          <w:tcPr>
            <w:tcW w:w="6946" w:type="dxa"/>
          </w:tcPr>
          <w:p w14:paraId="3CF4F4D8" w14:textId="45D3E9D2" w:rsidR="00787BEE" w:rsidRPr="007623B9" w:rsidRDefault="00787BEE" w:rsidP="00B678DB">
            <w:pPr>
              <w:spacing w:before="0"/>
              <w:rPr>
                <w:rFonts w:eastAsia="Arial"/>
                <w:sz w:val="20"/>
                <w:szCs w:val="20"/>
                <w:lang w:val="en-GB"/>
              </w:rPr>
            </w:pPr>
            <w:r w:rsidRPr="007623B9">
              <w:rPr>
                <w:rFonts w:eastAsia="Arial"/>
                <w:sz w:val="20"/>
                <w:szCs w:val="20"/>
                <w:lang w:val="en-GB"/>
              </w:rPr>
              <w:t xml:space="preserve">The condition of the business document, such as </w:t>
            </w:r>
            <w:r w:rsidR="00D4068D" w:rsidRPr="007623B9">
              <w:rPr>
                <w:rFonts w:eastAsia="Arial"/>
                <w:sz w:val="20"/>
                <w:szCs w:val="20"/>
                <w:lang w:val="en-GB"/>
              </w:rPr>
              <w:t>A</w:t>
            </w:r>
            <w:r w:rsidRPr="007623B9">
              <w:rPr>
                <w:rFonts w:eastAsia="Arial"/>
                <w:sz w:val="20"/>
                <w:szCs w:val="20"/>
                <w:lang w:val="en-GB"/>
              </w:rPr>
              <w:t xml:space="preserve">ccepted or </w:t>
            </w:r>
            <w:r w:rsidR="00D4068D" w:rsidRPr="007623B9">
              <w:rPr>
                <w:rFonts w:eastAsia="Arial"/>
                <w:sz w:val="20"/>
                <w:szCs w:val="20"/>
                <w:lang w:val="en-GB"/>
              </w:rPr>
              <w:t>R</w:t>
            </w:r>
            <w:r w:rsidRPr="007623B9">
              <w:rPr>
                <w:rFonts w:eastAsia="Arial"/>
                <w:sz w:val="20"/>
                <w:szCs w:val="20"/>
                <w:lang w:val="en-GB"/>
              </w:rPr>
              <w:t>ejected</w:t>
            </w:r>
            <w:r w:rsidR="0097572A">
              <w:rPr>
                <w:rFonts w:eastAsia="Arial"/>
                <w:sz w:val="20"/>
                <w:szCs w:val="20"/>
                <w:lang w:val="en-GB"/>
              </w:rPr>
              <w:t>.</w:t>
            </w:r>
            <w:r w:rsidRPr="007623B9">
              <w:rPr>
                <w:rFonts w:eastAsia="Arial"/>
                <w:sz w:val="20"/>
                <w:szCs w:val="20"/>
                <w:lang w:val="en-GB"/>
              </w:rPr>
              <w:t xml:space="preserve"> </w:t>
            </w:r>
          </w:p>
        </w:tc>
      </w:tr>
      <w:tr w:rsidR="00F21C86" w:rsidRPr="007623B9" w14:paraId="7B0973E6" w14:textId="77777777" w:rsidTr="007623B9">
        <w:tc>
          <w:tcPr>
            <w:tcW w:w="2126" w:type="dxa"/>
          </w:tcPr>
          <w:p w14:paraId="0D5BBEFD" w14:textId="7410CDDB" w:rsidR="00F21C86" w:rsidRPr="007623B9" w:rsidRDefault="00F21C86" w:rsidP="00F21C86">
            <w:pPr>
              <w:spacing w:before="0"/>
              <w:rPr>
                <w:rFonts w:eastAsia="Arial"/>
                <w:sz w:val="20"/>
                <w:szCs w:val="20"/>
                <w:lang w:val="en-GB"/>
              </w:rPr>
            </w:pPr>
            <w:r w:rsidRPr="007623B9">
              <w:rPr>
                <w:rFonts w:eastAsia="Arial"/>
                <w:sz w:val="20"/>
                <w:szCs w:val="20"/>
                <w:lang w:val="en-GB"/>
              </w:rPr>
              <w:t>Invalid information</w:t>
            </w:r>
          </w:p>
        </w:tc>
        <w:tc>
          <w:tcPr>
            <w:tcW w:w="6946" w:type="dxa"/>
          </w:tcPr>
          <w:p w14:paraId="13BAA99C" w14:textId="6DBDEA9D" w:rsidR="00F21C86" w:rsidRPr="007623B9" w:rsidRDefault="00F21C86" w:rsidP="00F21C86">
            <w:pPr>
              <w:spacing w:before="0"/>
              <w:rPr>
                <w:rFonts w:eastAsia="Arial"/>
                <w:sz w:val="20"/>
                <w:szCs w:val="20"/>
                <w:lang w:val="en-GB"/>
              </w:rPr>
            </w:pPr>
            <w:r w:rsidRPr="007623B9">
              <w:rPr>
                <w:rFonts w:eastAsia="Arial"/>
                <w:sz w:val="20"/>
                <w:szCs w:val="20"/>
                <w:lang w:val="en-GB"/>
              </w:rPr>
              <w:t xml:space="preserve">The data which caused </w:t>
            </w:r>
            <w:r w:rsidR="008C16FF" w:rsidRPr="007623B9">
              <w:rPr>
                <w:rFonts w:eastAsia="Arial"/>
                <w:sz w:val="20"/>
                <w:szCs w:val="20"/>
                <w:lang w:val="en-GB"/>
              </w:rPr>
              <w:t xml:space="preserve">the </w:t>
            </w:r>
            <w:r w:rsidR="0097572A">
              <w:rPr>
                <w:rFonts w:eastAsia="Arial"/>
                <w:sz w:val="20"/>
                <w:szCs w:val="20"/>
                <w:lang w:val="en-GB"/>
              </w:rPr>
              <w:t xml:space="preserve">status </w:t>
            </w:r>
            <w:r w:rsidRPr="007623B9">
              <w:rPr>
                <w:rFonts w:eastAsia="Arial"/>
                <w:sz w:val="20"/>
                <w:szCs w:val="20"/>
                <w:lang w:val="en-GB"/>
              </w:rPr>
              <w:t>of the business document</w:t>
            </w:r>
            <w:r w:rsidR="008C16FF" w:rsidRPr="007623B9">
              <w:rPr>
                <w:rFonts w:eastAsia="Arial"/>
                <w:sz w:val="20"/>
                <w:szCs w:val="20"/>
                <w:lang w:val="en-GB"/>
              </w:rPr>
              <w:t xml:space="preserve"> (e.g. the </w:t>
            </w:r>
            <w:r w:rsidR="00731D19" w:rsidRPr="007623B9">
              <w:rPr>
                <w:rFonts w:eastAsia="Arial"/>
                <w:sz w:val="20"/>
                <w:szCs w:val="20"/>
                <w:lang w:val="en-GB"/>
              </w:rPr>
              <w:t xml:space="preserve">incorrect </w:t>
            </w:r>
            <w:r w:rsidR="008C16FF" w:rsidRPr="007623B9">
              <w:rPr>
                <w:rFonts w:eastAsia="Arial"/>
                <w:sz w:val="20"/>
                <w:szCs w:val="20"/>
                <w:lang w:val="en-GB"/>
              </w:rPr>
              <w:t>value of an attribute).</w:t>
            </w:r>
          </w:p>
        </w:tc>
      </w:tr>
      <w:tr w:rsidR="00F21C86" w:rsidRPr="007623B9" w14:paraId="3686CAEA" w14:textId="77777777" w:rsidTr="007623B9">
        <w:tc>
          <w:tcPr>
            <w:tcW w:w="2126" w:type="dxa"/>
          </w:tcPr>
          <w:p w14:paraId="70116298" w14:textId="77777777" w:rsidR="00F21C86" w:rsidRPr="007623B9" w:rsidRDefault="00F21C86" w:rsidP="00F21C86">
            <w:pPr>
              <w:spacing w:before="0"/>
              <w:rPr>
                <w:rFonts w:eastAsia="Arial"/>
                <w:sz w:val="20"/>
                <w:szCs w:val="20"/>
                <w:lang w:val="en-GB"/>
              </w:rPr>
            </w:pPr>
            <w:r w:rsidRPr="007623B9">
              <w:rPr>
                <w:rFonts w:eastAsia="Arial"/>
                <w:sz w:val="20"/>
                <w:szCs w:val="20"/>
                <w:lang w:val="en-GB"/>
              </w:rPr>
              <w:t>Issuer</w:t>
            </w:r>
          </w:p>
        </w:tc>
        <w:tc>
          <w:tcPr>
            <w:tcW w:w="6946" w:type="dxa"/>
          </w:tcPr>
          <w:p w14:paraId="660059ED" w14:textId="561EDF1E" w:rsidR="00F21C86" w:rsidRPr="007623B9" w:rsidRDefault="00F21C86" w:rsidP="00F21C86">
            <w:pPr>
              <w:spacing w:before="0"/>
              <w:rPr>
                <w:rFonts w:eastAsia="Arial"/>
                <w:sz w:val="20"/>
                <w:szCs w:val="20"/>
                <w:lang w:val="en-GB"/>
              </w:rPr>
            </w:pPr>
            <w:r w:rsidRPr="007623B9">
              <w:rPr>
                <w:rFonts w:eastAsia="Arial"/>
                <w:sz w:val="20"/>
                <w:szCs w:val="20"/>
                <w:lang w:val="en-GB"/>
              </w:rPr>
              <w:t xml:space="preserve">Issuer of the business </w:t>
            </w:r>
            <w:r w:rsidR="00D4068D" w:rsidRPr="007623B9">
              <w:rPr>
                <w:rFonts w:eastAsia="Arial"/>
                <w:sz w:val="20"/>
                <w:szCs w:val="20"/>
                <w:lang w:val="en-GB"/>
              </w:rPr>
              <w:t xml:space="preserve">or </w:t>
            </w:r>
            <w:r w:rsidR="00731D19" w:rsidRPr="007623B9">
              <w:rPr>
                <w:rFonts w:eastAsia="Arial"/>
                <w:sz w:val="20"/>
                <w:szCs w:val="20"/>
                <w:lang w:val="en-GB"/>
              </w:rPr>
              <w:t xml:space="preserve">referenced </w:t>
            </w:r>
            <w:r w:rsidRPr="007623B9">
              <w:rPr>
                <w:rFonts w:eastAsia="Arial"/>
                <w:sz w:val="20"/>
                <w:szCs w:val="20"/>
                <w:lang w:val="en-GB"/>
              </w:rPr>
              <w:t xml:space="preserve">document and/or acknowledgement </w:t>
            </w:r>
            <w:r w:rsidR="0097572A">
              <w:rPr>
                <w:rFonts w:eastAsia="Arial"/>
                <w:sz w:val="20"/>
                <w:szCs w:val="20"/>
                <w:lang w:val="en-GB"/>
              </w:rPr>
              <w:t>message</w:t>
            </w:r>
            <w:r w:rsidRPr="007623B9">
              <w:rPr>
                <w:rFonts w:eastAsia="Arial"/>
                <w:sz w:val="20"/>
                <w:szCs w:val="20"/>
                <w:lang w:val="en-GB"/>
              </w:rPr>
              <w:t>.</w:t>
            </w:r>
          </w:p>
        </w:tc>
      </w:tr>
      <w:tr w:rsidR="008C74A1" w:rsidRPr="007623B9" w14:paraId="3BE89BB5" w14:textId="77777777" w:rsidTr="007623B9">
        <w:tc>
          <w:tcPr>
            <w:tcW w:w="2126" w:type="dxa"/>
          </w:tcPr>
          <w:p w14:paraId="74104F38" w14:textId="172455A1" w:rsidR="008C74A1" w:rsidRPr="007623B9" w:rsidRDefault="008C74A1" w:rsidP="00F21C86">
            <w:pPr>
              <w:spacing w:before="0"/>
              <w:rPr>
                <w:rFonts w:eastAsia="Arial"/>
                <w:sz w:val="20"/>
                <w:szCs w:val="20"/>
                <w:lang w:val="en-GB"/>
              </w:rPr>
            </w:pPr>
            <w:r w:rsidRPr="007623B9">
              <w:rPr>
                <w:rFonts w:eastAsia="Arial"/>
                <w:sz w:val="20"/>
                <w:szCs w:val="20"/>
                <w:lang w:val="en-GB"/>
              </w:rPr>
              <w:t>Process status</w:t>
            </w:r>
          </w:p>
        </w:tc>
        <w:tc>
          <w:tcPr>
            <w:tcW w:w="6946" w:type="dxa"/>
          </w:tcPr>
          <w:p w14:paraId="30BC1E71" w14:textId="79626540" w:rsidR="008C74A1" w:rsidRPr="007623B9" w:rsidRDefault="008C74A1" w:rsidP="00F21C86">
            <w:pPr>
              <w:spacing w:before="0"/>
              <w:rPr>
                <w:rFonts w:eastAsia="Arial"/>
                <w:sz w:val="20"/>
                <w:szCs w:val="20"/>
                <w:lang w:val="en-GB"/>
              </w:rPr>
            </w:pPr>
            <w:r w:rsidRPr="007623B9">
              <w:rPr>
                <w:rFonts w:eastAsia="Arial"/>
                <w:sz w:val="20"/>
                <w:szCs w:val="20"/>
                <w:lang w:val="en-GB"/>
              </w:rPr>
              <w:t xml:space="preserve">The </w:t>
            </w:r>
            <w:r w:rsidR="00147807" w:rsidRPr="007623B9">
              <w:rPr>
                <w:rFonts w:eastAsia="Arial"/>
                <w:sz w:val="20"/>
                <w:szCs w:val="20"/>
                <w:lang w:val="en-GB"/>
              </w:rPr>
              <w:t xml:space="preserve">status </w:t>
            </w:r>
            <w:r w:rsidR="0097572A">
              <w:rPr>
                <w:rFonts w:eastAsia="Arial"/>
                <w:sz w:val="20"/>
                <w:szCs w:val="20"/>
                <w:lang w:val="en-GB"/>
              </w:rPr>
              <w:t>regarding t</w:t>
            </w:r>
            <w:r w:rsidRPr="007623B9">
              <w:rPr>
                <w:rFonts w:eastAsia="Arial"/>
                <w:sz w:val="20"/>
                <w:szCs w:val="20"/>
                <w:lang w:val="en-GB"/>
              </w:rPr>
              <w:t xml:space="preserve">he processing of the business document, such as </w:t>
            </w:r>
            <w:r w:rsidR="00D4068D" w:rsidRPr="007623B9">
              <w:rPr>
                <w:rFonts w:eastAsia="Arial"/>
                <w:sz w:val="20"/>
                <w:szCs w:val="20"/>
                <w:lang w:val="en-GB"/>
              </w:rPr>
              <w:t>active (</w:t>
            </w:r>
            <w:r w:rsidRPr="007623B9">
              <w:rPr>
                <w:rFonts w:eastAsia="Arial"/>
                <w:sz w:val="20"/>
                <w:szCs w:val="20"/>
                <w:lang w:val="en-GB"/>
              </w:rPr>
              <w:t>in process</w:t>
            </w:r>
            <w:r w:rsidR="00D4068D" w:rsidRPr="007623B9">
              <w:rPr>
                <w:rFonts w:eastAsia="Arial"/>
                <w:sz w:val="20"/>
                <w:szCs w:val="20"/>
                <w:lang w:val="en-GB"/>
              </w:rPr>
              <w:t>)</w:t>
            </w:r>
            <w:r w:rsidRPr="007623B9">
              <w:rPr>
                <w:rFonts w:eastAsia="Arial"/>
                <w:sz w:val="20"/>
                <w:szCs w:val="20"/>
                <w:lang w:val="en-GB"/>
              </w:rPr>
              <w:t xml:space="preserve">, </w:t>
            </w:r>
            <w:r w:rsidR="00D4068D" w:rsidRPr="007623B9">
              <w:rPr>
                <w:rFonts w:eastAsia="Arial"/>
                <w:sz w:val="20"/>
                <w:szCs w:val="20"/>
                <w:lang w:val="en-GB"/>
              </w:rPr>
              <w:t>pending (</w:t>
            </w:r>
            <w:r w:rsidRPr="007623B9">
              <w:rPr>
                <w:rFonts w:eastAsia="Arial"/>
                <w:sz w:val="20"/>
                <w:szCs w:val="20"/>
                <w:lang w:val="en-GB"/>
              </w:rPr>
              <w:t>on hold</w:t>
            </w:r>
            <w:r w:rsidR="00D4068D" w:rsidRPr="007623B9">
              <w:rPr>
                <w:rFonts w:eastAsia="Arial"/>
                <w:sz w:val="20"/>
                <w:szCs w:val="20"/>
                <w:lang w:val="en-GB"/>
              </w:rPr>
              <w:t>).</w:t>
            </w:r>
          </w:p>
        </w:tc>
      </w:tr>
      <w:tr w:rsidR="00F21C86" w:rsidRPr="007623B9" w14:paraId="7DCE7B3F" w14:textId="77777777" w:rsidTr="007623B9">
        <w:tc>
          <w:tcPr>
            <w:tcW w:w="2126" w:type="dxa"/>
          </w:tcPr>
          <w:p w14:paraId="6C234979" w14:textId="77777777" w:rsidR="00F21C86" w:rsidRPr="007623B9" w:rsidRDefault="00F21C86" w:rsidP="00F21C86">
            <w:pPr>
              <w:spacing w:before="0"/>
              <w:rPr>
                <w:rFonts w:eastAsia="Arial"/>
                <w:sz w:val="20"/>
                <w:szCs w:val="20"/>
                <w:lang w:val="en-GB"/>
              </w:rPr>
            </w:pPr>
            <w:r w:rsidRPr="007623B9">
              <w:rPr>
                <w:rFonts w:eastAsia="Arial"/>
                <w:sz w:val="20"/>
                <w:szCs w:val="20"/>
                <w:lang w:val="en-GB"/>
              </w:rPr>
              <w:t>Reason</w:t>
            </w:r>
          </w:p>
        </w:tc>
        <w:tc>
          <w:tcPr>
            <w:tcW w:w="6946" w:type="dxa"/>
          </w:tcPr>
          <w:p w14:paraId="20C69853" w14:textId="4ED342E8" w:rsidR="00F21C86" w:rsidRPr="007623B9" w:rsidRDefault="00F21C86" w:rsidP="00F21C86">
            <w:pPr>
              <w:spacing w:before="0"/>
              <w:rPr>
                <w:rFonts w:eastAsia="Arial"/>
                <w:sz w:val="20"/>
                <w:szCs w:val="20"/>
                <w:lang w:val="en-GB"/>
              </w:rPr>
            </w:pPr>
            <w:r w:rsidRPr="007623B9">
              <w:rPr>
                <w:rFonts w:eastAsia="Arial"/>
                <w:sz w:val="20"/>
                <w:szCs w:val="20"/>
                <w:lang w:val="en-GB"/>
              </w:rPr>
              <w:t xml:space="preserve">The cause of the </w:t>
            </w:r>
            <w:r w:rsidR="0097572A">
              <w:rPr>
                <w:rFonts w:eastAsia="Arial"/>
                <w:sz w:val="20"/>
                <w:szCs w:val="20"/>
                <w:lang w:val="en-GB"/>
              </w:rPr>
              <w:t xml:space="preserve">status </w:t>
            </w:r>
            <w:r w:rsidR="00F41E3D">
              <w:rPr>
                <w:rFonts w:eastAsia="Arial"/>
                <w:sz w:val="20"/>
                <w:szCs w:val="20"/>
                <w:lang w:val="en-GB"/>
              </w:rPr>
              <w:t xml:space="preserve">of the document </w:t>
            </w:r>
            <w:r w:rsidRPr="007623B9">
              <w:rPr>
                <w:rFonts w:eastAsia="Arial"/>
                <w:sz w:val="20"/>
                <w:szCs w:val="20"/>
                <w:lang w:val="en-GB"/>
              </w:rPr>
              <w:t>(</w:t>
            </w:r>
            <w:r w:rsidR="00731D19" w:rsidRPr="007623B9">
              <w:rPr>
                <w:rFonts w:eastAsia="Arial"/>
                <w:sz w:val="20"/>
                <w:szCs w:val="20"/>
                <w:lang w:val="en-GB"/>
              </w:rPr>
              <w:t xml:space="preserve">e.g. </w:t>
            </w:r>
            <w:r w:rsidR="00147807" w:rsidRPr="007623B9">
              <w:rPr>
                <w:rFonts w:eastAsia="Arial"/>
                <w:sz w:val="20"/>
                <w:szCs w:val="20"/>
                <w:lang w:val="en-GB"/>
              </w:rPr>
              <w:t>an</w:t>
            </w:r>
            <w:r w:rsidR="00731D19" w:rsidRPr="007623B9">
              <w:rPr>
                <w:rFonts w:eastAsia="Arial"/>
                <w:sz w:val="20"/>
                <w:szCs w:val="20"/>
                <w:lang w:val="en-GB"/>
              </w:rPr>
              <w:t xml:space="preserve"> </w:t>
            </w:r>
            <w:r w:rsidRPr="007623B9">
              <w:rPr>
                <w:rFonts w:eastAsia="Arial"/>
                <w:sz w:val="20"/>
                <w:szCs w:val="20"/>
                <w:lang w:val="en-GB"/>
              </w:rPr>
              <w:t>error</w:t>
            </w:r>
            <w:r w:rsidR="00F41E3D">
              <w:rPr>
                <w:rFonts w:eastAsia="Arial"/>
                <w:sz w:val="20"/>
                <w:szCs w:val="20"/>
                <w:lang w:val="en-GB"/>
              </w:rPr>
              <w:t>, warning, process status</w:t>
            </w:r>
            <w:r w:rsidRPr="007623B9">
              <w:rPr>
                <w:rFonts w:eastAsia="Arial"/>
                <w:sz w:val="20"/>
                <w:szCs w:val="20"/>
                <w:lang w:val="en-GB"/>
              </w:rPr>
              <w:t>).</w:t>
            </w:r>
          </w:p>
        </w:tc>
      </w:tr>
      <w:tr w:rsidR="00F21C86" w:rsidRPr="007623B9" w14:paraId="044A0364" w14:textId="77777777" w:rsidTr="007623B9">
        <w:tc>
          <w:tcPr>
            <w:tcW w:w="2126" w:type="dxa"/>
          </w:tcPr>
          <w:p w14:paraId="755B0A95" w14:textId="77777777" w:rsidR="00F21C86" w:rsidRPr="007623B9" w:rsidRDefault="00F21C86" w:rsidP="00F21C86">
            <w:pPr>
              <w:spacing w:before="0"/>
              <w:rPr>
                <w:rFonts w:eastAsia="Arial"/>
                <w:sz w:val="20"/>
                <w:szCs w:val="20"/>
                <w:lang w:val="en-GB"/>
              </w:rPr>
            </w:pPr>
            <w:r w:rsidRPr="007623B9">
              <w:rPr>
                <w:rFonts w:eastAsia="Arial"/>
                <w:sz w:val="20"/>
                <w:szCs w:val="20"/>
                <w:lang w:val="en-GB"/>
              </w:rPr>
              <w:lastRenderedPageBreak/>
              <w:t>Reason Classification</w:t>
            </w:r>
          </w:p>
        </w:tc>
        <w:tc>
          <w:tcPr>
            <w:tcW w:w="6946" w:type="dxa"/>
          </w:tcPr>
          <w:p w14:paraId="40B1E925" w14:textId="286A57EA" w:rsidR="00F21C86" w:rsidRPr="007623B9" w:rsidRDefault="00F21C86" w:rsidP="00F21C86">
            <w:pPr>
              <w:spacing w:before="0"/>
              <w:rPr>
                <w:rFonts w:eastAsia="Arial"/>
                <w:sz w:val="20"/>
                <w:szCs w:val="20"/>
                <w:lang w:val="en-GB"/>
              </w:rPr>
            </w:pPr>
            <w:r w:rsidRPr="007623B9">
              <w:rPr>
                <w:rFonts w:eastAsia="Arial"/>
                <w:sz w:val="20"/>
                <w:szCs w:val="20"/>
                <w:lang w:val="en-GB"/>
              </w:rPr>
              <w:t>A categoriz</w:t>
            </w:r>
            <w:r w:rsidR="0032782F" w:rsidRPr="007623B9">
              <w:rPr>
                <w:rFonts w:eastAsia="Arial"/>
                <w:sz w:val="20"/>
                <w:szCs w:val="20"/>
                <w:lang w:val="en-GB"/>
              </w:rPr>
              <w:t xml:space="preserve">ation </w:t>
            </w:r>
            <w:r w:rsidRPr="007623B9">
              <w:rPr>
                <w:rFonts w:eastAsia="Arial"/>
                <w:sz w:val="20"/>
                <w:szCs w:val="20"/>
                <w:lang w:val="en-GB"/>
              </w:rPr>
              <w:t xml:space="preserve">of the </w:t>
            </w:r>
            <w:r w:rsidR="0097572A">
              <w:rPr>
                <w:rFonts w:eastAsia="Arial"/>
                <w:sz w:val="20"/>
                <w:szCs w:val="20"/>
                <w:lang w:val="en-GB"/>
              </w:rPr>
              <w:t xml:space="preserve">reason </w:t>
            </w:r>
            <w:r w:rsidRPr="007623B9">
              <w:rPr>
                <w:rFonts w:eastAsia="Arial"/>
                <w:sz w:val="20"/>
                <w:szCs w:val="20"/>
                <w:lang w:val="en-GB"/>
              </w:rPr>
              <w:t>(e.g. fatal, warning)</w:t>
            </w:r>
            <w:r w:rsidR="0097572A">
              <w:rPr>
                <w:rFonts w:eastAsia="Arial"/>
                <w:sz w:val="20"/>
                <w:szCs w:val="20"/>
                <w:lang w:val="en-GB"/>
              </w:rPr>
              <w:t>.</w:t>
            </w:r>
          </w:p>
        </w:tc>
      </w:tr>
      <w:tr w:rsidR="00F21C86" w:rsidRPr="007623B9" w14:paraId="6D92DC59" w14:textId="77777777" w:rsidTr="007623B9">
        <w:tc>
          <w:tcPr>
            <w:tcW w:w="2126" w:type="dxa"/>
          </w:tcPr>
          <w:p w14:paraId="2670C9BA" w14:textId="77777777" w:rsidR="00F21C86" w:rsidRPr="007623B9" w:rsidRDefault="00F21C86" w:rsidP="00F21C86">
            <w:pPr>
              <w:spacing w:before="0"/>
              <w:rPr>
                <w:rFonts w:eastAsia="Arial"/>
                <w:sz w:val="20"/>
                <w:szCs w:val="20"/>
                <w:lang w:val="en-GB"/>
              </w:rPr>
            </w:pPr>
            <w:r w:rsidRPr="007623B9">
              <w:rPr>
                <w:rFonts w:eastAsia="Arial"/>
                <w:sz w:val="20"/>
                <w:szCs w:val="20"/>
                <w:lang w:val="en-GB"/>
              </w:rPr>
              <w:t>Reason information</w:t>
            </w:r>
          </w:p>
        </w:tc>
        <w:tc>
          <w:tcPr>
            <w:tcW w:w="6946" w:type="dxa"/>
          </w:tcPr>
          <w:p w14:paraId="4FF7B977" w14:textId="12BB80C1" w:rsidR="00F21C86" w:rsidRPr="007623B9" w:rsidRDefault="00F21C86" w:rsidP="00F21C86">
            <w:pPr>
              <w:spacing w:before="0"/>
              <w:rPr>
                <w:rFonts w:eastAsia="Arial"/>
                <w:sz w:val="20"/>
                <w:szCs w:val="20"/>
                <w:lang w:val="en-GB"/>
              </w:rPr>
            </w:pPr>
            <w:r w:rsidRPr="007623B9">
              <w:rPr>
                <w:rFonts w:eastAsia="Arial"/>
                <w:sz w:val="20"/>
                <w:szCs w:val="20"/>
                <w:lang w:val="en-GB"/>
              </w:rPr>
              <w:t xml:space="preserve">Additional data regarding the specified reason, such as </w:t>
            </w:r>
            <w:r w:rsidR="0097572A">
              <w:rPr>
                <w:rFonts w:eastAsia="Arial"/>
                <w:sz w:val="20"/>
                <w:szCs w:val="20"/>
                <w:lang w:val="en-GB"/>
              </w:rPr>
              <w:t xml:space="preserve">a </w:t>
            </w:r>
            <w:r w:rsidR="0032782F" w:rsidRPr="007623B9">
              <w:rPr>
                <w:rFonts w:eastAsia="Arial"/>
                <w:sz w:val="20"/>
                <w:szCs w:val="20"/>
                <w:lang w:val="en-GB"/>
              </w:rPr>
              <w:t xml:space="preserve">related </w:t>
            </w:r>
            <w:r w:rsidRPr="007623B9">
              <w:rPr>
                <w:rFonts w:eastAsia="Arial"/>
                <w:sz w:val="20"/>
                <w:szCs w:val="20"/>
                <w:lang w:val="en-GB"/>
              </w:rPr>
              <w:t>business rule.</w:t>
            </w:r>
          </w:p>
        </w:tc>
      </w:tr>
      <w:tr w:rsidR="00F21C86" w:rsidRPr="007623B9" w14:paraId="3B5E5AF0" w14:textId="77777777" w:rsidTr="007623B9">
        <w:tc>
          <w:tcPr>
            <w:tcW w:w="2126" w:type="dxa"/>
          </w:tcPr>
          <w:p w14:paraId="361C4588" w14:textId="7B3D4289" w:rsidR="00F21C86" w:rsidRPr="007623B9" w:rsidRDefault="00F21C86" w:rsidP="00F21C86">
            <w:pPr>
              <w:spacing w:before="0"/>
              <w:rPr>
                <w:rFonts w:eastAsia="Arial"/>
                <w:sz w:val="20"/>
                <w:szCs w:val="20"/>
                <w:lang w:val="en-GB"/>
              </w:rPr>
            </w:pPr>
            <w:r w:rsidRPr="007623B9">
              <w:rPr>
                <w:rFonts w:eastAsia="Arial"/>
                <w:sz w:val="20"/>
                <w:szCs w:val="20"/>
                <w:lang w:val="en-GB"/>
              </w:rPr>
              <w:t>Rec</w:t>
            </w:r>
            <w:r w:rsidR="008C74A1" w:rsidRPr="007623B9">
              <w:rPr>
                <w:rFonts w:eastAsia="Arial"/>
                <w:sz w:val="20"/>
                <w:szCs w:val="20"/>
                <w:lang w:val="en-GB"/>
              </w:rPr>
              <w:t>ipient</w:t>
            </w:r>
          </w:p>
        </w:tc>
        <w:tc>
          <w:tcPr>
            <w:tcW w:w="6946" w:type="dxa"/>
          </w:tcPr>
          <w:p w14:paraId="75A44E57" w14:textId="45ACFFA5" w:rsidR="00F21C86" w:rsidRPr="007623B9" w:rsidRDefault="00D032D3" w:rsidP="00F21C86">
            <w:pPr>
              <w:spacing w:before="0"/>
              <w:rPr>
                <w:rFonts w:eastAsia="Arial"/>
                <w:sz w:val="20"/>
                <w:szCs w:val="20"/>
                <w:lang w:val="en-GB"/>
              </w:rPr>
            </w:pPr>
            <w:r>
              <w:rPr>
                <w:rFonts w:eastAsia="Arial"/>
                <w:sz w:val="20"/>
                <w:szCs w:val="20"/>
                <w:lang w:val="en-GB"/>
              </w:rPr>
              <w:t>Recipient</w:t>
            </w:r>
            <w:r w:rsidR="0097572A" w:rsidRPr="007623B9">
              <w:rPr>
                <w:rFonts w:eastAsia="Arial"/>
                <w:sz w:val="20"/>
                <w:szCs w:val="20"/>
                <w:lang w:val="en-GB"/>
              </w:rPr>
              <w:t xml:space="preserve"> of the business or referenced document and/or acknowledgement </w:t>
            </w:r>
            <w:r w:rsidR="0097572A">
              <w:rPr>
                <w:rFonts w:eastAsia="Arial"/>
                <w:sz w:val="20"/>
                <w:szCs w:val="20"/>
                <w:lang w:val="en-GB"/>
              </w:rPr>
              <w:t>message</w:t>
            </w:r>
            <w:r w:rsidR="0097572A" w:rsidRPr="007623B9">
              <w:rPr>
                <w:rFonts w:eastAsia="Arial"/>
                <w:sz w:val="20"/>
                <w:szCs w:val="20"/>
                <w:lang w:val="en-GB"/>
              </w:rPr>
              <w:t>.</w:t>
            </w:r>
          </w:p>
        </w:tc>
      </w:tr>
      <w:tr w:rsidR="00F21C86" w:rsidRPr="007623B9" w14:paraId="6BA8493E" w14:textId="77777777" w:rsidTr="007623B9">
        <w:tc>
          <w:tcPr>
            <w:tcW w:w="2126" w:type="dxa"/>
          </w:tcPr>
          <w:p w14:paraId="2DD3826E" w14:textId="77777777" w:rsidR="00F21C86" w:rsidRPr="007623B9" w:rsidRDefault="00F21C86" w:rsidP="00F21C86">
            <w:pPr>
              <w:spacing w:before="0"/>
              <w:rPr>
                <w:rFonts w:eastAsia="Arial"/>
                <w:sz w:val="20"/>
                <w:szCs w:val="20"/>
                <w:lang w:val="en-GB"/>
              </w:rPr>
            </w:pPr>
            <w:r w:rsidRPr="007623B9">
              <w:rPr>
                <w:rFonts w:eastAsia="Arial"/>
                <w:sz w:val="20"/>
                <w:szCs w:val="20"/>
                <w:lang w:val="en-GB"/>
              </w:rPr>
              <w:t>Referenced Document</w:t>
            </w:r>
          </w:p>
        </w:tc>
        <w:tc>
          <w:tcPr>
            <w:tcW w:w="6946" w:type="dxa"/>
          </w:tcPr>
          <w:p w14:paraId="263F7640" w14:textId="4C693B45" w:rsidR="00F21C86" w:rsidRPr="007623B9" w:rsidRDefault="00F21C86" w:rsidP="00F21C86">
            <w:pPr>
              <w:spacing w:before="0"/>
              <w:rPr>
                <w:rFonts w:eastAsia="Arial"/>
                <w:sz w:val="20"/>
                <w:szCs w:val="20"/>
                <w:lang w:val="en-GB"/>
              </w:rPr>
            </w:pPr>
            <w:r w:rsidRPr="007623B9">
              <w:rPr>
                <w:rFonts w:eastAsia="Arial"/>
                <w:sz w:val="20"/>
                <w:szCs w:val="20"/>
                <w:lang w:val="en-GB"/>
              </w:rPr>
              <w:t>The entity containing information about the business document or interchange</w:t>
            </w:r>
            <w:r w:rsidR="0032782F" w:rsidRPr="007623B9">
              <w:rPr>
                <w:rFonts w:eastAsia="Arial"/>
                <w:sz w:val="20"/>
                <w:szCs w:val="20"/>
                <w:lang w:val="en-GB"/>
              </w:rPr>
              <w:t xml:space="preserve"> in case business documents </w:t>
            </w:r>
            <w:r w:rsidR="00E97E9B">
              <w:rPr>
                <w:rFonts w:eastAsia="Arial"/>
                <w:sz w:val="20"/>
                <w:szCs w:val="20"/>
                <w:lang w:val="en-GB"/>
              </w:rPr>
              <w:t>cannot</w:t>
            </w:r>
            <w:r w:rsidR="0097572A">
              <w:rPr>
                <w:rFonts w:eastAsia="Arial"/>
                <w:sz w:val="20"/>
                <w:szCs w:val="20"/>
                <w:lang w:val="en-GB"/>
              </w:rPr>
              <w:t xml:space="preserve"> be </w:t>
            </w:r>
            <w:r w:rsidR="00E97E9B">
              <w:rPr>
                <w:rFonts w:eastAsia="Arial"/>
                <w:sz w:val="20"/>
                <w:szCs w:val="20"/>
                <w:lang w:val="en-GB"/>
              </w:rPr>
              <w:t>identified</w:t>
            </w:r>
            <w:r w:rsidR="0097572A">
              <w:rPr>
                <w:rFonts w:eastAsia="Arial"/>
                <w:sz w:val="20"/>
                <w:szCs w:val="20"/>
                <w:lang w:val="en-GB"/>
              </w:rPr>
              <w:t xml:space="preserve"> properly</w:t>
            </w:r>
            <w:r w:rsidR="00D032D3">
              <w:rPr>
                <w:rFonts w:eastAsia="Arial"/>
                <w:sz w:val="20"/>
                <w:szCs w:val="20"/>
                <w:lang w:val="en-GB"/>
              </w:rPr>
              <w:t>.</w:t>
            </w:r>
          </w:p>
        </w:tc>
      </w:tr>
      <w:tr w:rsidR="00F21C86" w:rsidRPr="007623B9" w14:paraId="30F54F3C" w14:textId="77777777" w:rsidTr="007623B9">
        <w:tc>
          <w:tcPr>
            <w:tcW w:w="2126" w:type="dxa"/>
          </w:tcPr>
          <w:p w14:paraId="320EC11E" w14:textId="77777777" w:rsidR="00F21C86" w:rsidRPr="007623B9" w:rsidRDefault="00F21C86" w:rsidP="00F21C86">
            <w:pPr>
              <w:spacing w:before="0"/>
              <w:rPr>
                <w:rFonts w:eastAsia="Arial"/>
                <w:sz w:val="20"/>
                <w:szCs w:val="20"/>
                <w:lang w:val="en-GB"/>
              </w:rPr>
            </w:pPr>
            <w:r w:rsidRPr="007623B9">
              <w:rPr>
                <w:rFonts w:eastAsia="Arial"/>
                <w:sz w:val="20"/>
                <w:szCs w:val="20"/>
                <w:lang w:val="en-GB"/>
              </w:rPr>
              <w:t>Sender</w:t>
            </w:r>
          </w:p>
        </w:tc>
        <w:tc>
          <w:tcPr>
            <w:tcW w:w="6946" w:type="dxa"/>
          </w:tcPr>
          <w:p w14:paraId="7B135D75" w14:textId="02B0068A" w:rsidR="00F21C86" w:rsidRPr="007623B9" w:rsidRDefault="00D032D3" w:rsidP="00F21C86">
            <w:pPr>
              <w:spacing w:before="0"/>
              <w:rPr>
                <w:rFonts w:eastAsia="Arial"/>
                <w:sz w:val="20"/>
                <w:szCs w:val="20"/>
                <w:lang w:val="en-GB"/>
              </w:rPr>
            </w:pPr>
            <w:r>
              <w:rPr>
                <w:rFonts w:eastAsia="Arial"/>
                <w:sz w:val="20"/>
                <w:szCs w:val="20"/>
                <w:lang w:val="en-GB"/>
              </w:rPr>
              <w:t>Sender</w:t>
            </w:r>
            <w:r w:rsidRPr="007623B9">
              <w:rPr>
                <w:rFonts w:eastAsia="Arial"/>
                <w:sz w:val="20"/>
                <w:szCs w:val="20"/>
                <w:lang w:val="en-GB"/>
              </w:rPr>
              <w:t xml:space="preserve"> of the business or referenced document and/or acknowledgement </w:t>
            </w:r>
            <w:r>
              <w:rPr>
                <w:rFonts w:eastAsia="Arial"/>
                <w:sz w:val="20"/>
                <w:szCs w:val="20"/>
                <w:lang w:val="en-GB"/>
              </w:rPr>
              <w:t>message</w:t>
            </w:r>
            <w:r w:rsidRPr="007623B9">
              <w:rPr>
                <w:rFonts w:eastAsia="Arial"/>
                <w:sz w:val="20"/>
                <w:szCs w:val="20"/>
                <w:lang w:val="en-GB"/>
              </w:rPr>
              <w:t>.</w:t>
            </w:r>
          </w:p>
        </w:tc>
      </w:tr>
      <w:tr w:rsidR="00F21C86" w:rsidRPr="007623B9" w14:paraId="2853D3A4" w14:textId="77777777" w:rsidTr="007623B9">
        <w:tc>
          <w:tcPr>
            <w:tcW w:w="2126" w:type="dxa"/>
          </w:tcPr>
          <w:p w14:paraId="0178B3B3" w14:textId="77777777" w:rsidR="00F21C86" w:rsidRPr="007623B9" w:rsidRDefault="00F21C86" w:rsidP="00F21C86">
            <w:pPr>
              <w:spacing w:before="0"/>
              <w:rPr>
                <w:rFonts w:eastAsia="Arial"/>
                <w:sz w:val="20"/>
                <w:szCs w:val="20"/>
                <w:lang w:val="en-GB"/>
              </w:rPr>
            </w:pPr>
            <w:r w:rsidRPr="007623B9">
              <w:rPr>
                <w:rFonts w:eastAsia="Arial"/>
                <w:sz w:val="20"/>
                <w:szCs w:val="20"/>
                <w:lang w:val="en-GB"/>
              </w:rPr>
              <w:t>Valid information</w:t>
            </w:r>
          </w:p>
        </w:tc>
        <w:tc>
          <w:tcPr>
            <w:tcW w:w="6946" w:type="dxa"/>
          </w:tcPr>
          <w:p w14:paraId="0E929466" w14:textId="35F781E6" w:rsidR="00F21C86" w:rsidRPr="007623B9" w:rsidRDefault="00F21C86" w:rsidP="00F21C86">
            <w:pPr>
              <w:spacing w:before="0"/>
              <w:rPr>
                <w:rFonts w:eastAsia="Arial"/>
                <w:sz w:val="20"/>
                <w:szCs w:val="20"/>
                <w:lang w:val="en-GB"/>
              </w:rPr>
            </w:pPr>
            <w:r w:rsidRPr="007623B9">
              <w:rPr>
                <w:rFonts w:eastAsia="Arial"/>
                <w:sz w:val="20"/>
                <w:szCs w:val="20"/>
                <w:lang w:val="en-GB"/>
              </w:rPr>
              <w:t xml:space="preserve">The correct data which is needed to change the </w:t>
            </w:r>
            <w:r w:rsidR="00D032D3">
              <w:rPr>
                <w:rFonts w:eastAsia="Arial"/>
                <w:sz w:val="20"/>
                <w:szCs w:val="20"/>
                <w:lang w:val="en-GB"/>
              </w:rPr>
              <w:t>status</w:t>
            </w:r>
            <w:r w:rsidR="00D032D3" w:rsidRPr="007623B9">
              <w:rPr>
                <w:rFonts w:eastAsia="Arial"/>
                <w:sz w:val="20"/>
                <w:szCs w:val="20"/>
                <w:lang w:val="en-GB"/>
              </w:rPr>
              <w:t xml:space="preserve"> </w:t>
            </w:r>
            <w:r w:rsidRPr="007623B9">
              <w:rPr>
                <w:rFonts w:eastAsia="Arial"/>
                <w:sz w:val="20"/>
                <w:szCs w:val="20"/>
                <w:lang w:val="en-GB"/>
              </w:rPr>
              <w:t xml:space="preserve">of the business document. </w:t>
            </w:r>
          </w:p>
        </w:tc>
      </w:tr>
    </w:tbl>
    <w:p w14:paraId="25C62C02" w14:textId="67F54944" w:rsidR="00D82099" w:rsidRPr="007623B9" w:rsidRDefault="004C73E0" w:rsidP="00FF4887">
      <w:pPr>
        <w:pStyle w:val="Kop2"/>
        <w:rPr>
          <w:rFonts w:eastAsia="Arial"/>
          <w:lang w:val="en-GB"/>
        </w:rPr>
      </w:pPr>
      <w:bookmarkStart w:id="66" w:name="_Toc46422076"/>
      <w:r w:rsidRPr="007623B9">
        <w:rPr>
          <w:rFonts w:eastAsia="Arial"/>
          <w:lang w:val="en-GB"/>
        </w:rPr>
        <w:t>Business Partner View</w:t>
      </w:r>
      <w:bookmarkEnd w:id="66"/>
    </w:p>
    <w:p w14:paraId="4808A340" w14:textId="1B471830" w:rsidR="00F725B3" w:rsidRPr="007623B9" w:rsidRDefault="00F725B3" w:rsidP="007623B9">
      <w:pPr>
        <w:pStyle w:val="Bijschrift"/>
        <w:rPr>
          <w:rFonts w:eastAsia="Arial"/>
          <w:lang w:val="en-GB"/>
        </w:rPr>
      </w:pPr>
      <w:bookmarkStart w:id="67" w:name="_Toc46423318"/>
      <w:r w:rsidRPr="007623B9">
        <w:rPr>
          <w:lang w:val="en-GB"/>
        </w:rPr>
        <w:t xml:space="preserve">Table </w:t>
      </w:r>
      <w:r w:rsidR="00635C96" w:rsidRPr="007623B9">
        <w:rPr>
          <w:lang w:val="en-GB"/>
        </w:rPr>
        <w:fldChar w:fldCharType="begin"/>
      </w:r>
      <w:r w:rsidR="00635C96" w:rsidRPr="007623B9">
        <w:rPr>
          <w:lang w:val="en-GB"/>
        </w:rPr>
        <w:instrText xml:space="preserve"> STYLEREF 1 \s </w:instrText>
      </w:r>
      <w:r w:rsidR="00635C96" w:rsidRPr="007623B9">
        <w:rPr>
          <w:lang w:val="en-GB"/>
        </w:rPr>
        <w:fldChar w:fldCharType="separate"/>
      </w:r>
      <w:r w:rsidR="00635C96" w:rsidRPr="007623B9">
        <w:rPr>
          <w:noProof/>
          <w:lang w:val="en-GB"/>
        </w:rPr>
        <w:t>6</w:t>
      </w:r>
      <w:r w:rsidR="00635C96" w:rsidRPr="007623B9">
        <w:rPr>
          <w:lang w:val="en-GB"/>
        </w:rPr>
        <w:fldChar w:fldCharType="end"/>
      </w:r>
      <w:r w:rsidR="00635C96" w:rsidRPr="007623B9">
        <w:rPr>
          <w:lang w:val="en-GB"/>
        </w:rPr>
        <w:noBreakHyphen/>
      </w:r>
      <w:r w:rsidR="00635C96" w:rsidRPr="007623B9">
        <w:rPr>
          <w:lang w:val="en-GB"/>
        </w:rPr>
        <w:fldChar w:fldCharType="begin"/>
      </w:r>
      <w:r w:rsidR="00635C96" w:rsidRPr="007623B9">
        <w:rPr>
          <w:lang w:val="en-GB"/>
        </w:rPr>
        <w:instrText xml:space="preserve"> SEQ Table \* ARABIC \s 1 </w:instrText>
      </w:r>
      <w:r w:rsidR="00635C96" w:rsidRPr="007623B9">
        <w:rPr>
          <w:lang w:val="en-GB"/>
        </w:rPr>
        <w:fldChar w:fldCharType="separate"/>
      </w:r>
      <w:r w:rsidR="00635C96" w:rsidRPr="007623B9">
        <w:rPr>
          <w:noProof/>
          <w:lang w:val="en-GB"/>
        </w:rPr>
        <w:t>5</w:t>
      </w:r>
      <w:r w:rsidR="00635C96" w:rsidRPr="007623B9">
        <w:rPr>
          <w:lang w:val="en-GB"/>
        </w:rPr>
        <w:fldChar w:fldCharType="end"/>
      </w:r>
      <w:r w:rsidRPr="007623B9">
        <w:rPr>
          <w:lang w:val="en-GB"/>
        </w:rPr>
        <w:t xml:space="preserve"> Business Partners</w:t>
      </w:r>
      <w:bookmarkEnd w:id="67"/>
    </w:p>
    <w:tbl>
      <w:tblPr>
        <w:tblStyle w:val="Tabelraster"/>
        <w:tblW w:w="9209" w:type="dxa"/>
        <w:tblLook w:val="04A0" w:firstRow="1" w:lastRow="0" w:firstColumn="1" w:lastColumn="0" w:noHBand="0" w:noVBand="1"/>
      </w:tblPr>
      <w:tblGrid>
        <w:gridCol w:w="1178"/>
        <w:gridCol w:w="8031"/>
      </w:tblGrid>
      <w:tr w:rsidR="004C73E0" w:rsidRPr="007623B9" w14:paraId="3E54D600" w14:textId="77777777" w:rsidTr="000D46F8">
        <w:trPr>
          <w:cnfStyle w:val="100000000000" w:firstRow="1" w:lastRow="0" w:firstColumn="0" w:lastColumn="0" w:oddVBand="0" w:evenVBand="0" w:oddHBand="0" w:evenHBand="0" w:firstRowFirstColumn="0" w:firstRowLastColumn="0" w:lastRowFirstColumn="0" w:lastRowLastColumn="0"/>
        </w:trPr>
        <w:tc>
          <w:tcPr>
            <w:tcW w:w="0" w:type="dxa"/>
            <w:shd w:val="clear" w:color="auto" w:fill="002060"/>
          </w:tcPr>
          <w:p w14:paraId="222EC973" w14:textId="6E9720D4" w:rsidR="004C73E0" w:rsidRPr="007623B9" w:rsidRDefault="00E35541" w:rsidP="00E35541">
            <w:pPr>
              <w:spacing w:before="0"/>
              <w:rPr>
                <w:rFonts w:eastAsia="Arial"/>
                <w:sz w:val="22"/>
                <w:szCs w:val="22"/>
                <w:lang w:val="en-GB"/>
              </w:rPr>
            </w:pPr>
            <w:r w:rsidRPr="007623B9">
              <w:rPr>
                <w:rFonts w:eastAsia="Arial"/>
                <w:sz w:val="22"/>
                <w:szCs w:val="22"/>
                <w:lang w:val="en-GB"/>
              </w:rPr>
              <w:t>Partner</w:t>
            </w:r>
          </w:p>
        </w:tc>
        <w:tc>
          <w:tcPr>
            <w:tcW w:w="7229" w:type="dxa"/>
            <w:shd w:val="clear" w:color="auto" w:fill="002060"/>
          </w:tcPr>
          <w:p w14:paraId="77F2F2AD" w14:textId="33792D6B" w:rsidR="004C73E0" w:rsidRPr="007623B9" w:rsidRDefault="00E35541" w:rsidP="00E35541">
            <w:pPr>
              <w:spacing w:before="0"/>
              <w:rPr>
                <w:rFonts w:eastAsia="Arial"/>
                <w:sz w:val="22"/>
                <w:szCs w:val="22"/>
                <w:lang w:val="en-GB"/>
              </w:rPr>
            </w:pPr>
            <w:r w:rsidRPr="007623B9">
              <w:rPr>
                <w:rFonts w:eastAsia="Arial"/>
                <w:sz w:val="22"/>
                <w:szCs w:val="22"/>
                <w:lang w:val="en-GB"/>
              </w:rPr>
              <w:t>Definition</w:t>
            </w:r>
          </w:p>
        </w:tc>
      </w:tr>
      <w:tr w:rsidR="004C73E0" w:rsidRPr="007623B9" w14:paraId="71A89DE7" w14:textId="77777777" w:rsidTr="000D46F8">
        <w:tc>
          <w:tcPr>
            <w:tcW w:w="0" w:type="dxa"/>
          </w:tcPr>
          <w:p w14:paraId="57A2A147" w14:textId="388A4288" w:rsidR="004C73E0" w:rsidRPr="007623B9" w:rsidRDefault="004C73E0" w:rsidP="00E35541">
            <w:pPr>
              <w:spacing w:before="0"/>
              <w:rPr>
                <w:rFonts w:eastAsia="Arial"/>
                <w:sz w:val="22"/>
                <w:szCs w:val="22"/>
                <w:lang w:val="en-GB"/>
              </w:rPr>
            </w:pPr>
            <w:r w:rsidRPr="007623B9">
              <w:rPr>
                <w:rFonts w:eastAsia="Arial"/>
                <w:sz w:val="22"/>
                <w:szCs w:val="22"/>
                <w:lang w:val="en-GB"/>
              </w:rPr>
              <w:t>Sender</w:t>
            </w:r>
          </w:p>
        </w:tc>
        <w:tc>
          <w:tcPr>
            <w:tcW w:w="7229" w:type="dxa"/>
          </w:tcPr>
          <w:p w14:paraId="1512147C" w14:textId="733F1D03" w:rsidR="004C73E0" w:rsidRPr="007623B9" w:rsidRDefault="00AE3AAF" w:rsidP="00E35541">
            <w:pPr>
              <w:spacing w:before="0"/>
              <w:rPr>
                <w:rFonts w:eastAsia="Arial"/>
                <w:sz w:val="22"/>
                <w:szCs w:val="22"/>
                <w:lang w:val="en-GB"/>
              </w:rPr>
            </w:pPr>
            <w:r w:rsidRPr="007623B9">
              <w:rPr>
                <w:rFonts w:eastAsia="Arial"/>
                <w:sz w:val="22"/>
                <w:szCs w:val="22"/>
                <w:lang w:val="en-GB"/>
              </w:rPr>
              <w:t xml:space="preserve">Sender of the </w:t>
            </w:r>
            <w:r w:rsidR="00940FAB" w:rsidRPr="007623B9">
              <w:rPr>
                <w:rFonts w:eastAsia="Arial"/>
                <w:sz w:val="22"/>
                <w:szCs w:val="22"/>
                <w:lang w:val="en-GB"/>
              </w:rPr>
              <w:t>acknowledgement</w:t>
            </w:r>
            <w:r w:rsidR="00D032D3">
              <w:rPr>
                <w:rFonts w:eastAsia="Arial"/>
                <w:sz w:val="22"/>
                <w:szCs w:val="22"/>
                <w:lang w:val="en-GB"/>
              </w:rPr>
              <w:t xml:space="preserve"> message.</w:t>
            </w:r>
          </w:p>
        </w:tc>
      </w:tr>
      <w:tr w:rsidR="004C73E0" w:rsidRPr="007623B9" w14:paraId="53E11913" w14:textId="77777777" w:rsidTr="000D46F8">
        <w:tc>
          <w:tcPr>
            <w:tcW w:w="0" w:type="dxa"/>
          </w:tcPr>
          <w:p w14:paraId="6CBEA458" w14:textId="5814C80F" w:rsidR="004C73E0" w:rsidRPr="007623B9" w:rsidRDefault="004C73E0" w:rsidP="00E35541">
            <w:pPr>
              <w:spacing w:before="0"/>
              <w:rPr>
                <w:rFonts w:eastAsia="Arial"/>
                <w:sz w:val="22"/>
                <w:szCs w:val="22"/>
                <w:lang w:val="en-GB"/>
              </w:rPr>
            </w:pPr>
            <w:r w:rsidRPr="007623B9">
              <w:rPr>
                <w:rFonts w:eastAsia="Arial"/>
                <w:sz w:val="22"/>
                <w:szCs w:val="22"/>
                <w:lang w:val="en-GB"/>
              </w:rPr>
              <w:t>Rec</w:t>
            </w:r>
            <w:r w:rsidR="008C74A1" w:rsidRPr="007623B9">
              <w:rPr>
                <w:rFonts w:eastAsia="Arial"/>
                <w:sz w:val="22"/>
                <w:szCs w:val="22"/>
                <w:lang w:val="en-GB"/>
              </w:rPr>
              <w:t>ipient</w:t>
            </w:r>
          </w:p>
        </w:tc>
        <w:tc>
          <w:tcPr>
            <w:tcW w:w="7229" w:type="dxa"/>
          </w:tcPr>
          <w:p w14:paraId="68B3C6DE" w14:textId="5748DF5E" w:rsidR="004C73E0" w:rsidRPr="007623B9" w:rsidRDefault="00AE3AAF" w:rsidP="00E35541">
            <w:pPr>
              <w:spacing w:before="0"/>
              <w:rPr>
                <w:rFonts w:eastAsia="Arial"/>
                <w:sz w:val="22"/>
                <w:szCs w:val="22"/>
                <w:lang w:val="en-GB"/>
              </w:rPr>
            </w:pPr>
            <w:r w:rsidRPr="007623B9">
              <w:rPr>
                <w:rFonts w:eastAsia="Arial"/>
                <w:sz w:val="22"/>
                <w:szCs w:val="22"/>
                <w:lang w:val="en-GB"/>
              </w:rPr>
              <w:t>Rec</w:t>
            </w:r>
            <w:r w:rsidR="008C74A1" w:rsidRPr="007623B9">
              <w:rPr>
                <w:rFonts w:eastAsia="Arial"/>
                <w:sz w:val="22"/>
                <w:szCs w:val="22"/>
                <w:lang w:val="en-GB"/>
              </w:rPr>
              <w:t>ipient</w:t>
            </w:r>
            <w:r w:rsidRPr="007623B9">
              <w:rPr>
                <w:rFonts w:eastAsia="Arial"/>
                <w:sz w:val="22"/>
                <w:szCs w:val="22"/>
                <w:lang w:val="en-GB"/>
              </w:rPr>
              <w:t xml:space="preserve"> of the </w:t>
            </w:r>
            <w:r w:rsidR="00940FAB" w:rsidRPr="007623B9">
              <w:rPr>
                <w:rFonts w:eastAsia="Arial"/>
                <w:sz w:val="22"/>
                <w:szCs w:val="22"/>
                <w:lang w:val="en-GB"/>
              </w:rPr>
              <w:t>a</w:t>
            </w:r>
            <w:r w:rsidRPr="007623B9">
              <w:rPr>
                <w:rFonts w:eastAsia="Arial"/>
                <w:sz w:val="22"/>
                <w:szCs w:val="22"/>
                <w:lang w:val="en-GB"/>
              </w:rPr>
              <w:t>cknowledgement</w:t>
            </w:r>
            <w:r w:rsidR="00D032D3">
              <w:rPr>
                <w:rFonts w:eastAsia="Arial"/>
                <w:sz w:val="22"/>
                <w:szCs w:val="22"/>
                <w:lang w:val="en-GB"/>
              </w:rPr>
              <w:t xml:space="preserve"> message.</w:t>
            </w:r>
          </w:p>
        </w:tc>
      </w:tr>
    </w:tbl>
    <w:p w14:paraId="7C93943A" w14:textId="57699B7C" w:rsidR="00C626CA" w:rsidRPr="007623B9" w:rsidRDefault="00C626CA" w:rsidP="00C626CA">
      <w:pPr>
        <w:pStyle w:val="Kop2"/>
        <w:rPr>
          <w:rFonts w:eastAsia="Arial"/>
          <w:lang w:val="en-GB"/>
        </w:rPr>
      </w:pPr>
      <w:bookmarkStart w:id="68" w:name="_Toc46422077"/>
      <w:r w:rsidRPr="007623B9">
        <w:rPr>
          <w:rFonts w:eastAsia="Arial"/>
          <w:lang w:val="en-GB"/>
        </w:rPr>
        <w:t xml:space="preserve">Business </w:t>
      </w:r>
      <w:r w:rsidR="0012677A" w:rsidRPr="007623B9">
        <w:rPr>
          <w:rFonts w:eastAsia="Arial"/>
          <w:lang w:val="en-GB"/>
        </w:rPr>
        <w:t>Entity</w:t>
      </w:r>
      <w:r w:rsidRPr="007623B9">
        <w:rPr>
          <w:rFonts w:eastAsia="Arial"/>
          <w:lang w:val="en-GB"/>
        </w:rPr>
        <w:t xml:space="preserve"> View</w:t>
      </w:r>
      <w:bookmarkEnd w:id="68"/>
    </w:p>
    <w:p w14:paraId="44AA60E4" w14:textId="0909E2AD" w:rsidR="00C626CA" w:rsidRPr="007623B9" w:rsidRDefault="00C626CA" w:rsidP="007623B9">
      <w:pPr>
        <w:rPr>
          <w:rFonts w:eastAsia="Arial"/>
          <w:lang w:val="en-GB"/>
        </w:rPr>
      </w:pPr>
      <w:r w:rsidRPr="007623B9">
        <w:rPr>
          <w:lang w:val="en-GB"/>
        </w:rPr>
        <w:t>This conceptual model represents the set of data for the electronic exchange of acknowledgement information.</w:t>
      </w:r>
    </w:p>
    <w:p w14:paraId="5753F35A" w14:textId="457472D6" w:rsidR="00C626CA" w:rsidRPr="007623B9" w:rsidRDefault="005A1A0B" w:rsidP="007623B9">
      <w:pPr>
        <w:ind w:firstLine="710"/>
        <w:jc w:val="center"/>
        <w:rPr>
          <w:rFonts w:eastAsia="Arial"/>
          <w:lang w:val="en-GB"/>
        </w:rPr>
      </w:pPr>
      <w:r w:rsidRPr="005A1A0B">
        <w:rPr>
          <w:rFonts w:eastAsia="Arial"/>
          <w:noProof/>
          <w:lang w:val="en-GB"/>
        </w:rPr>
        <w:drawing>
          <wp:inline distT="0" distB="0" distL="0" distR="0" wp14:anchorId="19967ADD" wp14:editId="2E50D3B4">
            <wp:extent cx="5638800" cy="2940685"/>
            <wp:effectExtent l="0" t="0" r="0" b="0"/>
            <wp:docPr id="62" name="Afbeelding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38800" cy="2940685"/>
                    </a:xfrm>
                    <a:prstGeom prst="rect">
                      <a:avLst/>
                    </a:prstGeom>
                    <a:noFill/>
                    <a:ln>
                      <a:noFill/>
                    </a:ln>
                  </pic:spPr>
                </pic:pic>
              </a:graphicData>
            </a:graphic>
          </wp:inline>
        </w:drawing>
      </w:r>
      <w:r w:rsidR="00EC2EE9" w:rsidRPr="00EC2EE9">
        <w:rPr>
          <w:rFonts w:eastAsia="Arial"/>
          <w:lang w:val="en-GB"/>
        </w:rPr>
        <w:t xml:space="preserve"> </w:t>
      </w:r>
    </w:p>
    <w:p w14:paraId="4AABAC72" w14:textId="5A5DFCF1" w:rsidR="00C626CA" w:rsidRPr="007623B9" w:rsidRDefault="00C626CA" w:rsidP="00C626CA">
      <w:pPr>
        <w:pStyle w:val="Bijschrift"/>
        <w:ind w:left="2880" w:firstLine="720"/>
        <w:rPr>
          <w:lang w:val="en-GB"/>
        </w:rPr>
      </w:pPr>
      <w:bookmarkStart w:id="69" w:name="_Toc41136094"/>
      <w:bookmarkStart w:id="70" w:name="_Toc46423304"/>
      <w:r w:rsidRPr="007623B9">
        <w:rPr>
          <w:lang w:val="en-GB"/>
        </w:rPr>
        <w:t xml:space="preserve">Figure </w:t>
      </w:r>
      <w:r w:rsidR="00D22D01">
        <w:rPr>
          <w:lang w:val="en-GB"/>
        </w:rPr>
        <w:fldChar w:fldCharType="begin"/>
      </w:r>
      <w:r w:rsidR="00D22D01">
        <w:rPr>
          <w:lang w:val="en-GB"/>
        </w:rPr>
        <w:instrText xml:space="preserve"> STYLEREF 1 \s </w:instrText>
      </w:r>
      <w:r w:rsidR="00D22D01">
        <w:rPr>
          <w:lang w:val="en-GB"/>
        </w:rPr>
        <w:fldChar w:fldCharType="separate"/>
      </w:r>
      <w:r w:rsidR="00D22D01">
        <w:rPr>
          <w:noProof/>
          <w:lang w:val="en-GB"/>
        </w:rPr>
        <w:t>6</w:t>
      </w:r>
      <w:r w:rsidR="00D22D01">
        <w:rPr>
          <w:lang w:val="en-GB"/>
        </w:rPr>
        <w:fldChar w:fldCharType="end"/>
      </w:r>
      <w:r w:rsidR="00D22D01">
        <w:rPr>
          <w:lang w:val="en-GB"/>
        </w:rPr>
        <w:noBreakHyphen/>
      </w:r>
      <w:r w:rsidR="00D22D01">
        <w:rPr>
          <w:lang w:val="en-GB"/>
        </w:rPr>
        <w:fldChar w:fldCharType="begin"/>
      </w:r>
      <w:r w:rsidR="00D22D01">
        <w:rPr>
          <w:lang w:val="en-GB"/>
        </w:rPr>
        <w:instrText xml:space="preserve"> SEQ Figure \* ARABIC \s 1 </w:instrText>
      </w:r>
      <w:r w:rsidR="00D22D01">
        <w:rPr>
          <w:lang w:val="en-GB"/>
        </w:rPr>
        <w:fldChar w:fldCharType="separate"/>
      </w:r>
      <w:r w:rsidR="00D22D01">
        <w:rPr>
          <w:noProof/>
          <w:lang w:val="en-GB"/>
        </w:rPr>
        <w:t>5</w:t>
      </w:r>
      <w:r w:rsidR="00D22D01">
        <w:rPr>
          <w:lang w:val="en-GB"/>
        </w:rPr>
        <w:fldChar w:fldCharType="end"/>
      </w:r>
      <w:r w:rsidRPr="007623B9">
        <w:rPr>
          <w:lang w:val="en-GB"/>
        </w:rPr>
        <w:t xml:space="preserve"> Conceptual Data Model</w:t>
      </w:r>
      <w:bookmarkEnd w:id="69"/>
      <w:bookmarkEnd w:id="70"/>
    </w:p>
    <w:p w14:paraId="370368B5" w14:textId="3508B406" w:rsidR="00C626CA" w:rsidRDefault="00380A1A" w:rsidP="007623B9">
      <w:pPr>
        <w:pStyle w:val="Bijschrift"/>
        <w:ind w:left="142"/>
        <w:rPr>
          <w:lang w:val="en-GB"/>
        </w:rPr>
      </w:pPr>
      <w:r w:rsidRPr="007623B9">
        <w:rPr>
          <w:noProof/>
          <w:lang w:val="en-GB"/>
        </w:rPr>
        <w:drawing>
          <wp:anchor distT="0" distB="0" distL="114300" distR="114300" simplePos="0" relativeHeight="251665408" behindDoc="0" locked="0" layoutInCell="1" allowOverlap="1" wp14:anchorId="4CC3B15D" wp14:editId="6AB270BD">
            <wp:simplePos x="0" y="0"/>
            <wp:positionH relativeFrom="column">
              <wp:posOffset>1275080</wp:posOffset>
            </wp:positionH>
            <wp:positionV relativeFrom="paragraph">
              <wp:posOffset>507654</wp:posOffset>
            </wp:positionV>
            <wp:extent cx="3671570" cy="3178175"/>
            <wp:effectExtent l="0" t="0" r="0" b="0"/>
            <wp:wrapNone/>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71570" cy="317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C626CA" w:rsidRPr="007623B9">
        <w:rPr>
          <w:b w:val="0"/>
          <w:bCs w:val="0"/>
          <w:sz w:val="24"/>
          <w:szCs w:val="24"/>
          <w:lang w:val="en-GB"/>
        </w:rPr>
        <w:t>The states that a business document may get</w:t>
      </w:r>
      <w:r w:rsidR="0032782F" w:rsidRPr="007623B9">
        <w:rPr>
          <w:b w:val="0"/>
          <w:bCs w:val="0"/>
          <w:sz w:val="24"/>
          <w:szCs w:val="24"/>
          <w:lang w:val="en-GB"/>
        </w:rPr>
        <w:t>,</w:t>
      </w:r>
      <w:r w:rsidR="00C626CA" w:rsidRPr="007623B9">
        <w:rPr>
          <w:b w:val="0"/>
          <w:bCs w:val="0"/>
          <w:sz w:val="24"/>
          <w:szCs w:val="24"/>
          <w:lang w:val="en-GB"/>
        </w:rPr>
        <w:t xml:space="preserve"> as a result of the business process</w:t>
      </w:r>
      <w:r w:rsidR="0032782F" w:rsidRPr="007623B9">
        <w:rPr>
          <w:b w:val="0"/>
          <w:bCs w:val="0"/>
          <w:sz w:val="24"/>
          <w:szCs w:val="24"/>
          <w:lang w:val="en-GB"/>
        </w:rPr>
        <w:t>,</w:t>
      </w:r>
      <w:r w:rsidR="00C626CA" w:rsidRPr="007623B9">
        <w:rPr>
          <w:b w:val="0"/>
          <w:bCs w:val="0"/>
          <w:sz w:val="24"/>
          <w:szCs w:val="24"/>
          <w:lang w:val="en-GB"/>
        </w:rPr>
        <w:t xml:space="preserve"> can be acknowledge</w:t>
      </w:r>
      <w:r w:rsidR="0032782F" w:rsidRPr="007623B9">
        <w:rPr>
          <w:b w:val="0"/>
          <w:bCs w:val="0"/>
          <w:sz w:val="24"/>
          <w:szCs w:val="24"/>
          <w:lang w:val="en-GB"/>
        </w:rPr>
        <w:t xml:space="preserve"> (e.g. </w:t>
      </w:r>
      <w:r w:rsidR="00C626CA" w:rsidRPr="007623B9">
        <w:rPr>
          <w:b w:val="0"/>
          <w:bCs w:val="0"/>
          <w:sz w:val="24"/>
          <w:szCs w:val="24"/>
          <w:lang w:val="en-GB"/>
        </w:rPr>
        <w:t xml:space="preserve"> the state </w:t>
      </w:r>
      <w:r w:rsidR="0032782F" w:rsidRPr="007623B9">
        <w:rPr>
          <w:b w:val="0"/>
          <w:bCs w:val="0"/>
          <w:sz w:val="24"/>
          <w:szCs w:val="24"/>
          <w:lang w:val="en-GB"/>
        </w:rPr>
        <w:t>Active</w:t>
      </w:r>
      <w:r w:rsidR="00C626CA" w:rsidRPr="007623B9">
        <w:rPr>
          <w:b w:val="0"/>
          <w:bCs w:val="0"/>
          <w:sz w:val="24"/>
          <w:szCs w:val="24"/>
          <w:lang w:val="en-GB"/>
        </w:rPr>
        <w:t xml:space="preserve">, </w:t>
      </w:r>
      <w:r w:rsidR="0032782F" w:rsidRPr="007623B9">
        <w:rPr>
          <w:b w:val="0"/>
          <w:bCs w:val="0"/>
          <w:sz w:val="24"/>
          <w:szCs w:val="24"/>
          <w:lang w:val="en-GB"/>
        </w:rPr>
        <w:t>Pending</w:t>
      </w:r>
      <w:r w:rsidR="00C626CA" w:rsidRPr="007623B9">
        <w:rPr>
          <w:b w:val="0"/>
          <w:bCs w:val="0"/>
          <w:sz w:val="24"/>
          <w:szCs w:val="24"/>
          <w:lang w:val="en-GB"/>
        </w:rPr>
        <w:t>. Below diagram shows the Entity Life Cycle diagram</w:t>
      </w:r>
      <w:r w:rsidR="00C626CA" w:rsidRPr="007623B9">
        <w:rPr>
          <w:lang w:val="en-GB"/>
        </w:rPr>
        <w:t>.</w:t>
      </w:r>
    </w:p>
    <w:p w14:paraId="474A1BF4" w14:textId="5391FBF1" w:rsidR="00C545F4" w:rsidRPr="007623B9" w:rsidRDefault="00C545F4" w:rsidP="007623B9">
      <w:pPr>
        <w:rPr>
          <w:lang w:val="en-GB"/>
        </w:rPr>
      </w:pPr>
    </w:p>
    <w:p w14:paraId="2A919B4E" w14:textId="1599ABE1" w:rsidR="00C545F4" w:rsidRPr="007623B9" w:rsidRDefault="00C545F4" w:rsidP="00C626CA">
      <w:pPr>
        <w:pStyle w:val="Bijschrift"/>
        <w:ind w:left="2160" w:firstLine="720"/>
        <w:rPr>
          <w:lang w:val="en-GB"/>
        </w:rPr>
      </w:pPr>
    </w:p>
    <w:p w14:paraId="5CE255F9" w14:textId="53A5C2E4" w:rsidR="00C545F4" w:rsidRPr="007623B9" w:rsidRDefault="00C545F4" w:rsidP="00C626CA">
      <w:pPr>
        <w:pStyle w:val="Bijschrift"/>
        <w:ind w:left="2160" w:firstLine="720"/>
        <w:rPr>
          <w:lang w:val="en-GB"/>
        </w:rPr>
      </w:pPr>
    </w:p>
    <w:p w14:paraId="65EB9D0C" w14:textId="5D192E9D" w:rsidR="00C545F4" w:rsidRPr="007623B9" w:rsidRDefault="00C545F4" w:rsidP="00C626CA">
      <w:pPr>
        <w:pStyle w:val="Bijschrift"/>
        <w:ind w:left="2160" w:firstLine="720"/>
        <w:rPr>
          <w:lang w:val="en-GB"/>
        </w:rPr>
      </w:pPr>
    </w:p>
    <w:p w14:paraId="361572B1" w14:textId="047B1C13" w:rsidR="00C545F4" w:rsidRPr="007623B9" w:rsidRDefault="00C545F4" w:rsidP="00C626CA">
      <w:pPr>
        <w:pStyle w:val="Bijschrift"/>
        <w:ind w:left="2160" w:firstLine="720"/>
        <w:rPr>
          <w:lang w:val="en-GB"/>
        </w:rPr>
      </w:pPr>
    </w:p>
    <w:p w14:paraId="0DFD5746" w14:textId="6207C32A" w:rsidR="00C545F4" w:rsidRPr="007623B9" w:rsidRDefault="00C545F4" w:rsidP="00C626CA">
      <w:pPr>
        <w:pStyle w:val="Bijschrift"/>
        <w:ind w:left="2160" w:firstLine="720"/>
        <w:rPr>
          <w:lang w:val="en-GB"/>
        </w:rPr>
      </w:pPr>
    </w:p>
    <w:p w14:paraId="76F24110" w14:textId="47B1A955" w:rsidR="00C545F4" w:rsidRPr="007623B9" w:rsidRDefault="00C545F4" w:rsidP="00C626CA">
      <w:pPr>
        <w:pStyle w:val="Bijschrift"/>
        <w:ind w:left="2160" w:firstLine="720"/>
        <w:rPr>
          <w:lang w:val="en-GB"/>
        </w:rPr>
      </w:pPr>
    </w:p>
    <w:p w14:paraId="04ABCEA1" w14:textId="61673ADB" w:rsidR="00D846BD" w:rsidRPr="007623B9" w:rsidRDefault="00D846BD" w:rsidP="00C626CA">
      <w:pPr>
        <w:pStyle w:val="Bijschrift"/>
        <w:ind w:left="2160" w:firstLine="720"/>
        <w:rPr>
          <w:lang w:val="en-GB"/>
        </w:rPr>
      </w:pPr>
      <w:bookmarkStart w:id="71" w:name="_Toc41136095"/>
    </w:p>
    <w:p w14:paraId="2C0CD966" w14:textId="77777777" w:rsidR="001D3420" w:rsidRDefault="002006C8" w:rsidP="007623B9">
      <w:pPr>
        <w:pStyle w:val="Bijschrift"/>
        <w:rPr>
          <w:lang w:val="en-GB"/>
        </w:rPr>
      </w:pPr>
      <w:r w:rsidRPr="007623B9">
        <w:rPr>
          <w:lang w:val="en-GB"/>
        </w:rPr>
        <w:t xml:space="preserve">      </w:t>
      </w:r>
      <w:r w:rsidR="00D846BD" w:rsidRPr="007623B9">
        <w:rPr>
          <w:lang w:val="en-GB"/>
        </w:rPr>
        <w:t xml:space="preserve">   </w:t>
      </w:r>
      <w:r w:rsidR="00245BFD" w:rsidRPr="007623B9">
        <w:rPr>
          <w:lang w:val="en-GB"/>
        </w:rPr>
        <w:tab/>
      </w:r>
      <w:r w:rsidR="00245BFD" w:rsidRPr="007623B9">
        <w:rPr>
          <w:lang w:val="en-GB"/>
        </w:rPr>
        <w:tab/>
      </w:r>
      <w:r w:rsidR="00245BFD" w:rsidRPr="007623B9">
        <w:rPr>
          <w:lang w:val="en-GB"/>
        </w:rPr>
        <w:tab/>
      </w:r>
      <w:r w:rsidR="00245BFD" w:rsidRPr="007623B9">
        <w:rPr>
          <w:lang w:val="en-GB"/>
        </w:rPr>
        <w:tab/>
      </w:r>
    </w:p>
    <w:p w14:paraId="30D8A2A5" w14:textId="1386A49D" w:rsidR="001D3420" w:rsidRDefault="001D3420" w:rsidP="007623B9">
      <w:pPr>
        <w:pStyle w:val="Bijschrift"/>
        <w:rPr>
          <w:lang w:val="en-GB"/>
        </w:rPr>
      </w:pPr>
    </w:p>
    <w:p w14:paraId="0D108617" w14:textId="77777777" w:rsidR="001D3420" w:rsidRPr="00A94EF2" w:rsidRDefault="001D3420" w:rsidP="000D46F8">
      <w:pPr>
        <w:rPr>
          <w:lang w:val="en-GB"/>
        </w:rPr>
      </w:pPr>
    </w:p>
    <w:p w14:paraId="792EDCF0" w14:textId="1E84FFD3" w:rsidR="00C626CA" w:rsidRPr="007623B9" w:rsidRDefault="00D846BD" w:rsidP="000D46F8">
      <w:pPr>
        <w:pStyle w:val="Bijschrift"/>
        <w:ind w:left="2160" w:firstLine="720"/>
        <w:rPr>
          <w:rFonts w:eastAsia="Arial"/>
          <w:lang w:val="en-GB"/>
        </w:rPr>
      </w:pPr>
      <w:r w:rsidRPr="007623B9">
        <w:rPr>
          <w:lang w:val="en-GB"/>
        </w:rPr>
        <w:lastRenderedPageBreak/>
        <w:t xml:space="preserve"> </w:t>
      </w:r>
      <w:bookmarkStart w:id="72" w:name="_Toc46423305"/>
      <w:r w:rsidR="00C626CA" w:rsidRPr="007623B9">
        <w:rPr>
          <w:lang w:val="en-GB"/>
        </w:rPr>
        <w:t xml:space="preserve">Figure </w:t>
      </w:r>
      <w:r w:rsidR="00D22D01">
        <w:rPr>
          <w:lang w:val="en-GB"/>
        </w:rPr>
        <w:fldChar w:fldCharType="begin"/>
      </w:r>
      <w:r w:rsidR="00D22D01">
        <w:rPr>
          <w:lang w:val="en-GB"/>
        </w:rPr>
        <w:instrText xml:space="preserve"> STYLEREF 1 \s </w:instrText>
      </w:r>
      <w:r w:rsidR="00D22D01">
        <w:rPr>
          <w:lang w:val="en-GB"/>
        </w:rPr>
        <w:fldChar w:fldCharType="separate"/>
      </w:r>
      <w:r w:rsidR="00D22D01">
        <w:rPr>
          <w:noProof/>
          <w:lang w:val="en-GB"/>
        </w:rPr>
        <w:t>6</w:t>
      </w:r>
      <w:r w:rsidR="00D22D01">
        <w:rPr>
          <w:lang w:val="en-GB"/>
        </w:rPr>
        <w:fldChar w:fldCharType="end"/>
      </w:r>
      <w:r w:rsidR="00D22D01">
        <w:rPr>
          <w:lang w:val="en-GB"/>
        </w:rPr>
        <w:noBreakHyphen/>
      </w:r>
      <w:r w:rsidR="00D22D01">
        <w:rPr>
          <w:lang w:val="en-GB"/>
        </w:rPr>
        <w:fldChar w:fldCharType="begin"/>
      </w:r>
      <w:r w:rsidR="00D22D01">
        <w:rPr>
          <w:lang w:val="en-GB"/>
        </w:rPr>
        <w:instrText xml:space="preserve"> SEQ Figure \* ARABIC \s 1 </w:instrText>
      </w:r>
      <w:r w:rsidR="00D22D01">
        <w:rPr>
          <w:lang w:val="en-GB"/>
        </w:rPr>
        <w:fldChar w:fldCharType="separate"/>
      </w:r>
      <w:r w:rsidR="00D22D01">
        <w:rPr>
          <w:noProof/>
          <w:lang w:val="en-GB"/>
        </w:rPr>
        <w:t>6</w:t>
      </w:r>
      <w:r w:rsidR="00D22D01">
        <w:rPr>
          <w:lang w:val="en-GB"/>
        </w:rPr>
        <w:fldChar w:fldCharType="end"/>
      </w:r>
      <w:r w:rsidR="00C626CA" w:rsidRPr="007623B9">
        <w:rPr>
          <w:lang w:val="en-GB"/>
        </w:rPr>
        <w:t xml:space="preserve"> Business Document Life Cycle</w:t>
      </w:r>
      <w:bookmarkEnd w:id="71"/>
      <w:bookmarkEnd w:id="72"/>
      <w:r w:rsidR="00C626CA" w:rsidRPr="007623B9">
        <w:rPr>
          <w:rFonts w:eastAsia="Arial"/>
          <w:lang w:val="en-GB"/>
        </w:rPr>
        <w:tab/>
      </w:r>
      <w:r w:rsidR="00C626CA" w:rsidRPr="007623B9">
        <w:rPr>
          <w:rFonts w:eastAsia="Arial"/>
          <w:lang w:val="en-GB"/>
        </w:rPr>
        <w:tab/>
        <w:t xml:space="preserve">        </w:t>
      </w:r>
    </w:p>
    <w:p w14:paraId="7F084D8A" w14:textId="2652BE3B" w:rsidR="00C626CA" w:rsidRPr="007623B9" w:rsidRDefault="00C626CA" w:rsidP="00C626CA">
      <w:pPr>
        <w:pStyle w:val="Kop1"/>
        <w:rPr>
          <w:rFonts w:eastAsia="Arial"/>
          <w:lang w:val="en-GB"/>
        </w:rPr>
      </w:pPr>
      <w:bookmarkStart w:id="73" w:name="_Toc46422078"/>
      <w:r w:rsidRPr="007623B9">
        <w:rPr>
          <w:rFonts w:eastAsia="Arial"/>
          <w:lang w:val="en-GB"/>
        </w:rPr>
        <w:t>Business Choreography View</w:t>
      </w:r>
      <w:bookmarkEnd w:id="73"/>
    </w:p>
    <w:p w14:paraId="6BBF3F1A" w14:textId="41D0B6F9" w:rsidR="00FF4887" w:rsidRPr="007623B9" w:rsidRDefault="00FF4887" w:rsidP="00FF4887">
      <w:pPr>
        <w:pStyle w:val="Kop2"/>
        <w:rPr>
          <w:rFonts w:eastAsia="Arial"/>
          <w:lang w:val="en-GB"/>
        </w:rPr>
      </w:pPr>
      <w:bookmarkStart w:id="74" w:name="_Toc46422079"/>
      <w:r w:rsidRPr="007623B9">
        <w:rPr>
          <w:rFonts w:eastAsia="Arial"/>
          <w:lang w:val="en-GB"/>
        </w:rPr>
        <w:t>Business Process Elaboration</w:t>
      </w:r>
      <w:bookmarkEnd w:id="74"/>
    </w:p>
    <w:p w14:paraId="22E4AC2D" w14:textId="3792B992" w:rsidR="00AB12CE" w:rsidRPr="007623B9" w:rsidRDefault="00AB12CE" w:rsidP="00C626CA">
      <w:pPr>
        <w:spacing w:line="236" w:lineRule="auto"/>
        <w:ind w:right="45"/>
        <w:rPr>
          <w:lang w:val="en-GB"/>
        </w:rPr>
      </w:pPr>
      <w:r w:rsidRPr="007623B9">
        <w:rPr>
          <w:lang w:val="en-GB"/>
        </w:rPr>
        <w:t>The proces</w:t>
      </w:r>
      <w:r w:rsidR="00820E7F" w:rsidRPr="007623B9">
        <w:rPr>
          <w:lang w:val="en-GB"/>
        </w:rPr>
        <w:t>s</w:t>
      </w:r>
      <w:r w:rsidRPr="007623B9">
        <w:rPr>
          <w:lang w:val="en-GB"/>
        </w:rPr>
        <w:t xml:space="preserve"> </w:t>
      </w:r>
      <w:r w:rsidR="00731D19" w:rsidRPr="007623B9">
        <w:rPr>
          <w:lang w:val="en-GB"/>
        </w:rPr>
        <w:t xml:space="preserve">of </w:t>
      </w:r>
      <w:r w:rsidR="00820E7F" w:rsidRPr="007623B9">
        <w:rPr>
          <w:lang w:val="en-GB"/>
        </w:rPr>
        <w:t>Acknowledgement</w:t>
      </w:r>
      <w:r w:rsidR="00731D19" w:rsidRPr="007623B9">
        <w:rPr>
          <w:lang w:val="en-GB"/>
        </w:rPr>
        <w:t xml:space="preserve"> </w:t>
      </w:r>
      <w:r w:rsidR="00820E7F" w:rsidRPr="007623B9">
        <w:rPr>
          <w:lang w:val="en-GB"/>
        </w:rPr>
        <w:t xml:space="preserve">is </w:t>
      </w:r>
      <w:r w:rsidRPr="007623B9">
        <w:rPr>
          <w:lang w:val="en-GB"/>
        </w:rPr>
        <w:t>shown in the following Use Case Diagram.</w:t>
      </w:r>
      <w:r w:rsidR="00FF4887" w:rsidRPr="007623B9">
        <w:rPr>
          <w:lang w:val="en-GB"/>
        </w:rPr>
        <w:t xml:space="preserve"> </w:t>
      </w:r>
    </w:p>
    <w:p w14:paraId="39AE0B32" w14:textId="12E5D7D4" w:rsidR="00AB12CE" w:rsidRPr="007623B9" w:rsidRDefault="00FD3F1B" w:rsidP="007623B9">
      <w:pPr>
        <w:tabs>
          <w:tab w:val="left" w:pos="4287"/>
          <w:tab w:val="left" w:pos="9007"/>
        </w:tabs>
        <w:spacing w:line="0" w:lineRule="atLeast"/>
        <w:ind w:left="368"/>
        <w:jc w:val="center"/>
        <w:rPr>
          <w:rFonts w:ascii="Arial" w:eastAsia="Arial" w:hAnsi="Arial"/>
          <w:color w:val="003366"/>
          <w:sz w:val="16"/>
          <w:lang w:val="en-GB"/>
        </w:rPr>
      </w:pPr>
      <w:r w:rsidRPr="007623B9">
        <w:rPr>
          <w:rFonts w:ascii="Arial" w:eastAsia="Arial" w:hAnsi="Arial"/>
          <w:noProof/>
          <w:color w:val="003366"/>
          <w:sz w:val="16"/>
          <w:lang w:val="en-GB"/>
        </w:rPr>
        <w:drawing>
          <wp:inline distT="0" distB="0" distL="0" distR="0" wp14:anchorId="1A58471F" wp14:editId="24D90F6B">
            <wp:extent cx="5302102" cy="1676400"/>
            <wp:effectExtent l="0" t="0" r="0" b="0"/>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22070" cy="1682713"/>
                    </a:xfrm>
                    <a:prstGeom prst="rect">
                      <a:avLst/>
                    </a:prstGeom>
                    <a:noFill/>
                    <a:ln>
                      <a:noFill/>
                    </a:ln>
                  </pic:spPr>
                </pic:pic>
              </a:graphicData>
            </a:graphic>
          </wp:inline>
        </w:drawing>
      </w:r>
    </w:p>
    <w:p w14:paraId="04092367" w14:textId="7CB3EB98" w:rsidR="00AB12CE" w:rsidRPr="007623B9" w:rsidRDefault="00E0426A" w:rsidP="00E0426A">
      <w:pPr>
        <w:pStyle w:val="Bijschrift"/>
        <w:ind w:left="1440" w:firstLine="720"/>
        <w:rPr>
          <w:lang w:val="en-GB"/>
        </w:rPr>
      </w:pPr>
      <w:bookmarkStart w:id="75" w:name="page6"/>
      <w:bookmarkStart w:id="76" w:name="_Toc41136096"/>
      <w:bookmarkStart w:id="77" w:name="_Toc46423306"/>
      <w:bookmarkEnd w:id="75"/>
      <w:r w:rsidRPr="007623B9">
        <w:rPr>
          <w:lang w:val="en-GB"/>
        </w:rPr>
        <w:t xml:space="preserve">Figure </w:t>
      </w:r>
      <w:r w:rsidR="00D22D01">
        <w:rPr>
          <w:lang w:val="en-GB"/>
        </w:rPr>
        <w:fldChar w:fldCharType="begin"/>
      </w:r>
      <w:r w:rsidR="00D22D01">
        <w:rPr>
          <w:lang w:val="en-GB"/>
        </w:rPr>
        <w:instrText xml:space="preserve"> STYLEREF 1 \s </w:instrText>
      </w:r>
      <w:r w:rsidR="00D22D01">
        <w:rPr>
          <w:lang w:val="en-GB"/>
        </w:rPr>
        <w:fldChar w:fldCharType="separate"/>
      </w:r>
      <w:r w:rsidR="00D22D01">
        <w:rPr>
          <w:noProof/>
          <w:lang w:val="en-GB"/>
        </w:rPr>
        <w:t>7</w:t>
      </w:r>
      <w:r w:rsidR="00D22D01">
        <w:rPr>
          <w:lang w:val="en-GB"/>
        </w:rPr>
        <w:fldChar w:fldCharType="end"/>
      </w:r>
      <w:r w:rsidR="00D22D01">
        <w:rPr>
          <w:lang w:val="en-GB"/>
        </w:rPr>
        <w:noBreakHyphen/>
      </w:r>
      <w:r w:rsidR="00D22D01">
        <w:rPr>
          <w:lang w:val="en-GB"/>
        </w:rPr>
        <w:fldChar w:fldCharType="begin"/>
      </w:r>
      <w:r w:rsidR="00D22D01">
        <w:rPr>
          <w:lang w:val="en-GB"/>
        </w:rPr>
        <w:instrText xml:space="preserve"> SEQ Figure \* ARABIC \s 1 </w:instrText>
      </w:r>
      <w:r w:rsidR="00D22D01">
        <w:rPr>
          <w:lang w:val="en-GB"/>
        </w:rPr>
        <w:fldChar w:fldCharType="separate"/>
      </w:r>
      <w:r w:rsidR="00D22D01">
        <w:rPr>
          <w:noProof/>
          <w:lang w:val="en-GB"/>
        </w:rPr>
        <w:t>1</w:t>
      </w:r>
      <w:r w:rsidR="00D22D01">
        <w:rPr>
          <w:lang w:val="en-GB"/>
        </w:rPr>
        <w:fldChar w:fldCharType="end"/>
      </w:r>
      <w:r w:rsidRPr="007623B9">
        <w:rPr>
          <w:lang w:val="en-GB"/>
        </w:rPr>
        <w:t xml:space="preserve"> Acknowledgement process use case</w:t>
      </w:r>
      <w:bookmarkEnd w:id="76"/>
      <w:bookmarkEnd w:id="77"/>
    </w:p>
    <w:p w14:paraId="0A21FF59" w14:textId="00C0B7BC" w:rsidR="006E79BD" w:rsidRPr="007623B9" w:rsidRDefault="00E0426A" w:rsidP="00C626CA">
      <w:pPr>
        <w:spacing w:line="236" w:lineRule="auto"/>
        <w:ind w:right="20"/>
        <w:rPr>
          <w:rFonts w:eastAsia="Arial"/>
          <w:b/>
          <w:bCs/>
          <w:lang w:val="en-GB"/>
        </w:rPr>
      </w:pPr>
      <w:r w:rsidRPr="007623B9">
        <w:rPr>
          <w:rFonts w:eastAsia="Arial"/>
          <w:b/>
          <w:bCs/>
          <w:lang w:val="en-GB"/>
        </w:rPr>
        <w:t>R</w:t>
      </w:r>
      <w:r w:rsidR="009868DB" w:rsidRPr="007623B9">
        <w:rPr>
          <w:rFonts w:eastAsia="Arial"/>
          <w:b/>
          <w:bCs/>
          <w:lang w:val="en-GB"/>
        </w:rPr>
        <w:t>eceipt</w:t>
      </w:r>
      <w:r w:rsidRPr="007623B9">
        <w:rPr>
          <w:rFonts w:eastAsia="Arial"/>
          <w:b/>
          <w:bCs/>
          <w:lang w:val="en-GB"/>
        </w:rPr>
        <w:t xml:space="preserve"> process</w:t>
      </w:r>
    </w:p>
    <w:p w14:paraId="42512DC7" w14:textId="100BDA48" w:rsidR="00B41A4D" w:rsidRPr="007623B9" w:rsidRDefault="009868DB" w:rsidP="00C626CA">
      <w:pPr>
        <w:spacing w:line="236" w:lineRule="auto"/>
        <w:ind w:right="20"/>
        <w:rPr>
          <w:rFonts w:eastAsia="Arial"/>
          <w:lang w:val="en-GB"/>
        </w:rPr>
      </w:pPr>
      <w:r w:rsidRPr="007623B9">
        <w:rPr>
          <w:rFonts w:eastAsia="Arial"/>
          <w:lang w:val="en-GB"/>
        </w:rPr>
        <w:t xml:space="preserve">The sender </w:t>
      </w:r>
      <w:r w:rsidR="00D52B31" w:rsidRPr="007623B9">
        <w:rPr>
          <w:rFonts w:eastAsia="Arial"/>
          <w:lang w:val="en-GB"/>
        </w:rPr>
        <w:t xml:space="preserve">should </w:t>
      </w:r>
      <w:r w:rsidR="006E79BD" w:rsidRPr="007623B9">
        <w:rPr>
          <w:rFonts w:eastAsia="Arial"/>
          <w:lang w:val="en-GB"/>
        </w:rPr>
        <w:t xml:space="preserve">ensure that an acknowledgement of receipt is sent by the </w:t>
      </w:r>
      <w:r w:rsidRPr="007623B9">
        <w:rPr>
          <w:rFonts w:eastAsia="Arial"/>
          <w:lang w:val="en-GB"/>
        </w:rPr>
        <w:t>re</w:t>
      </w:r>
      <w:r w:rsidR="008C74A1" w:rsidRPr="007623B9">
        <w:rPr>
          <w:rFonts w:eastAsia="Arial"/>
          <w:lang w:val="en-GB"/>
        </w:rPr>
        <w:t>cipient</w:t>
      </w:r>
      <w:r w:rsidR="006E79BD" w:rsidRPr="007623B9">
        <w:rPr>
          <w:rFonts w:eastAsia="Arial"/>
          <w:lang w:val="en-GB"/>
        </w:rPr>
        <w:t xml:space="preserve">. </w:t>
      </w:r>
      <w:r w:rsidRPr="007623B9">
        <w:rPr>
          <w:rFonts w:eastAsia="Arial"/>
          <w:lang w:val="en-GB"/>
        </w:rPr>
        <w:t xml:space="preserve">Commonly an </w:t>
      </w:r>
      <w:r w:rsidR="006E79BD" w:rsidRPr="007623B9">
        <w:rPr>
          <w:rFonts w:eastAsia="Arial"/>
          <w:lang w:val="en-GB"/>
        </w:rPr>
        <w:t xml:space="preserve">exchange protocol is used, as this is the tool by which the recipient's system acknowledges the receipt of the </w:t>
      </w:r>
      <w:r w:rsidRPr="007623B9">
        <w:rPr>
          <w:rFonts w:eastAsia="Arial"/>
          <w:lang w:val="en-GB"/>
        </w:rPr>
        <w:t xml:space="preserve">interchange </w:t>
      </w:r>
      <w:r w:rsidR="006E79BD" w:rsidRPr="007623B9">
        <w:rPr>
          <w:rFonts w:eastAsia="Arial"/>
          <w:lang w:val="en-GB"/>
        </w:rPr>
        <w:t xml:space="preserve">file. </w:t>
      </w:r>
      <w:r w:rsidR="001B69A8" w:rsidRPr="007623B9">
        <w:rPr>
          <w:rFonts w:eastAsia="Arial"/>
          <w:lang w:val="en-GB"/>
        </w:rPr>
        <w:t>But, in case of networks where there is no direct connection between the sender and rec</w:t>
      </w:r>
      <w:r w:rsidR="008C74A1" w:rsidRPr="007623B9">
        <w:rPr>
          <w:rFonts w:eastAsia="Arial"/>
          <w:lang w:val="en-GB"/>
        </w:rPr>
        <w:t>ipient</w:t>
      </w:r>
      <w:r w:rsidR="002C7F38" w:rsidRPr="007623B9">
        <w:rPr>
          <w:rFonts w:eastAsia="Arial"/>
          <w:lang w:val="en-GB"/>
        </w:rPr>
        <w:t>,</w:t>
      </w:r>
      <w:r w:rsidR="001B69A8" w:rsidRPr="007623B9">
        <w:rPr>
          <w:rFonts w:eastAsia="Arial"/>
          <w:lang w:val="en-GB"/>
        </w:rPr>
        <w:t xml:space="preserve"> messages might be transferred through multiple networks to reach the </w:t>
      </w:r>
      <w:r w:rsidR="002C7F38" w:rsidRPr="007623B9">
        <w:rPr>
          <w:rFonts w:eastAsia="Arial"/>
          <w:lang w:val="en-GB"/>
        </w:rPr>
        <w:t xml:space="preserve">designated </w:t>
      </w:r>
      <w:r w:rsidR="001B69A8" w:rsidRPr="007623B9">
        <w:rPr>
          <w:rFonts w:eastAsia="Arial"/>
          <w:lang w:val="en-GB"/>
        </w:rPr>
        <w:t xml:space="preserve">recipient. The </w:t>
      </w:r>
      <w:r w:rsidR="00E97E9B">
        <w:rPr>
          <w:rFonts w:eastAsia="Arial"/>
          <w:lang w:val="en-GB"/>
        </w:rPr>
        <w:t>Acknowledgement</w:t>
      </w:r>
      <w:r w:rsidR="001B69A8" w:rsidRPr="007623B9">
        <w:rPr>
          <w:rFonts w:eastAsia="Arial"/>
          <w:lang w:val="en-GB"/>
        </w:rPr>
        <w:t xml:space="preserve"> of receipt send by these networks might be important for the sender.</w:t>
      </w:r>
      <w:r w:rsidR="00B41A4D" w:rsidRPr="007623B9">
        <w:rPr>
          <w:rFonts w:eastAsia="Arial"/>
          <w:lang w:val="en-GB"/>
        </w:rPr>
        <w:t xml:space="preserve"> </w:t>
      </w:r>
      <w:r w:rsidR="002C7F38" w:rsidRPr="007623B9">
        <w:rPr>
          <w:rFonts w:eastAsia="Arial"/>
          <w:lang w:val="en-GB"/>
        </w:rPr>
        <w:t xml:space="preserve">To minimize the impact of </w:t>
      </w:r>
      <w:r w:rsidR="0073683F" w:rsidRPr="007623B9">
        <w:rPr>
          <w:rFonts w:eastAsia="Arial"/>
          <w:lang w:val="en-GB"/>
        </w:rPr>
        <w:t>communication failures</w:t>
      </w:r>
      <w:r w:rsidR="00B41A4D" w:rsidRPr="007623B9">
        <w:rPr>
          <w:rFonts w:eastAsia="Arial"/>
          <w:lang w:val="en-GB"/>
        </w:rPr>
        <w:t xml:space="preserve">, parties should agree a timeframe after which the sender can safely assume that the recipient has </w:t>
      </w:r>
      <w:r w:rsidR="0073683F" w:rsidRPr="007623B9">
        <w:rPr>
          <w:rFonts w:eastAsia="Arial"/>
          <w:lang w:val="en-GB"/>
        </w:rPr>
        <w:t xml:space="preserve">not </w:t>
      </w:r>
      <w:r w:rsidR="00B41A4D" w:rsidRPr="007623B9">
        <w:rPr>
          <w:rFonts w:eastAsia="Arial"/>
          <w:lang w:val="en-GB"/>
        </w:rPr>
        <w:t>received and</w:t>
      </w:r>
      <w:r w:rsidR="0073683F" w:rsidRPr="007623B9">
        <w:rPr>
          <w:rFonts w:eastAsia="Arial"/>
          <w:lang w:val="en-GB"/>
        </w:rPr>
        <w:t>/or</w:t>
      </w:r>
      <w:r w:rsidR="00B41A4D" w:rsidRPr="007623B9">
        <w:rPr>
          <w:rFonts w:eastAsia="Arial"/>
          <w:lang w:val="en-GB"/>
        </w:rPr>
        <w:t xml:space="preserve"> processed the data. The </w:t>
      </w:r>
      <w:r w:rsidR="002C7F38" w:rsidRPr="007623B9">
        <w:rPr>
          <w:rFonts w:eastAsia="Arial"/>
          <w:lang w:val="en-GB"/>
        </w:rPr>
        <w:t xml:space="preserve">designated </w:t>
      </w:r>
      <w:r w:rsidR="00B41A4D" w:rsidRPr="007623B9">
        <w:rPr>
          <w:rFonts w:eastAsia="Arial"/>
          <w:lang w:val="en-GB"/>
        </w:rPr>
        <w:t>recipient should check and process incoming messages preferable without any delay</w:t>
      </w:r>
      <w:r w:rsidR="0073683F" w:rsidRPr="007623B9">
        <w:rPr>
          <w:rFonts w:eastAsia="Arial"/>
          <w:lang w:val="en-GB"/>
        </w:rPr>
        <w:t xml:space="preserve"> and </w:t>
      </w:r>
      <w:r w:rsidR="0012677A" w:rsidRPr="007623B9">
        <w:rPr>
          <w:rFonts w:eastAsia="Arial"/>
          <w:lang w:val="en-GB"/>
        </w:rPr>
        <w:t xml:space="preserve">send </w:t>
      </w:r>
      <w:r w:rsidR="00E97E9B">
        <w:rPr>
          <w:rFonts w:eastAsia="Arial"/>
          <w:lang w:val="en-GB"/>
        </w:rPr>
        <w:t>Acknowledgement</w:t>
      </w:r>
      <w:r w:rsidR="0012677A" w:rsidRPr="007623B9">
        <w:rPr>
          <w:rFonts w:eastAsia="Arial"/>
          <w:lang w:val="en-GB"/>
        </w:rPr>
        <w:t>s</w:t>
      </w:r>
      <w:r w:rsidR="0073683F" w:rsidRPr="007623B9">
        <w:rPr>
          <w:rFonts w:eastAsia="Arial"/>
          <w:lang w:val="en-GB"/>
        </w:rPr>
        <w:t xml:space="preserve"> in time.  </w:t>
      </w:r>
    </w:p>
    <w:p w14:paraId="5C50E9E1" w14:textId="7C5553BA" w:rsidR="009868DB" w:rsidRPr="007623B9" w:rsidRDefault="009868DB" w:rsidP="00C626CA">
      <w:pPr>
        <w:spacing w:line="236" w:lineRule="auto"/>
        <w:ind w:right="20"/>
        <w:rPr>
          <w:rFonts w:eastAsia="Arial"/>
          <w:b/>
          <w:bCs/>
          <w:lang w:val="en-GB"/>
        </w:rPr>
      </w:pPr>
      <w:r w:rsidRPr="007623B9">
        <w:rPr>
          <w:rFonts w:eastAsia="Arial"/>
          <w:b/>
          <w:bCs/>
          <w:lang w:val="en-GB"/>
        </w:rPr>
        <w:t>Message validation</w:t>
      </w:r>
      <w:r w:rsidR="00841362" w:rsidRPr="007623B9">
        <w:rPr>
          <w:rFonts w:eastAsia="Arial"/>
          <w:b/>
          <w:bCs/>
          <w:lang w:val="en-GB"/>
        </w:rPr>
        <w:t xml:space="preserve"> </w:t>
      </w:r>
      <w:r w:rsidR="00F866BA" w:rsidRPr="007623B9">
        <w:rPr>
          <w:rFonts w:eastAsia="Arial"/>
          <w:b/>
          <w:bCs/>
          <w:lang w:val="en-GB"/>
        </w:rPr>
        <w:t>Process</w:t>
      </w:r>
    </w:p>
    <w:p w14:paraId="1387E3C5" w14:textId="42D2565D" w:rsidR="009868DB" w:rsidRPr="007623B9" w:rsidRDefault="009868DB" w:rsidP="00C626CA">
      <w:pPr>
        <w:spacing w:line="236" w:lineRule="auto"/>
        <w:ind w:right="20"/>
        <w:rPr>
          <w:rFonts w:eastAsia="Arial"/>
          <w:lang w:val="en-GB"/>
        </w:rPr>
      </w:pPr>
      <w:r w:rsidRPr="007623B9">
        <w:rPr>
          <w:rFonts w:eastAsia="Arial"/>
          <w:lang w:val="en-GB"/>
        </w:rPr>
        <w:t xml:space="preserve">The </w:t>
      </w:r>
      <w:r w:rsidR="00CE0E83" w:rsidRPr="007623B9">
        <w:rPr>
          <w:rFonts w:eastAsia="Arial"/>
          <w:lang w:val="en-GB"/>
        </w:rPr>
        <w:t xml:space="preserve">business document </w:t>
      </w:r>
      <w:r w:rsidRPr="007623B9">
        <w:rPr>
          <w:rFonts w:eastAsia="Arial"/>
          <w:lang w:val="en-GB"/>
        </w:rPr>
        <w:t xml:space="preserve">is checked against </w:t>
      </w:r>
      <w:r w:rsidR="00B72817" w:rsidRPr="007623B9">
        <w:rPr>
          <w:rFonts w:eastAsia="Arial"/>
          <w:lang w:val="en-GB"/>
        </w:rPr>
        <w:t xml:space="preserve">the </w:t>
      </w:r>
      <w:r w:rsidRPr="007623B9">
        <w:rPr>
          <w:rFonts w:eastAsia="Arial"/>
          <w:lang w:val="en-GB"/>
        </w:rPr>
        <w:t>message schema</w:t>
      </w:r>
      <w:r w:rsidR="007C3D88" w:rsidRPr="007623B9">
        <w:rPr>
          <w:rFonts w:eastAsia="Arial"/>
          <w:lang w:val="en-GB"/>
        </w:rPr>
        <w:t>.</w:t>
      </w:r>
      <w:r w:rsidRPr="007623B9">
        <w:rPr>
          <w:rFonts w:eastAsia="Arial"/>
          <w:lang w:val="en-GB"/>
        </w:rPr>
        <w:t xml:space="preserve"> </w:t>
      </w:r>
      <w:r w:rsidR="007C3D88" w:rsidRPr="007623B9">
        <w:rPr>
          <w:rFonts w:eastAsia="Arial"/>
          <w:lang w:val="en-GB"/>
        </w:rPr>
        <w:t>It is used to validate the structure</w:t>
      </w:r>
      <w:r w:rsidR="00CE0E83" w:rsidRPr="007623B9">
        <w:rPr>
          <w:rFonts w:eastAsia="Arial"/>
          <w:lang w:val="en-GB"/>
        </w:rPr>
        <w:t>,</w:t>
      </w:r>
      <w:r w:rsidR="007C3D88" w:rsidRPr="007623B9">
        <w:rPr>
          <w:rFonts w:eastAsia="Arial"/>
          <w:lang w:val="en-GB"/>
        </w:rPr>
        <w:t xml:space="preserve"> </w:t>
      </w:r>
      <w:r w:rsidR="00CE0E83" w:rsidRPr="007623B9">
        <w:rPr>
          <w:rFonts w:eastAsia="Arial"/>
          <w:lang w:val="en-GB"/>
        </w:rPr>
        <w:t xml:space="preserve">which must </w:t>
      </w:r>
      <w:r w:rsidR="007C3D88" w:rsidRPr="007623B9">
        <w:rPr>
          <w:rFonts w:eastAsia="Arial"/>
          <w:lang w:val="en-GB"/>
        </w:rPr>
        <w:t>compl</w:t>
      </w:r>
      <w:r w:rsidR="00CE0E83" w:rsidRPr="007623B9">
        <w:rPr>
          <w:rFonts w:eastAsia="Arial"/>
          <w:lang w:val="en-GB"/>
        </w:rPr>
        <w:t>y t</w:t>
      </w:r>
      <w:r w:rsidR="007C3D88" w:rsidRPr="007623B9">
        <w:rPr>
          <w:rFonts w:eastAsia="Arial"/>
          <w:lang w:val="en-GB"/>
        </w:rPr>
        <w:t xml:space="preserve">o the </w:t>
      </w:r>
      <w:r w:rsidR="00CE0E83" w:rsidRPr="007623B9">
        <w:rPr>
          <w:rFonts w:eastAsia="Arial"/>
          <w:lang w:val="en-GB"/>
        </w:rPr>
        <w:t xml:space="preserve">message </w:t>
      </w:r>
      <w:r w:rsidR="007C3D88" w:rsidRPr="007623B9">
        <w:rPr>
          <w:rFonts w:eastAsia="Arial"/>
          <w:lang w:val="en-GB"/>
        </w:rPr>
        <w:t xml:space="preserve">schema constraints and syntax rules. The </w:t>
      </w:r>
      <w:r w:rsidR="00CE0E83" w:rsidRPr="007623B9">
        <w:rPr>
          <w:rFonts w:eastAsia="Arial"/>
          <w:lang w:val="en-GB"/>
        </w:rPr>
        <w:t xml:space="preserve">message </w:t>
      </w:r>
      <w:r w:rsidR="007C3D88" w:rsidRPr="007623B9">
        <w:rPr>
          <w:rFonts w:eastAsia="Arial"/>
          <w:lang w:val="en-GB"/>
        </w:rPr>
        <w:t xml:space="preserve">schema defines the elements, attributes and data types. </w:t>
      </w:r>
      <w:r w:rsidR="00D52B31" w:rsidRPr="007623B9">
        <w:rPr>
          <w:rFonts w:eastAsia="Arial"/>
          <w:lang w:val="en-GB"/>
        </w:rPr>
        <w:t>An invalid or non-</w:t>
      </w:r>
      <w:r w:rsidR="0012677A" w:rsidRPr="007623B9">
        <w:rPr>
          <w:rFonts w:eastAsia="Arial"/>
          <w:lang w:val="en-GB"/>
        </w:rPr>
        <w:t>well-formed</w:t>
      </w:r>
      <w:r w:rsidR="00D52B31" w:rsidRPr="007623B9">
        <w:rPr>
          <w:rFonts w:eastAsia="Arial"/>
          <w:lang w:val="en-GB"/>
        </w:rPr>
        <w:t xml:space="preserve"> </w:t>
      </w:r>
      <w:r w:rsidR="00CE0E83" w:rsidRPr="007623B9">
        <w:rPr>
          <w:rFonts w:eastAsia="Arial"/>
          <w:lang w:val="en-GB"/>
        </w:rPr>
        <w:t xml:space="preserve">business </w:t>
      </w:r>
      <w:r w:rsidR="00D52B31" w:rsidRPr="007623B9">
        <w:rPr>
          <w:rFonts w:eastAsia="Arial"/>
          <w:lang w:val="en-GB"/>
        </w:rPr>
        <w:t xml:space="preserve">document results </w:t>
      </w:r>
      <w:r w:rsidRPr="007623B9">
        <w:rPr>
          <w:rFonts w:eastAsia="Arial"/>
          <w:lang w:val="en-GB"/>
        </w:rPr>
        <w:t xml:space="preserve">result in a rejection. Depending on the </w:t>
      </w:r>
      <w:r w:rsidR="00D52B31" w:rsidRPr="007623B9">
        <w:rPr>
          <w:rFonts w:eastAsia="Arial"/>
          <w:lang w:val="en-GB"/>
        </w:rPr>
        <w:t xml:space="preserve">technical capabilities of the </w:t>
      </w:r>
      <w:r w:rsidR="008C74A1" w:rsidRPr="007623B9">
        <w:rPr>
          <w:rFonts w:eastAsia="Arial"/>
          <w:lang w:val="en-GB"/>
        </w:rPr>
        <w:t>recipient</w:t>
      </w:r>
      <w:r w:rsidR="00D52B31" w:rsidRPr="007623B9">
        <w:rPr>
          <w:rFonts w:eastAsia="Arial"/>
          <w:lang w:val="en-GB"/>
        </w:rPr>
        <w:t>’s system</w:t>
      </w:r>
      <w:r w:rsidRPr="007623B9">
        <w:rPr>
          <w:rFonts w:eastAsia="Arial"/>
          <w:lang w:val="en-GB"/>
        </w:rPr>
        <w:t>, a</w:t>
      </w:r>
      <w:r w:rsidR="00D52B31" w:rsidRPr="007623B9">
        <w:rPr>
          <w:rFonts w:eastAsia="Arial"/>
          <w:lang w:val="en-GB"/>
        </w:rPr>
        <w:t xml:space="preserve">n </w:t>
      </w:r>
      <w:r w:rsidR="00E97E9B">
        <w:rPr>
          <w:rFonts w:eastAsia="Arial"/>
          <w:lang w:val="en-GB"/>
        </w:rPr>
        <w:t>Acknowledgement</w:t>
      </w:r>
      <w:r w:rsidR="00D52B31" w:rsidRPr="007623B9">
        <w:rPr>
          <w:rFonts w:eastAsia="Arial"/>
          <w:lang w:val="en-GB"/>
        </w:rPr>
        <w:t xml:space="preserve"> </w:t>
      </w:r>
      <w:r w:rsidR="00CE0E83" w:rsidRPr="007623B9">
        <w:rPr>
          <w:rFonts w:eastAsia="Arial"/>
          <w:lang w:val="en-GB"/>
        </w:rPr>
        <w:t>may specify</w:t>
      </w:r>
      <w:r w:rsidR="00D52B31" w:rsidRPr="007623B9">
        <w:rPr>
          <w:rFonts w:eastAsia="Arial"/>
          <w:lang w:val="en-GB"/>
        </w:rPr>
        <w:t xml:space="preserve"> </w:t>
      </w:r>
      <w:r w:rsidR="00CE0E83" w:rsidRPr="007623B9">
        <w:rPr>
          <w:rFonts w:eastAsia="Arial"/>
          <w:lang w:val="en-GB"/>
        </w:rPr>
        <w:t xml:space="preserve">any </w:t>
      </w:r>
      <w:r w:rsidR="00D52B31" w:rsidRPr="007623B9">
        <w:rPr>
          <w:rFonts w:eastAsia="Arial"/>
          <w:lang w:val="en-GB"/>
        </w:rPr>
        <w:t xml:space="preserve">error and </w:t>
      </w:r>
      <w:r w:rsidR="00CE0E83" w:rsidRPr="007623B9">
        <w:rPr>
          <w:rFonts w:eastAsia="Arial"/>
          <w:lang w:val="en-GB"/>
        </w:rPr>
        <w:t>its position</w:t>
      </w:r>
      <w:r w:rsidRPr="007623B9">
        <w:rPr>
          <w:rFonts w:eastAsia="Arial"/>
          <w:lang w:val="en-GB"/>
        </w:rPr>
        <w:t xml:space="preserve">. Serious errors </w:t>
      </w:r>
      <w:r w:rsidR="00B72817" w:rsidRPr="007623B9">
        <w:rPr>
          <w:rFonts w:eastAsia="Arial"/>
          <w:lang w:val="en-GB"/>
        </w:rPr>
        <w:t xml:space="preserve">will </w:t>
      </w:r>
      <w:r w:rsidRPr="007623B9">
        <w:rPr>
          <w:rFonts w:eastAsia="Arial"/>
          <w:lang w:val="en-GB"/>
        </w:rPr>
        <w:t xml:space="preserve">result in the rejection of the interchange file or of individual interchange </w:t>
      </w:r>
      <w:r w:rsidR="00CE0E83" w:rsidRPr="007623B9">
        <w:rPr>
          <w:rFonts w:eastAsia="Arial"/>
          <w:lang w:val="en-GB"/>
        </w:rPr>
        <w:t>business documents</w:t>
      </w:r>
      <w:r w:rsidRPr="007623B9">
        <w:rPr>
          <w:rFonts w:eastAsia="Arial"/>
          <w:lang w:val="en-GB"/>
        </w:rPr>
        <w:t xml:space="preserve">. </w:t>
      </w:r>
      <w:r w:rsidR="00731D19" w:rsidRPr="007623B9">
        <w:rPr>
          <w:rFonts w:eastAsia="Arial"/>
          <w:lang w:val="en-GB"/>
        </w:rPr>
        <w:t>In case of a warning, the acknowledgement status</w:t>
      </w:r>
      <w:r w:rsidR="00AB3B86" w:rsidRPr="007623B9">
        <w:rPr>
          <w:rFonts w:eastAsia="Arial"/>
          <w:lang w:val="en-GB"/>
        </w:rPr>
        <w:t xml:space="preserve"> may still be Accepted</w:t>
      </w:r>
      <w:r w:rsidR="00C545F4" w:rsidRPr="007623B9">
        <w:rPr>
          <w:rFonts w:eastAsia="Arial"/>
          <w:lang w:val="en-GB"/>
        </w:rPr>
        <w:t xml:space="preserve"> (strictly: Accepted with warnings)</w:t>
      </w:r>
      <w:r w:rsidR="00AB3B86" w:rsidRPr="007623B9">
        <w:rPr>
          <w:rFonts w:eastAsia="Arial"/>
          <w:lang w:val="en-GB"/>
        </w:rPr>
        <w:t xml:space="preserve"> whilst providing </w:t>
      </w:r>
      <w:r w:rsidR="003E53DF" w:rsidRPr="007623B9">
        <w:rPr>
          <w:rFonts w:eastAsia="Arial"/>
          <w:lang w:val="en-GB"/>
        </w:rPr>
        <w:t>further</w:t>
      </w:r>
      <w:r w:rsidR="00AB3B86" w:rsidRPr="007623B9">
        <w:rPr>
          <w:rFonts w:eastAsia="Arial"/>
          <w:lang w:val="en-GB"/>
        </w:rPr>
        <w:t xml:space="preserve"> details </w:t>
      </w:r>
      <w:r w:rsidR="00C545F4" w:rsidRPr="007623B9">
        <w:rPr>
          <w:rFonts w:eastAsia="Arial"/>
          <w:lang w:val="en-GB"/>
        </w:rPr>
        <w:t>on the referenced document</w:t>
      </w:r>
      <w:r w:rsidR="00AB3B86" w:rsidRPr="007623B9">
        <w:rPr>
          <w:rFonts w:eastAsia="Arial"/>
          <w:lang w:val="en-GB"/>
        </w:rPr>
        <w:t xml:space="preserve">. To distinguish the difference between an acknowledgement generated during the message validation process and </w:t>
      </w:r>
      <w:r w:rsidR="00C545F4" w:rsidRPr="007623B9">
        <w:rPr>
          <w:rFonts w:eastAsia="Arial"/>
          <w:lang w:val="en-GB"/>
        </w:rPr>
        <w:t>application validation</w:t>
      </w:r>
      <w:r w:rsidR="00AB3B86" w:rsidRPr="007623B9">
        <w:rPr>
          <w:rFonts w:eastAsia="Arial"/>
          <w:lang w:val="en-GB"/>
        </w:rPr>
        <w:t xml:space="preserve">, the </w:t>
      </w:r>
      <w:r w:rsidR="00A454D0" w:rsidRPr="007623B9">
        <w:rPr>
          <w:rFonts w:eastAsia="Arial"/>
          <w:lang w:val="en-GB"/>
        </w:rPr>
        <w:t xml:space="preserve">use </w:t>
      </w:r>
      <w:r w:rsidR="00AB3B86" w:rsidRPr="007623B9">
        <w:rPr>
          <w:rFonts w:eastAsia="Arial"/>
          <w:lang w:val="en-GB"/>
        </w:rPr>
        <w:t xml:space="preserve">of a different </w:t>
      </w:r>
      <w:r w:rsidR="003E53DF" w:rsidRPr="007623B9">
        <w:rPr>
          <w:rFonts w:eastAsia="Arial"/>
          <w:lang w:val="en-GB"/>
        </w:rPr>
        <w:t>acknowledge</w:t>
      </w:r>
      <w:r w:rsidR="00AB3B86" w:rsidRPr="007623B9">
        <w:rPr>
          <w:rFonts w:eastAsia="Arial"/>
          <w:lang w:val="en-GB"/>
        </w:rPr>
        <w:t xml:space="preserve"> type code is recommended</w:t>
      </w:r>
      <w:r w:rsidR="00C545F4" w:rsidRPr="007623B9">
        <w:rPr>
          <w:rFonts w:eastAsia="Arial"/>
          <w:lang w:val="en-GB"/>
        </w:rPr>
        <w:t xml:space="preserve"> (see for codes further in this document)</w:t>
      </w:r>
      <w:r w:rsidR="00AB3B86" w:rsidRPr="007623B9">
        <w:rPr>
          <w:rFonts w:eastAsia="Arial"/>
          <w:lang w:val="en-GB"/>
        </w:rPr>
        <w:t xml:space="preserve">. </w:t>
      </w:r>
    </w:p>
    <w:p w14:paraId="43B3725E" w14:textId="21C42AB4" w:rsidR="00711C2C" w:rsidRPr="007623B9" w:rsidRDefault="00711C2C" w:rsidP="00C626CA">
      <w:pPr>
        <w:spacing w:line="236" w:lineRule="auto"/>
        <w:ind w:right="20"/>
        <w:rPr>
          <w:rFonts w:eastAsia="Arial"/>
          <w:b/>
          <w:bCs/>
          <w:lang w:val="en-GB"/>
        </w:rPr>
      </w:pPr>
      <w:r w:rsidRPr="007623B9">
        <w:rPr>
          <w:rFonts w:eastAsia="Arial"/>
          <w:b/>
          <w:bCs/>
          <w:lang w:val="en-GB"/>
        </w:rPr>
        <w:t>Application Validation</w:t>
      </w:r>
      <w:r w:rsidR="00841362" w:rsidRPr="007623B9">
        <w:rPr>
          <w:rFonts w:eastAsia="Arial"/>
          <w:b/>
          <w:bCs/>
          <w:lang w:val="en-GB"/>
        </w:rPr>
        <w:t xml:space="preserve"> </w:t>
      </w:r>
      <w:r w:rsidR="00F866BA" w:rsidRPr="007623B9">
        <w:rPr>
          <w:rFonts w:eastAsia="Arial"/>
          <w:b/>
          <w:bCs/>
          <w:lang w:val="en-GB"/>
        </w:rPr>
        <w:t>Process</w:t>
      </w:r>
    </w:p>
    <w:p w14:paraId="45ECF1D0" w14:textId="661227C9" w:rsidR="001B69A8" w:rsidRPr="007623B9" w:rsidRDefault="00CE0E83" w:rsidP="00C626CA">
      <w:pPr>
        <w:spacing w:line="236" w:lineRule="auto"/>
        <w:ind w:right="20"/>
        <w:rPr>
          <w:rFonts w:eastAsia="Arial"/>
          <w:lang w:val="en-GB"/>
        </w:rPr>
      </w:pPr>
      <w:r w:rsidRPr="007623B9">
        <w:rPr>
          <w:rFonts w:eastAsia="Arial"/>
          <w:lang w:val="en-GB"/>
        </w:rPr>
        <w:t xml:space="preserve">The business document is checked </w:t>
      </w:r>
      <w:r w:rsidR="005F6CA9" w:rsidRPr="007623B9">
        <w:rPr>
          <w:rFonts w:eastAsia="Arial"/>
          <w:lang w:val="en-GB"/>
        </w:rPr>
        <w:t xml:space="preserve">against business rules. </w:t>
      </w:r>
      <w:r w:rsidR="00711C2C" w:rsidRPr="007623B9">
        <w:rPr>
          <w:rFonts w:eastAsia="Arial"/>
          <w:lang w:val="en-GB"/>
        </w:rPr>
        <w:t xml:space="preserve">If there are no errors, the </w:t>
      </w:r>
      <w:r w:rsidR="00C545F4" w:rsidRPr="007623B9">
        <w:rPr>
          <w:rFonts w:eastAsia="Arial"/>
          <w:lang w:val="en-GB"/>
        </w:rPr>
        <w:t>document (</w:t>
      </w:r>
      <w:r w:rsidR="00711C2C" w:rsidRPr="007623B9">
        <w:rPr>
          <w:rFonts w:eastAsia="Arial"/>
          <w:lang w:val="en-GB"/>
        </w:rPr>
        <w:t>message</w:t>
      </w:r>
      <w:r w:rsidR="00C545F4" w:rsidRPr="007623B9">
        <w:rPr>
          <w:rFonts w:eastAsia="Arial"/>
          <w:lang w:val="en-GB"/>
        </w:rPr>
        <w:t>)</w:t>
      </w:r>
      <w:r w:rsidR="00711C2C" w:rsidRPr="007623B9">
        <w:rPr>
          <w:rFonts w:eastAsia="Arial"/>
          <w:lang w:val="en-GB"/>
        </w:rPr>
        <w:t xml:space="preserve"> is forwarded for processing. </w:t>
      </w:r>
      <w:r w:rsidR="005F6CA9" w:rsidRPr="007623B9">
        <w:rPr>
          <w:rFonts w:eastAsia="Arial"/>
          <w:lang w:val="en-GB"/>
        </w:rPr>
        <w:t>Commonly, t</w:t>
      </w:r>
      <w:r w:rsidR="00711C2C" w:rsidRPr="007623B9">
        <w:rPr>
          <w:rFonts w:eastAsia="Arial"/>
          <w:lang w:val="en-GB"/>
        </w:rPr>
        <w:t xml:space="preserve">his also happens with error-free </w:t>
      </w:r>
      <w:r w:rsidR="00C545F4" w:rsidRPr="007623B9">
        <w:rPr>
          <w:rFonts w:eastAsia="Arial"/>
          <w:lang w:val="en-GB"/>
        </w:rPr>
        <w:t xml:space="preserve">documents </w:t>
      </w:r>
      <w:r w:rsidR="00711C2C" w:rsidRPr="007623B9">
        <w:rPr>
          <w:rFonts w:eastAsia="Arial"/>
          <w:lang w:val="en-GB"/>
        </w:rPr>
        <w:t xml:space="preserve">that trigger a warning. If there are errors, an </w:t>
      </w:r>
      <w:r w:rsidR="005F6CA9" w:rsidRPr="007623B9">
        <w:rPr>
          <w:rFonts w:eastAsia="Arial"/>
          <w:lang w:val="en-GB"/>
        </w:rPr>
        <w:t>acknowledg</w:t>
      </w:r>
      <w:r w:rsidRPr="007623B9">
        <w:rPr>
          <w:rFonts w:eastAsia="Arial"/>
          <w:lang w:val="en-GB"/>
        </w:rPr>
        <w:t>e</w:t>
      </w:r>
      <w:r w:rsidR="005F6CA9" w:rsidRPr="007623B9">
        <w:rPr>
          <w:rFonts w:eastAsia="Arial"/>
          <w:lang w:val="en-GB"/>
        </w:rPr>
        <w:t xml:space="preserve">ment </w:t>
      </w:r>
      <w:r w:rsidR="00711C2C" w:rsidRPr="007623B9">
        <w:rPr>
          <w:rFonts w:eastAsia="Arial"/>
          <w:lang w:val="en-GB"/>
        </w:rPr>
        <w:t>is generated, containing information regarding the error(s).</w:t>
      </w:r>
      <w:r w:rsidR="003C6AAF" w:rsidRPr="007623B9">
        <w:rPr>
          <w:rFonts w:eastAsia="Arial"/>
          <w:lang w:val="en-GB"/>
        </w:rPr>
        <w:t xml:space="preserve"> All errors and warnings </w:t>
      </w:r>
      <w:r w:rsidRPr="007623B9">
        <w:rPr>
          <w:rFonts w:eastAsia="Arial"/>
          <w:lang w:val="en-GB"/>
        </w:rPr>
        <w:t xml:space="preserve">should </w:t>
      </w:r>
      <w:r w:rsidR="003C6AAF" w:rsidRPr="007623B9">
        <w:rPr>
          <w:rFonts w:eastAsia="Arial"/>
          <w:lang w:val="en-GB"/>
        </w:rPr>
        <w:t>be logged and transmitted in the form of an acknowledgement message.</w:t>
      </w:r>
      <w:r w:rsidRPr="007623B9">
        <w:rPr>
          <w:rFonts w:eastAsia="Arial"/>
          <w:lang w:val="en-GB"/>
        </w:rPr>
        <w:t xml:space="preserve"> A</w:t>
      </w:r>
      <w:r w:rsidR="001B69A8" w:rsidRPr="007623B9">
        <w:rPr>
          <w:rFonts w:eastAsia="Arial"/>
          <w:lang w:val="en-GB"/>
        </w:rPr>
        <w:t xml:space="preserve"> warning is triggered, if some of the information is incorrect but does not impair the processing of the </w:t>
      </w:r>
      <w:r w:rsidR="00C545F4" w:rsidRPr="007623B9">
        <w:rPr>
          <w:rFonts w:eastAsia="Arial"/>
          <w:lang w:val="en-GB"/>
        </w:rPr>
        <w:t>document</w:t>
      </w:r>
      <w:r w:rsidR="001B69A8" w:rsidRPr="007623B9">
        <w:rPr>
          <w:rFonts w:eastAsia="Arial"/>
          <w:lang w:val="en-GB"/>
        </w:rPr>
        <w:t xml:space="preserve">. </w:t>
      </w:r>
      <w:r w:rsidR="00B41A4D" w:rsidRPr="007623B9">
        <w:rPr>
          <w:rFonts w:eastAsia="Arial"/>
          <w:lang w:val="en-GB"/>
        </w:rPr>
        <w:t>An e</w:t>
      </w:r>
      <w:r w:rsidR="001B69A8" w:rsidRPr="007623B9">
        <w:rPr>
          <w:rFonts w:eastAsia="Arial"/>
          <w:lang w:val="en-GB"/>
        </w:rPr>
        <w:t xml:space="preserve">rror always </w:t>
      </w:r>
      <w:r w:rsidRPr="007623B9">
        <w:rPr>
          <w:rFonts w:eastAsia="Arial"/>
          <w:lang w:val="en-GB"/>
        </w:rPr>
        <w:t>prevents</w:t>
      </w:r>
      <w:r w:rsidR="001B69A8" w:rsidRPr="007623B9">
        <w:rPr>
          <w:rFonts w:eastAsia="Arial"/>
          <w:lang w:val="en-GB"/>
        </w:rPr>
        <w:t xml:space="preserve"> the </w:t>
      </w:r>
      <w:r w:rsidR="00C545F4" w:rsidRPr="007623B9">
        <w:rPr>
          <w:rFonts w:eastAsia="Arial"/>
          <w:lang w:val="en-GB"/>
        </w:rPr>
        <w:t>document</w:t>
      </w:r>
      <w:r w:rsidR="00B41A4D" w:rsidRPr="007623B9">
        <w:rPr>
          <w:rFonts w:eastAsia="Arial"/>
          <w:lang w:val="en-GB"/>
        </w:rPr>
        <w:t xml:space="preserve"> </w:t>
      </w:r>
      <w:r w:rsidR="001B69A8" w:rsidRPr="007623B9">
        <w:rPr>
          <w:rFonts w:eastAsia="Arial"/>
          <w:lang w:val="en-GB"/>
        </w:rPr>
        <w:t xml:space="preserve">from being processed. In such a case, the sender of the </w:t>
      </w:r>
      <w:r w:rsidR="00C545F4" w:rsidRPr="007623B9">
        <w:rPr>
          <w:rFonts w:eastAsia="Arial"/>
          <w:lang w:val="en-GB"/>
        </w:rPr>
        <w:t>document</w:t>
      </w:r>
      <w:r w:rsidR="00B41A4D" w:rsidRPr="007623B9">
        <w:rPr>
          <w:rFonts w:eastAsia="Arial"/>
          <w:lang w:val="en-GB"/>
        </w:rPr>
        <w:t xml:space="preserve"> </w:t>
      </w:r>
      <w:r w:rsidR="001B69A8" w:rsidRPr="007623B9">
        <w:rPr>
          <w:rFonts w:eastAsia="Arial"/>
          <w:lang w:val="en-GB"/>
        </w:rPr>
        <w:t xml:space="preserve">must make the necessary </w:t>
      </w:r>
      <w:r w:rsidR="00B41A4D" w:rsidRPr="007623B9">
        <w:rPr>
          <w:rFonts w:eastAsia="Arial"/>
          <w:lang w:val="en-GB"/>
        </w:rPr>
        <w:t xml:space="preserve">actions to </w:t>
      </w:r>
      <w:r w:rsidR="001B69A8" w:rsidRPr="007623B9">
        <w:rPr>
          <w:rFonts w:eastAsia="Arial"/>
          <w:lang w:val="en-GB"/>
        </w:rPr>
        <w:t xml:space="preserve">correct and transfer the </w:t>
      </w:r>
      <w:r w:rsidR="00C545F4" w:rsidRPr="007623B9">
        <w:rPr>
          <w:rFonts w:eastAsia="Arial"/>
          <w:lang w:val="en-GB"/>
        </w:rPr>
        <w:t xml:space="preserve">document </w:t>
      </w:r>
      <w:r w:rsidR="001B69A8" w:rsidRPr="007623B9">
        <w:rPr>
          <w:rFonts w:eastAsia="Arial"/>
          <w:lang w:val="en-GB"/>
        </w:rPr>
        <w:t>again.</w:t>
      </w:r>
      <w:r w:rsidR="00AB3B86" w:rsidRPr="007623B9">
        <w:rPr>
          <w:rFonts w:eastAsia="Arial"/>
          <w:lang w:val="en-GB"/>
        </w:rPr>
        <w:t xml:space="preserve"> In case of a warning, the acknowledgement status may still be Accepted</w:t>
      </w:r>
      <w:r w:rsidR="00C545F4" w:rsidRPr="007623B9">
        <w:rPr>
          <w:rFonts w:eastAsia="Arial"/>
          <w:lang w:val="en-GB"/>
        </w:rPr>
        <w:t xml:space="preserve"> (strictly: Accepted with warning)</w:t>
      </w:r>
      <w:r w:rsidR="00AB3B86" w:rsidRPr="007623B9">
        <w:rPr>
          <w:rFonts w:eastAsia="Arial"/>
          <w:lang w:val="en-GB"/>
        </w:rPr>
        <w:t xml:space="preserve"> whilst providing </w:t>
      </w:r>
      <w:r w:rsidR="003E53DF" w:rsidRPr="007623B9">
        <w:rPr>
          <w:rFonts w:eastAsia="Arial"/>
          <w:lang w:val="en-GB"/>
        </w:rPr>
        <w:t>further</w:t>
      </w:r>
      <w:r w:rsidR="00AB3B86" w:rsidRPr="007623B9">
        <w:rPr>
          <w:rFonts w:eastAsia="Arial"/>
          <w:lang w:val="en-GB"/>
        </w:rPr>
        <w:t xml:space="preserve"> details </w:t>
      </w:r>
      <w:r w:rsidR="00C545F4" w:rsidRPr="007623B9">
        <w:rPr>
          <w:rFonts w:eastAsia="Arial"/>
          <w:lang w:val="en-GB"/>
        </w:rPr>
        <w:t xml:space="preserve">on the </w:t>
      </w:r>
      <w:r w:rsidR="00AB3B86" w:rsidRPr="007623B9">
        <w:rPr>
          <w:rFonts w:eastAsia="Arial"/>
          <w:lang w:val="en-GB"/>
        </w:rPr>
        <w:t>referenced document.</w:t>
      </w:r>
      <w:r w:rsidR="00C545F4" w:rsidRPr="007623B9">
        <w:rPr>
          <w:rFonts w:eastAsia="Arial"/>
          <w:lang w:val="en-GB"/>
        </w:rPr>
        <w:t xml:space="preserve"> </w:t>
      </w:r>
      <w:r w:rsidR="00AB3B86" w:rsidRPr="007623B9">
        <w:rPr>
          <w:rFonts w:eastAsia="Arial"/>
          <w:lang w:val="en-GB"/>
        </w:rPr>
        <w:t xml:space="preserve">To distinguish the </w:t>
      </w:r>
      <w:r w:rsidR="00AB3B86" w:rsidRPr="007623B9">
        <w:rPr>
          <w:rFonts w:eastAsia="Arial"/>
          <w:lang w:val="en-GB"/>
        </w:rPr>
        <w:lastRenderedPageBreak/>
        <w:t xml:space="preserve">difference between an acknowledgement generated during the application validation process and previous message validation process, the use of a different </w:t>
      </w:r>
      <w:r w:rsidR="003E53DF" w:rsidRPr="007623B9">
        <w:rPr>
          <w:rFonts w:eastAsia="Arial"/>
          <w:lang w:val="en-GB"/>
        </w:rPr>
        <w:t>acknowledge</w:t>
      </w:r>
      <w:r w:rsidR="00AB3B86" w:rsidRPr="007623B9">
        <w:rPr>
          <w:rFonts w:eastAsia="Arial"/>
          <w:lang w:val="en-GB"/>
        </w:rPr>
        <w:t xml:space="preserve"> type code is recommended</w:t>
      </w:r>
      <w:r w:rsidR="00C545F4" w:rsidRPr="007623B9">
        <w:rPr>
          <w:rFonts w:eastAsia="Arial"/>
          <w:lang w:val="en-GB"/>
        </w:rPr>
        <w:t xml:space="preserve"> (see for codes further in this document).</w:t>
      </w:r>
    </w:p>
    <w:p w14:paraId="10FCA031" w14:textId="357257D6" w:rsidR="00841362" w:rsidRPr="007623B9" w:rsidRDefault="00841362" w:rsidP="00C626CA">
      <w:pPr>
        <w:spacing w:line="236" w:lineRule="auto"/>
        <w:ind w:right="20"/>
        <w:rPr>
          <w:rFonts w:eastAsia="Arial"/>
          <w:b/>
          <w:bCs/>
          <w:lang w:val="en-GB"/>
        </w:rPr>
      </w:pPr>
      <w:r w:rsidRPr="007623B9">
        <w:rPr>
          <w:rFonts w:eastAsia="Arial"/>
          <w:b/>
          <w:bCs/>
          <w:lang w:val="en-GB"/>
        </w:rPr>
        <w:t xml:space="preserve">Status </w:t>
      </w:r>
      <w:r w:rsidR="0061001D">
        <w:rPr>
          <w:rFonts w:eastAsia="Arial"/>
          <w:b/>
          <w:bCs/>
          <w:lang w:val="en-GB"/>
        </w:rPr>
        <w:t xml:space="preserve">Information </w:t>
      </w:r>
      <w:r w:rsidR="00F866BA" w:rsidRPr="007623B9">
        <w:rPr>
          <w:rFonts w:eastAsia="Arial"/>
          <w:b/>
          <w:bCs/>
          <w:lang w:val="en-GB"/>
        </w:rPr>
        <w:t>Process</w:t>
      </w:r>
    </w:p>
    <w:p w14:paraId="01CC2D90" w14:textId="6C32F802" w:rsidR="00841362" w:rsidRPr="007623B9" w:rsidRDefault="00DE2F51" w:rsidP="00C626CA">
      <w:pPr>
        <w:spacing w:line="236" w:lineRule="auto"/>
        <w:ind w:right="20"/>
        <w:rPr>
          <w:rFonts w:eastAsia="Arial"/>
          <w:lang w:val="en-GB"/>
        </w:rPr>
      </w:pPr>
      <w:r w:rsidRPr="007623B9">
        <w:rPr>
          <w:rFonts w:eastAsia="Arial"/>
          <w:lang w:val="en-GB"/>
        </w:rPr>
        <w:t>The acknowledgement message can provide</w:t>
      </w:r>
      <w:r w:rsidR="00EB029D" w:rsidRPr="007623B9">
        <w:rPr>
          <w:rFonts w:eastAsia="Arial"/>
          <w:lang w:val="en-GB"/>
        </w:rPr>
        <w:t xml:space="preserve"> the sender of the business document</w:t>
      </w:r>
      <w:r w:rsidR="00E03A88" w:rsidRPr="007623B9">
        <w:rPr>
          <w:rFonts w:eastAsia="Arial"/>
          <w:lang w:val="en-GB"/>
        </w:rPr>
        <w:t xml:space="preserve"> </w:t>
      </w:r>
      <w:r w:rsidR="00841362" w:rsidRPr="007623B9">
        <w:rPr>
          <w:rFonts w:eastAsia="Arial"/>
          <w:lang w:val="en-GB"/>
        </w:rPr>
        <w:t xml:space="preserve">with information about </w:t>
      </w:r>
      <w:r w:rsidR="00E03A88" w:rsidRPr="007623B9">
        <w:rPr>
          <w:rFonts w:eastAsia="Arial"/>
          <w:lang w:val="en-GB"/>
        </w:rPr>
        <w:t xml:space="preserve">a </w:t>
      </w:r>
      <w:r w:rsidR="00A454D0" w:rsidRPr="007623B9">
        <w:rPr>
          <w:rFonts w:eastAsia="Arial"/>
          <w:lang w:val="en-GB"/>
        </w:rPr>
        <w:t xml:space="preserve">process </w:t>
      </w:r>
      <w:r w:rsidR="00E03A88" w:rsidRPr="007623B9">
        <w:rPr>
          <w:rFonts w:eastAsia="Arial"/>
          <w:lang w:val="en-GB"/>
        </w:rPr>
        <w:t xml:space="preserve">change </w:t>
      </w:r>
      <w:r w:rsidR="00A454D0" w:rsidRPr="007623B9">
        <w:rPr>
          <w:rFonts w:eastAsia="Arial"/>
          <w:lang w:val="en-GB"/>
        </w:rPr>
        <w:t>of th</w:t>
      </w:r>
      <w:r w:rsidR="0061001D">
        <w:rPr>
          <w:rFonts w:eastAsia="Arial"/>
          <w:lang w:val="en-GB"/>
        </w:rPr>
        <w:t xml:space="preserve">is </w:t>
      </w:r>
      <w:r w:rsidR="00E03A88" w:rsidRPr="007623B9">
        <w:rPr>
          <w:rFonts w:eastAsia="Arial"/>
          <w:lang w:val="en-GB"/>
        </w:rPr>
        <w:t>document</w:t>
      </w:r>
      <w:r w:rsidRPr="007623B9">
        <w:rPr>
          <w:rFonts w:eastAsia="Arial"/>
          <w:highlight w:val="yellow"/>
          <w:lang w:val="en-GB"/>
        </w:rPr>
        <w:t>.</w:t>
      </w:r>
      <w:r w:rsidR="00E03A88" w:rsidRPr="007623B9">
        <w:rPr>
          <w:rFonts w:eastAsia="Arial"/>
          <w:lang w:val="en-GB"/>
        </w:rPr>
        <w:t xml:space="preserve"> </w:t>
      </w:r>
    </w:p>
    <w:p w14:paraId="7CEF6859" w14:textId="77777777" w:rsidR="00B72817" w:rsidRPr="007623B9" w:rsidRDefault="00B72817" w:rsidP="000C457B">
      <w:pPr>
        <w:spacing w:before="0" w:line="234" w:lineRule="auto"/>
        <w:ind w:left="860" w:right="20"/>
        <w:rPr>
          <w:rFonts w:eastAsia="Arial"/>
          <w:b/>
          <w:lang w:val="en-GB"/>
        </w:rPr>
      </w:pPr>
    </w:p>
    <w:p w14:paraId="1386427B" w14:textId="32BAF7CD" w:rsidR="000C457B" w:rsidRPr="0061001D" w:rsidRDefault="00CF75CE" w:rsidP="000D46F8">
      <w:pPr>
        <w:spacing w:before="0" w:line="235" w:lineRule="auto"/>
        <w:ind w:right="20"/>
        <w:rPr>
          <w:rFonts w:eastAsia="Arial"/>
          <w:lang w:val="en-GB"/>
        </w:rPr>
      </w:pPr>
      <w:r w:rsidRPr="005A1A0B">
        <w:rPr>
          <w:rFonts w:eastAsia="Arial"/>
          <w:lang w:val="en-GB"/>
        </w:rPr>
        <w:t xml:space="preserve">The results of the </w:t>
      </w:r>
      <w:r w:rsidR="0061001D" w:rsidRPr="006662CA">
        <w:rPr>
          <w:rFonts w:eastAsia="Arial"/>
          <w:lang w:val="en-GB"/>
        </w:rPr>
        <w:t>message receipt</w:t>
      </w:r>
      <w:r w:rsidR="0061001D">
        <w:rPr>
          <w:rFonts w:eastAsia="Arial"/>
          <w:lang w:val="en-GB"/>
        </w:rPr>
        <w:t>,</w:t>
      </w:r>
      <w:r w:rsidR="0061001D" w:rsidRPr="005A1A0B">
        <w:rPr>
          <w:rFonts w:eastAsia="Arial"/>
          <w:lang w:val="en-GB"/>
        </w:rPr>
        <w:t xml:space="preserve"> </w:t>
      </w:r>
      <w:r w:rsidR="001508AC" w:rsidRPr="005A1A0B">
        <w:rPr>
          <w:rFonts w:eastAsia="Arial"/>
          <w:lang w:val="en-GB"/>
        </w:rPr>
        <w:t>technical</w:t>
      </w:r>
      <w:r w:rsidR="0061001D">
        <w:rPr>
          <w:rFonts w:eastAsia="Arial"/>
          <w:lang w:val="en-GB"/>
        </w:rPr>
        <w:t xml:space="preserve"> and/or a</w:t>
      </w:r>
      <w:r w:rsidRPr="005A1A0B">
        <w:rPr>
          <w:rFonts w:eastAsia="Arial"/>
          <w:lang w:val="en-GB"/>
        </w:rPr>
        <w:t xml:space="preserve">pplication </w:t>
      </w:r>
      <w:r w:rsidR="001508AC" w:rsidRPr="005A1A0B">
        <w:rPr>
          <w:rFonts w:eastAsia="Arial"/>
          <w:lang w:val="en-GB"/>
        </w:rPr>
        <w:t>validation</w:t>
      </w:r>
      <w:r w:rsidR="00856250">
        <w:rPr>
          <w:rFonts w:eastAsia="Arial"/>
          <w:lang w:val="en-GB"/>
        </w:rPr>
        <w:t xml:space="preserve"> and/or process information</w:t>
      </w:r>
      <w:r w:rsidRPr="0061001D">
        <w:rPr>
          <w:rFonts w:eastAsia="Arial"/>
          <w:lang w:val="en-GB"/>
        </w:rPr>
        <w:t xml:space="preserve"> </w:t>
      </w:r>
      <w:r w:rsidR="001508AC" w:rsidRPr="0061001D">
        <w:rPr>
          <w:rFonts w:eastAsia="Arial"/>
          <w:lang w:val="en-GB"/>
        </w:rPr>
        <w:t xml:space="preserve">can be provided </w:t>
      </w:r>
      <w:r w:rsidR="00856250">
        <w:rPr>
          <w:rFonts w:eastAsia="Arial"/>
          <w:lang w:val="en-GB"/>
        </w:rPr>
        <w:t xml:space="preserve">on </w:t>
      </w:r>
      <w:r w:rsidR="009E59E4" w:rsidRPr="005A1A0B">
        <w:rPr>
          <w:rFonts w:eastAsia="Arial"/>
          <w:lang w:val="en-GB"/>
        </w:rPr>
        <w:t>A</w:t>
      </w:r>
      <w:r w:rsidR="004C355E" w:rsidRPr="005A1A0B">
        <w:rPr>
          <w:rFonts w:eastAsia="Arial"/>
          <w:lang w:val="en-GB"/>
        </w:rPr>
        <w:t xml:space="preserve">cknowledgement </w:t>
      </w:r>
      <w:r w:rsidR="009E59E4" w:rsidRPr="0061001D">
        <w:rPr>
          <w:rFonts w:eastAsia="Arial"/>
          <w:lang w:val="en-GB"/>
        </w:rPr>
        <w:t>D</w:t>
      </w:r>
      <w:r w:rsidR="004C355E" w:rsidRPr="0061001D">
        <w:rPr>
          <w:rFonts w:eastAsia="Arial"/>
          <w:lang w:val="en-GB"/>
        </w:rPr>
        <w:t>ocument</w:t>
      </w:r>
      <w:r w:rsidR="009E59E4" w:rsidRPr="0061001D">
        <w:rPr>
          <w:rFonts w:eastAsia="Arial"/>
          <w:lang w:val="en-GB"/>
        </w:rPr>
        <w:t xml:space="preserve"> </w:t>
      </w:r>
      <w:r w:rsidR="00856250">
        <w:rPr>
          <w:rFonts w:eastAsia="Arial"/>
          <w:lang w:val="en-GB"/>
        </w:rPr>
        <w:t xml:space="preserve">level </w:t>
      </w:r>
      <w:r w:rsidR="00A315DA" w:rsidRPr="005A1A0B">
        <w:rPr>
          <w:rFonts w:eastAsia="Arial"/>
          <w:lang w:val="en-GB"/>
        </w:rPr>
        <w:t>and/</w:t>
      </w:r>
      <w:r w:rsidR="004C355E" w:rsidRPr="005A1A0B">
        <w:rPr>
          <w:rFonts w:eastAsia="Arial"/>
          <w:lang w:val="en-GB"/>
        </w:rPr>
        <w:t>o</w:t>
      </w:r>
      <w:r w:rsidR="004C355E" w:rsidRPr="0061001D">
        <w:rPr>
          <w:rFonts w:eastAsia="Arial"/>
          <w:lang w:val="en-GB"/>
        </w:rPr>
        <w:t xml:space="preserve">r </w:t>
      </w:r>
      <w:r w:rsidR="00275190" w:rsidRPr="0061001D">
        <w:rPr>
          <w:rFonts w:eastAsia="Arial"/>
          <w:lang w:val="en-GB"/>
        </w:rPr>
        <w:t xml:space="preserve">on </w:t>
      </w:r>
      <w:r w:rsidR="00856250">
        <w:rPr>
          <w:rFonts w:eastAsia="Arial"/>
          <w:lang w:val="en-GB"/>
        </w:rPr>
        <w:t>R</w:t>
      </w:r>
      <w:r w:rsidR="00275190" w:rsidRPr="0061001D">
        <w:rPr>
          <w:rFonts w:eastAsia="Arial"/>
          <w:lang w:val="en-GB"/>
        </w:rPr>
        <w:t xml:space="preserve">eferenced </w:t>
      </w:r>
      <w:r w:rsidR="00856250">
        <w:rPr>
          <w:rFonts w:eastAsia="Arial"/>
          <w:lang w:val="en-GB"/>
        </w:rPr>
        <w:t>D</w:t>
      </w:r>
      <w:r w:rsidR="00275190" w:rsidRPr="0061001D">
        <w:rPr>
          <w:rFonts w:eastAsia="Arial"/>
          <w:lang w:val="en-GB"/>
        </w:rPr>
        <w:t>ocument level</w:t>
      </w:r>
      <w:r w:rsidR="00856250">
        <w:rPr>
          <w:rFonts w:eastAsia="Arial"/>
          <w:lang w:val="en-GB"/>
        </w:rPr>
        <w:t xml:space="preserve"> (see section </w:t>
      </w:r>
      <w:r w:rsidR="00856250">
        <w:rPr>
          <w:rFonts w:eastAsia="Arial"/>
          <w:lang w:val="en-GB"/>
        </w:rPr>
        <w:fldChar w:fldCharType="begin"/>
      </w:r>
      <w:r w:rsidR="00856250">
        <w:rPr>
          <w:rFonts w:eastAsia="Arial"/>
          <w:lang w:val="en-GB"/>
        </w:rPr>
        <w:instrText xml:space="preserve"> REF _Ref46338900 \r \h </w:instrText>
      </w:r>
      <w:r w:rsidR="00856250">
        <w:rPr>
          <w:rFonts w:eastAsia="Arial"/>
          <w:lang w:val="en-GB"/>
        </w:rPr>
      </w:r>
      <w:r w:rsidR="00856250">
        <w:rPr>
          <w:rFonts w:eastAsia="Arial"/>
          <w:lang w:val="en-GB"/>
        </w:rPr>
        <w:fldChar w:fldCharType="separate"/>
      </w:r>
      <w:r w:rsidR="00856250">
        <w:rPr>
          <w:rFonts w:eastAsia="Arial"/>
          <w:lang w:val="en-GB"/>
        </w:rPr>
        <w:t>6</w:t>
      </w:r>
      <w:r w:rsidR="00856250">
        <w:rPr>
          <w:rFonts w:eastAsia="Arial"/>
          <w:lang w:val="en-GB"/>
        </w:rPr>
        <w:fldChar w:fldCharType="end"/>
      </w:r>
      <w:r w:rsidR="00856250">
        <w:rPr>
          <w:rFonts w:eastAsia="Arial"/>
          <w:lang w:val="en-GB"/>
        </w:rPr>
        <w:t xml:space="preserve"> </w:t>
      </w:r>
      <w:r w:rsidR="00856250">
        <w:rPr>
          <w:rFonts w:eastAsia="Arial"/>
          <w:lang w:val="en-GB"/>
        </w:rPr>
        <w:fldChar w:fldCharType="begin"/>
      </w:r>
      <w:r w:rsidR="00856250">
        <w:rPr>
          <w:rFonts w:eastAsia="Arial"/>
          <w:lang w:val="en-GB"/>
        </w:rPr>
        <w:instrText xml:space="preserve"> REF _Ref46338927 \h </w:instrText>
      </w:r>
      <w:r w:rsidR="00856250">
        <w:rPr>
          <w:rFonts w:eastAsia="Arial"/>
          <w:lang w:val="en-GB"/>
        </w:rPr>
      </w:r>
      <w:r w:rsidR="00856250">
        <w:rPr>
          <w:rFonts w:eastAsia="Arial"/>
          <w:lang w:val="en-GB"/>
        </w:rPr>
        <w:fldChar w:fldCharType="separate"/>
      </w:r>
      <w:r w:rsidR="00856250" w:rsidRPr="007623B9">
        <w:rPr>
          <w:rFonts w:eastAsia="Arial"/>
          <w:lang w:val="en-GB"/>
        </w:rPr>
        <w:t>Business Requirements View</w:t>
      </w:r>
      <w:r w:rsidR="00856250">
        <w:rPr>
          <w:rFonts w:eastAsia="Arial"/>
          <w:lang w:val="en-GB"/>
        </w:rPr>
        <w:fldChar w:fldCharType="end"/>
      </w:r>
      <w:r w:rsidR="00856250">
        <w:rPr>
          <w:rFonts w:eastAsia="Arial"/>
          <w:lang w:val="en-GB"/>
        </w:rPr>
        <w:t>)</w:t>
      </w:r>
      <w:r w:rsidR="004C355E" w:rsidRPr="005A1A0B">
        <w:rPr>
          <w:rFonts w:eastAsia="Arial"/>
          <w:lang w:val="en-GB"/>
        </w:rPr>
        <w:t>.</w:t>
      </w:r>
      <w:r w:rsidR="00A315DA" w:rsidRPr="005A1A0B">
        <w:rPr>
          <w:rFonts w:eastAsia="Arial"/>
          <w:lang w:val="en-GB"/>
        </w:rPr>
        <w:t xml:space="preserve"> </w:t>
      </w:r>
    </w:p>
    <w:p w14:paraId="08DC4CC5" w14:textId="77777777" w:rsidR="004F09F0" w:rsidRPr="007623B9" w:rsidRDefault="004F09F0" w:rsidP="00C626CA">
      <w:pPr>
        <w:pStyle w:val="Kop2"/>
        <w:rPr>
          <w:rFonts w:eastAsia="Arial"/>
          <w:lang w:val="en-GB"/>
        </w:rPr>
      </w:pPr>
      <w:bookmarkStart w:id="78" w:name="_Toc46422080"/>
      <w:r w:rsidRPr="007623B9">
        <w:rPr>
          <w:rFonts w:eastAsia="Arial"/>
          <w:lang w:val="en-GB"/>
        </w:rPr>
        <w:t>Business Process Flow</w:t>
      </w:r>
      <w:bookmarkEnd w:id="78"/>
    </w:p>
    <w:p w14:paraId="38300357" w14:textId="5ADA0470" w:rsidR="00350D53" w:rsidRPr="007623B9" w:rsidRDefault="00350D53" w:rsidP="007623B9">
      <w:pPr>
        <w:spacing w:line="237" w:lineRule="auto"/>
        <w:rPr>
          <w:rFonts w:eastAsia="Arial"/>
          <w:lang w:val="en-GB"/>
        </w:rPr>
      </w:pPr>
      <w:r w:rsidRPr="007623B9">
        <w:rPr>
          <w:rFonts w:eastAsia="Arial"/>
          <w:lang w:val="en-GB"/>
        </w:rPr>
        <w:t xml:space="preserve">The </w:t>
      </w:r>
      <w:r w:rsidR="00604CF3" w:rsidRPr="007623B9">
        <w:rPr>
          <w:rFonts w:eastAsia="Arial"/>
          <w:lang w:val="en-GB"/>
        </w:rPr>
        <w:t>sender (</w:t>
      </w:r>
      <w:r w:rsidRPr="007623B9">
        <w:rPr>
          <w:rFonts w:eastAsia="Arial"/>
          <w:lang w:val="en-GB"/>
        </w:rPr>
        <w:t>issuer</w:t>
      </w:r>
      <w:r w:rsidR="00604CF3" w:rsidRPr="007623B9">
        <w:rPr>
          <w:rFonts w:eastAsia="Arial"/>
          <w:lang w:val="en-GB"/>
        </w:rPr>
        <w:t>)</w:t>
      </w:r>
      <w:r w:rsidRPr="007623B9">
        <w:rPr>
          <w:rFonts w:eastAsia="Arial"/>
          <w:lang w:val="en-GB"/>
        </w:rPr>
        <w:t xml:space="preserve"> prepares</w:t>
      </w:r>
      <w:r w:rsidR="00604CF3" w:rsidRPr="007623B9">
        <w:rPr>
          <w:rFonts w:eastAsia="Arial"/>
          <w:lang w:val="en-GB"/>
        </w:rPr>
        <w:t xml:space="preserve"> his business document (message) by generating or extracting the necessary data from the database. Assuring that all necessary data is collected, the process of sending the message to the </w:t>
      </w:r>
      <w:r w:rsidR="008C74A1" w:rsidRPr="007623B9">
        <w:rPr>
          <w:rFonts w:eastAsia="Arial"/>
          <w:lang w:val="en-GB"/>
        </w:rPr>
        <w:t>recipient</w:t>
      </w:r>
      <w:r w:rsidR="00604CF3" w:rsidRPr="007623B9">
        <w:rPr>
          <w:rFonts w:eastAsia="Arial"/>
          <w:lang w:val="en-GB"/>
        </w:rPr>
        <w:t xml:space="preserve"> starts. In below business process flow, the </w:t>
      </w:r>
      <w:r w:rsidR="008C74A1" w:rsidRPr="007623B9">
        <w:rPr>
          <w:rFonts w:eastAsia="Arial"/>
          <w:lang w:val="en-GB"/>
        </w:rPr>
        <w:t>recipient</w:t>
      </w:r>
      <w:r w:rsidR="00604CF3" w:rsidRPr="007623B9">
        <w:rPr>
          <w:rFonts w:eastAsia="Arial"/>
          <w:lang w:val="en-GB"/>
        </w:rPr>
        <w:t xml:space="preserve"> is the designated </w:t>
      </w:r>
      <w:r w:rsidR="008C74A1" w:rsidRPr="007623B9">
        <w:rPr>
          <w:rFonts w:eastAsia="Arial"/>
          <w:lang w:val="en-GB"/>
        </w:rPr>
        <w:t>recipient</w:t>
      </w:r>
      <w:r w:rsidR="00604CF3" w:rsidRPr="007623B9">
        <w:rPr>
          <w:rFonts w:eastAsia="Arial"/>
          <w:lang w:val="en-GB"/>
        </w:rPr>
        <w:t xml:space="preserve"> (though the message can go through one or more transport networks</w:t>
      </w:r>
      <w:r w:rsidR="009E59E4" w:rsidRPr="007623B9">
        <w:rPr>
          <w:rFonts w:eastAsia="Arial"/>
          <w:lang w:val="en-GB"/>
        </w:rPr>
        <w:t>, service providers networks</w:t>
      </w:r>
      <w:r w:rsidR="00604CF3" w:rsidRPr="007623B9">
        <w:rPr>
          <w:rFonts w:eastAsia="Arial"/>
          <w:lang w:val="en-GB"/>
        </w:rPr>
        <w:t xml:space="preserve">). </w:t>
      </w:r>
    </w:p>
    <w:p w14:paraId="3D21BC7D" w14:textId="4CA123A8" w:rsidR="006E7B40" w:rsidRPr="007623B9" w:rsidRDefault="00604CF3" w:rsidP="007623B9">
      <w:pPr>
        <w:spacing w:line="237" w:lineRule="auto"/>
        <w:rPr>
          <w:rFonts w:eastAsia="Arial"/>
          <w:lang w:val="en-GB"/>
        </w:rPr>
      </w:pPr>
      <w:r w:rsidRPr="007623B9">
        <w:rPr>
          <w:rFonts w:eastAsia="Arial"/>
          <w:lang w:val="en-GB"/>
        </w:rPr>
        <w:t xml:space="preserve">After reception of the message by the </w:t>
      </w:r>
      <w:r w:rsidR="008C74A1" w:rsidRPr="007623B9">
        <w:rPr>
          <w:rFonts w:eastAsia="Arial"/>
          <w:lang w:val="en-GB"/>
        </w:rPr>
        <w:t>recipient</w:t>
      </w:r>
      <w:r w:rsidRPr="007623B9">
        <w:rPr>
          <w:rFonts w:eastAsia="Arial"/>
          <w:lang w:val="en-GB"/>
        </w:rPr>
        <w:t>, a</w:t>
      </w:r>
      <w:r w:rsidR="009E59E4" w:rsidRPr="007623B9">
        <w:rPr>
          <w:rFonts w:eastAsia="Arial"/>
          <w:lang w:val="en-GB"/>
        </w:rPr>
        <w:t>n</w:t>
      </w:r>
      <w:r w:rsidR="00A315DA" w:rsidRPr="007623B9">
        <w:rPr>
          <w:rFonts w:eastAsia="Arial"/>
          <w:lang w:val="en-GB"/>
        </w:rPr>
        <w:t xml:space="preserve"> </w:t>
      </w:r>
      <w:r w:rsidRPr="007623B9">
        <w:rPr>
          <w:rFonts w:eastAsia="Arial"/>
          <w:lang w:val="en-GB"/>
        </w:rPr>
        <w:t>acknowledgement</w:t>
      </w:r>
      <w:r w:rsidR="009E59E4" w:rsidRPr="007623B9">
        <w:rPr>
          <w:rFonts w:eastAsia="Arial"/>
          <w:lang w:val="en-GB"/>
        </w:rPr>
        <w:t xml:space="preserve"> of receipt</w:t>
      </w:r>
      <w:r w:rsidRPr="007623B9">
        <w:rPr>
          <w:rFonts w:eastAsia="Arial"/>
          <w:lang w:val="en-GB"/>
        </w:rPr>
        <w:t xml:space="preserve"> could be </w:t>
      </w:r>
      <w:r w:rsidR="006E7B40" w:rsidRPr="007623B9">
        <w:rPr>
          <w:rFonts w:eastAsia="Arial"/>
          <w:lang w:val="en-GB"/>
        </w:rPr>
        <w:t>sent</w:t>
      </w:r>
      <w:r w:rsidRPr="007623B9">
        <w:rPr>
          <w:rFonts w:eastAsia="Arial"/>
          <w:lang w:val="en-GB"/>
        </w:rPr>
        <w:t xml:space="preserve"> to the sender. </w:t>
      </w:r>
    </w:p>
    <w:p w14:paraId="096E3FB1" w14:textId="0D142728" w:rsidR="006C032D" w:rsidRPr="007623B9" w:rsidRDefault="006E7B40" w:rsidP="007623B9">
      <w:pPr>
        <w:spacing w:line="237" w:lineRule="auto"/>
        <w:rPr>
          <w:rFonts w:eastAsia="Arial"/>
          <w:lang w:val="en-GB"/>
        </w:rPr>
      </w:pPr>
      <w:r w:rsidRPr="007623B9">
        <w:rPr>
          <w:rFonts w:eastAsia="Arial"/>
          <w:lang w:val="en-GB"/>
        </w:rPr>
        <w:t xml:space="preserve">Although modern tools can prevent the occurrence of message level errors, it is still needed to technically validate the received message. When there are no </w:t>
      </w:r>
      <w:r w:rsidR="009E59E4" w:rsidRPr="007623B9">
        <w:rPr>
          <w:rFonts w:eastAsia="Arial"/>
          <w:lang w:val="en-GB"/>
        </w:rPr>
        <w:t xml:space="preserve">(syntax) </w:t>
      </w:r>
      <w:r w:rsidRPr="007623B9">
        <w:rPr>
          <w:rFonts w:eastAsia="Arial"/>
          <w:lang w:val="en-GB"/>
        </w:rPr>
        <w:t>errors, the application validation will start. In case of errors</w:t>
      </w:r>
      <w:r w:rsidR="00A315DA" w:rsidRPr="007623B9">
        <w:rPr>
          <w:rFonts w:eastAsia="Arial"/>
          <w:lang w:val="en-GB"/>
        </w:rPr>
        <w:t xml:space="preserve"> or warnings</w:t>
      </w:r>
      <w:r w:rsidRPr="007623B9">
        <w:rPr>
          <w:rFonts w:eastAsia="Arial"/>
          <w:lang w:val="en-GB"/>
        </w:rPr>
        <w:t>, the sender will receive an acknowledgement</w:t>
      </w:r>
      <w:r w:rsidR="009E59E4" w:rsidRPr="007623B9">
        <w:rPr>
          <w:rFonts w:eastAsia="Arial"/>
          <w:lang w:val="en-GB"/>
        </w:rPr>
        <w:t xml:space="preserve"> with </w:t>
      </w:r>
      <w:r w:rsidR="003E53DF" w:rsidRPr="007623B9">
        <w:rPr>
          <w:rFonts w:eastAsia="Arial"/>
          <w:lang w:val="en-GB"/>
        </w:rPr>
        <w:t>providing</w:t>
      </w:r>
      <w:r w:rsidR="00275190" w:rsidRPr="007623B9">
        <w:rPr>
          <w:rFonts w:eastAsia="Arial"/>
          <w:lang w:val="en-GB"/>
        </w:rPr>
        <w:t xml:space="preserve"> information on these </w:t>
      </w:r>
      <w:r w:rsidR="009E59E4" w:rsidRPr="007623B9">
        <w:rPr>
          <w:rFonts w:eastAsia="Arial"/>
          <w:lang w:val="en-GB"/>
        </w:rPr>
        <w:t>errors or warnings</w:t>
      </w:r>
      <w:r w:rsidRPr="007623B9">
        <w:rPr>
          <w:rFonts w:eastAsia="Arial"/>
          <w:lang w:val="en-GB"/>
        </w:rPr>
        <w:t>.</w:t>
      </w:r>
      <w:r w:rsidR="00C2450B" w:rsidRPr="007623B9">
        <w:rPr>
          <w:rFonts w:eastAsia="Arial"/>
          <w:lang w:val="en-GB"/>
        </w:rPr>
        <w:t xml:space="preserve"> </w:t>
      </w:r>
      <w:r w:rsidR="005D080B" w:rsidRPr="007623B9">
        <w:rPr>
          <w:rFonts w:eastAsia="Arial"/>
          <w:lang w:val="en-GB"/>
        </w:rPr>
        <w:t>In case of warning</w:t>
      </w:r>
      <w:r w:rsidR="00856250">
        <w:rPr>
          <w:rFonts w:eastAsia="Arial"/>
          <w:lang w:val="en-GB"/>
        </w:rPr>
        <w:t>s</w:t>
      </w:r>
      <w:r w:rsidR="005D080B" w:rsidRPr="007623B9">
        <w:rPr>
          <w:rFonts w:eastAsia="Arial"/>
          <w:lang w:val="en-GB"/>
        </w:rPr>
        <w:t xml:space="preserve"> the Acknowledgement </w:t>
      </w:r>
      <w:r w:rsidR="00856250">
        <w:rPr>
          <w:rFonts w:eastAsia="Arial"/>
          <w:lang w:val="en-GB"/>
        </w:rPr>
        <w:t xml:space="preserve">may provide the </w:t>
      </w:r>
      <w:r w:rsidR="00275190" w:rsidRPr="007623B9">
        <w:rPr>
          <w:rFonts w:eastAsia="Arial"/>
          <w:lang w:val="en-GB"/>
        </w:rPr>
        <w:t>st</w:t>
      </w:r>
      <w:r w:rsidR="005D080B" w:rsidRPr="007623B9">
        <w:rPr>
          <w:rFonts w:eastAsia="Arial"/>
          <w:lang w:val="en-GB"/>
        </w:rPr>
        <w:t xml:space="preserve">atus of </w:t>
      </w:r>
      <w:r w:rsidR="00A454D0" w:rsidRPr="007623B9">
        <w:rPr>
          <w:rFonts w:eastAsia="Arial"/>
          <w:lang w:val="en-GB"/>
        </w:rPr>
        <w:t>Accepted</w:t>
      </w:r>
      <w:r w:rsidR="00275190" w:rsidRPr="007623B9">
        <w:rPr>
          <w:rFonts w:eastAsia="Arial"/>
          <w:lang w:val="en-GB"/>
        </w:rPr>
        <w:t xml:space="preserve">, </w:t>
      </w:r>
      <w:proofErr w:type="gramStart"/>
      <w:r w:rsidR="00275190" w:rsidRPr="007623B9">
        <w:rPr>
          <w:rFonts w:eastAsia="Arial"/>
          <w:lang w:val="en-GB"/>
        </w:rPr>
        <w:t>Accepted</w:t>
      </w:r>
      <w:proofErr w:type="gramEnd"/>
      <w:r w:rsidR="00275190" w:rsidRPr="007623B9">
        <w:rPr>
          <w:rFonts w:eastAsia="Arial"/>
          <w:lang w:val="en-GB"/>
        </w:rPr>
        <w:t xml:space="preserve"> with warnings</w:t>
      </w:r>
      <w:r w:rsidR="005D080B" w:rsidRPr="007623B9">
        <w:rPr>
          <w:rFonts w:eastAsia="Arial"/>
          <w:lang w:val="en-GB"/>
        </w:rPr>
        <w:t xml:space="preserve"> or Rejected</w:t>
      </w:r>
      <w:r w:rsidR="00856250">
        <w:rPr>
          <w:rFonts w:eastAsia="Arial"/>
          <w:lang w:val="en-GB"/>
        </w:rPr>
        <w:t xml:space="preserve"> (</w:t>
      </w:r>
      <w:r w:rsidR="00A454D0" w:rsidRPr="007623B9">
        <w:rPr>
          <w:rFonts w:eastAsia="Arial"/>
          <w:lang w:val="en-GB"/>
        </w:rPr>
        <w:t>depending on the agreements between sender and recipient</w:t>
      </w:r>
      <w:r w:rsidR="00856250">
        <w:rPr>
          <w:rFonts w:eastAsia="Arial"/>
          <w:lang w:val="en-GB"/>
        </w:rPr>
        <w:t>)</w:t>
      </w:r>
      <w:r w:rsidR="00A454D0" w:rsidRPr="007623B9">
        <w:rPr>
          <w:rFonts w:eastAsia="Arial"/>
          <w:lang w:val="en-GB"/>
        </w:rPr>
        <w:t>.</w:t>
      </w:r>
      <w:r w:rsidR="00275190" w:rsidRPr="007623B9">
        <w:rPr>
          <w:rFonts w:eastAsia="Arial"/>
          <w:lang w:val="en-GB"/>
        </w:rPr>
        <w:t xml:space="preserve"> </w:t>
      </w:r>
      <w:r w:rsidR="00420900" w:rsidRPr="007623B9">
        <w:rPr>
          <w:rFonts w:eastAsia="Arial"/>
          <w:lang w:val="en-GB"/>
        </w:rPr>
        <w:t>It</w:t>
      </w:r>
      <w:r w:rsidR="00420900">
        <w:rPr>
          <w:rFonts w:eastAsia="Arial"/>
          <w:lang w:val="en-GB"/>
        </w:rPr>
        <w:t>’s</w:t>
      </w:r>
      <w:r w:rsidR="00420900" w:rsidRPr="007623B9">
        <w:rPr>
          <w:rFonts w:eastAsia="Arial"/>
          <w:lang w:val="en-GB"/>
        </w:rPr>
        <w:t xml:space="preserve"> recommended</w:t>
      </w:r>
      <w:r w:rsidR="00275190" w:rsidRPr="007623B9">
        <w:rPr>
          <w:rFonts w:eastAsia="Arial"/>
          <w:lang w:val="en-GB"/>
        </w:rPr>
        <w:t xml:space="preserve"> that the recipient provides detailed information on warnings. </w:t>
      </w:r>
      <w:r w:rsidR="00C2450B" w:rsidRPr="007623B9">
        <w:rPr>
          <w:rFonts w:eastAsia="Arial"/>
          <w:lang w:val="en-GB"/>
        </w:rPr>
        <w:t xml:space="preserve">When the message validation </w:t>
      </w:r>
      <w:r w:rsidR="003E53DF" w:rsidRPr="007623B9">
        <w:rPr>
          <w:rFonts w:eastAsia="Arial"/>
          <w:lang w:val="en-GB"/>
        </w:rPr>
        <w:t>cannot</w:t>
      </w:r>
      <w:r w:rsidR="00C2450B" w:rsidRPr="007623B9">
        <w:rPr>
          <w:rFonts w:eastAsia="Arial"/>
          <w:lang w:val="en-GB"/>
        </w:rPr>
        <w:t xml:space="preserve"> be performed, the sender may receive an</w:t>
      </w:r>
      <w:r w:rsidR="009E59E4" w:rsidRPr="007623B9">
        <w:rPr>
          <w:rFonts w:eastAsia="Arial"/>
          <w:lang w:val="en-GB"/>
        </w:rPr>
        <w:t xml:space="preserve"> </w:t>
      </w:r>
      <w:r w:rsidR="00C2450B" w:rsidRPr="007623B9">
        <w:rPr>
          <w:rFonts w:eastAsia="Arial"/>
          <w:lang w:val="en-GB"/>
        </w:rPr>
        <w:t>acknowledge</w:t>
      </w:r>
      <w:r w:rsidR="00A315DA" w:rsidRPr="007623B9">
        <w:rPr>
          <w:rFonts w:eastAsia="Arial"/>
          <w:lang w:val="en-GB"/>
        </w:rPr>
        <w:t>ment</w:t>
      </w:r>
      <w:r w:rsidR="00C2450B" w:rsidRPr="007623B9">
        <w:rPr>
          <w:rFonts w:eastAsia="Arial"/>
          <w:lang w:val="en-GB"/>
        </w:rPr>
        <w:t xml:space="preserve"> with </w:t>
      </w:r>
      <w:r w:rsidR="00A315DA" w:rsidRPr="007623B9">
        <w:rPr>
          <w:rFonts w:eastAsia="Arial"/>
          <w:lang w:val="en-GB"/>
        </w:rPr>
        <w:t xml:space="preserve">a </w:t>
      </w:r>
      <w:r w:rsidR="00C2450B" w:rsidRPr="007623B9">
        <w:rPr>
          <w:rFonts w:eastAsia="Arial"/>
          <w:lang w:val="en-GB"/>
        </w:rPr>
        <w:t>reference</w:t>
      </w:r>
      <w:r w:rsidR="00C56792">
        <w:rPr>
          <w:rFonts w:eastAsia="Arial"/>
          <w:lang w:val="en-GB"/>
        </w:rPr>
        <w:t>d document identifier along with the</w:t>
      </w:r>
      <w:r w:rsidR="00856250">
        <w:rPr>
          <w:rFonts w:eastAsia="Arial"/>
          <w:lang w:val="en-GB"/>
        </w:rPr>
        <w:t xml:space="preserve"> reference type code INN</w:t>
      </w:r>
      <w:r w:rsidR="00C56792">
        <w:rPr>
          <w:rStyle w:val="Voetnootmarkering"/>
          <w:rFonts w:eastAsia="Arial"/>
          <w:lang w:val="en-GB"/>
        </w:rPr>
        <w:footnoteReference w:id="1"/>
      </w:r>
      <w:r w:rsidR="00856250">
        <w:rPr>
          <w:rFonts w:eastAsia="Arial"/>
          <w:lang w:val="en-GB"/>
        </w:rPr>
        <w:t xml:space="preserve"> instead of the business document</w:t>
      </w:r>
      <w:r w:rsidR="00C56792">
        <w:rPr>
          <w:rFonts w:eastAsia="Arial"/>
          <w:lang w:val="en-GB"/>
        </w:rPr>
        <w:t xml:space="preserve"> identifier.</w:t>
      </w:r>
      <w:r w:rsidRPr="007623B9">
        <w:rPr>
          <w:rFonts w:eastAsia="Arial"/>
          <w:lang w:val="en-GB"/>
        </w:rPr>
        <w:t xml:space="preserve"> </w:t>
      </w:r>
    </w:p>
    <w:p w14:paraId="173450EB" w14:textId="4A8719FE" w:rsidR="00653247" w:rsidRPr="007623B9" w:rsidRDefault="006C032D" w:rsidP="007623B9">
      <w:pPr>
        <w:spacing w:line="237" w:lineRule="auto"/>
        <w:rPr>
          <w:rFonts w:eastAsia="Arial"/>
          <w:lang w:val="en-GB"/>
        </w:rPr>
      </w:pPr>
      <w:r w:rsidRPr="007623B9">
        <w:rPr>
          <w:rFonts w:eastAsia="Arial"/>
          <w:lang w:val="en-GB"/>
        </w:rPr>
        <w:t xml:space="preserve">During the application validation a number of business rules (constraints </w:t>
      </w:r>
      <w:r w:rsidR="00B626E6" w:rsidRPr="007623B9">
        <w:rPr>
          <w:rFonts w:eastAsia="Arial"/>
          <w:lang w:val="en-GB"/>
        </w:rPr>
        <w:t>etc</w:t>
      </w:r>
      <w:r w:rsidRPr="007623B9">
        <w:rPr>
          <w:rFonts w:eastAsia="Arial"/>
          <w:lang w:val="en-GB"/>
        </w:rPr>
        <w:t xml:space="preserve">.) will be checked. In case all rules are </w:t>
      </w:r>
      <w:r w:rsidR="00DB658F" w:rsidRPr="007623B9">
        <w:rPr>
          <w:rFonts w:eastAsia="Arial"/>
          <w:lang w:val="en-GB"/>
        </w:rPr>
        <w:t>valid</w:t>
      </w:r>
      <w:r w:rsidRPr="007623B9">
        <w:rPr>
          <w:rFonts w:eastAsia="Arial"/>
          <w:lang w:val="en-GB"/>
        </w:rPr>
        <w:t xml:space="preserve">, the business document can be included within the application’s database. If not, the sender will receive an acknowledgement </w:t>
      </w:r>
      <w:r w:rsidR="004125FF" w:rsidRPr="007623B9">
        <w:rPr>
          <w:rFonts w:eastAsia="Arial"/>
          <w:lang w:val="en-GB"/>
        </w:rPr>
        <w:t>with information about e</w:t>
      </w:r>
      <w:r w:rsidR="005D080B" w:rsidRPr="007623B9">
        <w:rPr>
          <w:rFonts w:eastAsia="Arial"/>
          <w:lang w:val="en-GB"/>
        </w:rPr>
        <w:t>rrors or warning</w:t>
      </w:r>
      <w:r w:rsidR="004125FF" w:rsidRPr="007623B9">
        <w:rPr>
          <w:rFonts w:eastAsia="Arial"/>
          <w:lang w:val="en-GB"/>
        </w:rPr>
        <w:t>s</w:t>
      </w:r>
      <w:r w:rsidR="005D080B" w:rsidRPr="007623B9">
        <w:rPr>
          <w:rFonts w:eastAsia="Arial"/>
          <w:lang w:val="en-GB"/>
        </w:rPr>
        <w:t xml:space="preserve">. In case of an error, the sender </w:t>
      </w:r>
      <w:r w:rsidR="00C2450B" w:rsidRPr="007623B9">
        <w:rPr>
          <w:rFonts w:eastAsia="Arial"/>
          <w:lang w:val="en-GB"/>
        </w:rPr>
        <w:t xml:space="preserve">has to correct his </w:t>
      </w:r>
      <w:r w:rsidR="004125FF" w:rsidRPr="007623B9">
        <w:rPr>
          <w:rFonts w:eastAsia="Arial"/>
          <w:lang w:val="en-GB"/>
        </w:rPr>
        <w:t xml:space="preserve">business document </w:t>
      </w:r>
      <w:r w:rsidR="00C2450B" w:rsidRPr="007623B9">
        <w:rPr>
          <w:rFonts w:eastAsia="Arial"/>
          <w:lang w:val="en-GB"/>
        </w:rPr>
        <w:t xml:space="preserve">and regenerate it in order to resend </w:t>
      </w:r>
      <w:r w:rsidR="00DB658F" w:rsidRPr="007623B9">
        <w:rPr>
          <w:rFonts w:eastAsia="Arial"/>
          <w:lang w:val="en-GB"/>
        </w:rPr>
        <w:t>the message</w:t>
      </w:r>
      <w:r w:rsidR="00C2450B" w:rsidRPr="007623B9">
        <w:rPr>
          <w:rFonts w:eastAsia="Arial"/>
          <w:lang w:val="en-GB"/>
        </w:rPr>
        <w:t>.</w:t>
      </w:r>
      <w:r w:rsidR="00421B66" w:rsidRPr="007623B9">
        <w:rPr>
          <w:rFonts w:eastAsia="Arial"/>
          <w:lang w:val="en-GB"/>
        </w:rPr>
        <w:t xml:space="preserve"> In case of </w:t>
      </w:r>
      <w:r w:rsidR="00A454D0" w:rsidRPr="007623B9">
        <w:rPr>
          <w:rFonts w:eastAsia="Arial"/>
          <w:lang w:val="en-GB"/>
        </w:rPr>
        <w:t xml:space="preserve">a </w:t>
      </w:r>
      <w:r w:rsidR="00421B66" w:rsidRPr="007623B9">
        <w:rPr>
          <w:rFonts w:eastAsia="Arial"/>
          <w:lang w:val="en-GB"/>
        </w:rPr>
        <w:t xml:space="preserve">warning, the recipient might accept the business document and provide an acknowledgement with status </w:t>
      </w:r>
      <w:r w:rsidR="00A454D0" w:rsidRPr="007623B9">
        <w:rPr>
          <w:rFonts w:eastAsia="Arial"/>
          <w:lang w:val="en-GB"/>
        </w:rPr>
        <w:t>Accepted</w:t>
      </w:r>
      <w:r w:rsidR="004125FF" w:rsidRPr="007623B9">
        <w:rPr>
          <w:rFonts w:eastAsia="Arial"/>
          <w:lang w:val="en-GB"/>
        </w:rPr>
        <w:t xml:space="preserve"> with warnings</w:t>
      </w:r>
      <w:r w:rsidR="00C56792">
        <w:rPr>
          <w:rFonts w:eastAsia="Arial"/>
          <w:lang w:val="en-GB"/>
        </w:rPr>
        <w:t xml:space="preserve"> or even Accepted (recommended is </w:t>
      </w:r>
      <w:r w:rsidR="00C56792" w:rsidRPr="007623B9">
        <w:rPr>
          <w:rFonts w:eastAsia="Arial"/>
          <w:lang w:val="en-GB"/>
        </w:rPr>
        <w:t>Accepted with warnings</w:t>
      </w:r>
      <w:r w:rsidR="00C56792">
        <w:rPr>
          <w:rFonts w:eastAsia="Arial"/>
          <w:lang w:val="en-GB"/>
        </w:rPr>
        <w:t>)</w:t>
      </w:r>
      <w:r w:rsidR="00421B66" w:rsidRPr="007623B9">
        <w:rPr>
          <w:rFonts w:eastAsia="Arial"/>
          <w:lang w:val="en-GB"/>
        </w:rPr>
        <w:t>.</w:t>
      </w:r>
      <w:r w:rsidR="00653247" w:rsidRPr="007623B9">
        <w:rPr>
          <w:rFonts w:eastAsia="Arial"/>
          <w:lang w:val="en-GB"/>
        </w:rPr>
        <w:t xml:space="preserve"> </w:t>
      </w:r>
    </w:p>
    <w:p w14:paraId="40356A93" w14:textId="78658296" w:rsidR="00653247" w:rsidRPr="007623B9" w:rsidRDefault="00653247" w:rsidP="007623B9">
      <w:pPr>
        <w:spacing w:line="237" w:lineRule="auto"/>
        <w:rPr>
          <w:rFonts w:eastAsia="Arial"/>
          <w:b/>
          <w:bCs/>
          <w:lang w:val="en-GB"/>
        </w:rPr>
      </w:pPr>
      <w:r w:rsidRPr="007623B9">
        <w:rPr>
          <w:rFonts w:eastAsia="Arial"/>
          <w:b/>
          <w:bCs/>
          <w:lang w:val="en-GB"/>
        </w:rPr>
        <w:t>Note</w:t>
      </w:r>
    </w:p>
    <w:p w14:paraId="7DCF24FE" w14:textId="5FE5DCCA" w:rsidR="006E7B40" w:rsidRPr="007623B9" w:rsidRDefault="00653247" w:rsidP="007623B9">
      <w:pPr>
        <w:spacing w:line="237" w:lineRule="auto"/>
        <w:rPr>
          <w:rFonts w:eastAsia="Arial"/>
          <w:lang w:val="en-GB"/>
        </w:rPr>
      </w:pPr>
      <w:r w:rsidRPr="007623B9">
        <w:rPr>
          <w:rFonts w:eastAsia="Arial"/>
          <w:lang w:val="en-GB"/>
        </w:rPr>
        <w:t xml:space="preserve">In below diagram the </w:t>
      </w:r>
      <w:r w:rsidR="00C56792">
        <w:rPr>
          <w:rFonts w:eastAsia="Arial"/>
          <w:lang w:val="en-GB"/>
        </w:rPr>
        <w:t>A</w:t>
      </w:r>
      <w:r w:rsidRPr="007623B9">
        <w:rPr>
          <w:rFonts w:eastAsia="Arial"/>
          <w:lang w:val="en-GB"/>
        </w:rPr>
        <w:t xml:space="preserve">cknowledgement of </w:t>
      </w:r>
      <w:r w:rsidR="00C56792">
        <w:rPr>
          <w:rFonts w:eastAsia="Arial"/>
          <w:lang w:val="en-GB"/>
        </w:rPr>
        <w:t xml:space="preserve">type Status Report (Information Only) </w:t>
      </w:r>
      <w:r w:rsidRPr="007623B9">
        <w:rPr>
          <w:rFonts w:eastAsia="Arial"/>
          <w:lang w:val="en-GB"/>
        </w:rPr>
        <w:t>is not adopted for reason of clarity.</w:t>
      </w:r>
      <w:r w:rsidR="003473DC" w:rsidRPr="007623B9">
        <w:rPr>
          <w:rFonts w:eastAsia="Arial"/>
          <w:lang w:val="en-GB"/>
        </w:rPr>
        <w:t xml:space="preserve"> In case of </w:t>
      </w:r>
      <w:r w:rsidR="00C56792">
        <w:rPr>
          <w:rFonts w:eastAsia="Arial"/>
          <w:lang w:val="en-GB"/>
        </w:rPr>
        <w:t xml:space="preserve">warnings the </w:t>
      </w:r>
      <w:r w:rsidR="00E97E9B">
        <w:rPr>
          <w:rFonts w:eastAsia="Arial"/>
          <w:lang w:val="en-GB"/>
        </w:rPr>
        <w:t>Acknowledgement</w:t>
      </w:r>
      <w:r w:rsidR="004125FF" w:rsidRPr="007623B9">
        <w:rPr>
          <w:rFonts w:eastAsia="Arial"/>
          <w:lang w:val="en-GB"/>
        </w:rPr>
        <w:t xml:space="preserve"> </w:t>
      </w:r>
      <w:r w:rsidR="00C56792">
        <w:rPr>
          <w:rFonts w:eastAsia="Arial"/>
          <w:lang w:val="en-GB"/>
        </w:rPr>
        <w:t>may contain information on actions to be done by the sender o</w:t>
      </w:r>
      <w:r w:rsidR="003473DC" w:rsidRPr="007623B9">
        <w:rPr>
          <w:rFonts w:eastAsia="Arial"/>
          <w:lang w:val="en-GB"/>
        </w:rPr>
        <w:t xml:space="preserve">f the referenced document </w:t>
      </w:r>
      <w:r w:rsidR="00C56792">
        <w:rPr>
          <w:rFonts w:eastAsia="Arial"/>
          <w:lang w:val="en-GB"/>
        </w:rPr>
        <w:t xml:space="preserve">in order </w:t>
      </w:r>
      <w:r w:rsidR="003473DC" w:rsidRPr="007623B9">
        <w:rPr>
          <w:rFonts w:eastAsia="Arial"/>
          <w:lang w:val="en-GB"/>
        </w:rPr>
        <w:t>to fix the problem causing warning</w:t>
      </w:r>
      <w:r w:rsidR="00C56792">
        <w:rPr>
          <w:rFonts w:eastAsia="Arial"/>
          <w:lang w:val="en-GB"/>
        </w:rPr>
        <w:t>s</w:t>
      </w:r>
      <w:r w:rsidR="003473DC" w:rsidRPr="007623B9">
        <w:rPr>
          <w:rFonts w:eastAsia="Arial"/>
          <w:lang w:val="en-GB"/>
        </w:rPr>
        <w:t xml:space="preserve">. </w:t>
      </w:r>
    </w:p>
    <w:p w14:paraId="4656EA19" w14:textId="392ACF82" w:rsidR="001C358D" w:rsidRPr="007623B9" w:rsidRDefault="00E96BBC" w:rsidP="008613B1">
      <w:pPr>
        <w:spacing w:line="237" w:lineRule="auto"/>
        <w:ind w:left="860"/>
        <w:rPr>
          <w:color w:val="FF0000"/>
          <w:lang w:val="en-GB"/>
        </w:rPr>
      </w:pPr>
      <w:r w:rsidRPr="007623B9">
        <w:rPr>
          <w:color w:val="FF0000"/>
          <w:lang w:val="en-GB"/>
        </w:rPr>
        <w:lastRenderedPageBreak/>
        <w:t xml:space="preserve"> </w:t>
      </w:r>
      <w:r w:rsidR="00653247" w:rsidRPr="007623B9">
        <w:rPr>
          <w:noProof/>
          <w:color w:val="FF0000"/>
          <w:lang w:val="en-GB"/>
        </w:rPr>
        <w:drawing>
          <wp:inline distT="0" distB="0" distL="0" distR="0" wp14:anchorId="5249062C" wp14:editId="0A521F3E">
            <wp:extent cx="5332960" cy="4838700"/>
            <wp:effectExtent l="0" t="0" r="127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840" cy="4840406"/>
                    </a:xfrm>
                    <a:prstGeom prst="rect">
                      <a:avLst/>
                    </a:prstGeom>
                    <a:noFill/>
                    <a:ln>
                      <a:noFill/>
                    </a:ln>
                  </pic:spPr>
                </pic:pic>
              </a:graphicData>
            </a:graphic>
          </wp:inline>
        </w:drawing>
      </w:r>
    </w:p>
    <w:p w14:paraId="2809361A" w14:textId="10C3695B" w:rsidR="002A6981" w:rsidRPr="007623B9" w:rsidRDefault="002A6981" w:rsidP="007623B9">
      <w:pPr>
        <w:pStyle w:val="Bijschrift"/>
        <w:ind w:left="2160" w:firstLine="720"/>
        <w:rPr>
          <w:lang w:val="en-GB"/>
        </w:rPr>
      </w:pPr>
      <w:bookmarkStart w:id="79" w:name="_Toc41136097"/>
      <w:bookmarkStart w:id="80" w:name="_Toc46423307"/>
      <w:r w:rsidRPr="007623B9">
        <w:rPr>
          <w:lang w:val="en-GB"/>
        </w:rPr>
        <w:t xml:space="preserve">Figure </w:t>
      </w:r>
      <w:r w:rsidR="00D22D01">
        <w:rPr>
          <w:lang w:val="en-GB"/>
        </w:rPr>
        <w:fldChar w:fldCharType="begin"/>
      </w:r>
      <w:r w:rsidR="00D22D01">
        <w:rPr>
          <w:lang w:val="en-GB"/>
        </w:rPr>
        <w:instrText xml:space="preserve"> STYLEREF 1 \s </w:instrText>
      </w:r>
      <w:r w:rsidR="00D22D01">
        <w:rPr>
          <w:lang w:val="en-GB"/>
        </w:rPr>
        <w:fldChar w:fldCharType="separate"/>
      </w:r>
      <w:r w:rsidR="00D22D01">
        <w:rPr>
          <w:noProof/>
          <w:lang w:val="en-GB"/>
        </w:rPr>
        <w:t>7</w:t>
      </w:r>
      <w:r w:rsidR="00D22D01">
        <w:rPr>
          <w:lang w:val="en-GB"/>
        </w:rPr>
        <w:fldChar w:fldCharType="end"/>
      </w:r>
      <w:r w:rsidR="00D22D01">
        <w:rPr>
          <w:lang w:val="en-GB"/>
        </w:rPr>
        <w:noBreakHyphen/>
      </w:r>
      <w:r w:rsidR="00D22D01">
        <w:rPr>
          <w:lang w:val="en-GB"/>
        </w:rPr>
        <w:fldChar w:fldCharType="begin"/>
      </w:r>
      <w:r w:rsidR="00D22D01">
        <w:rPr>
          <w:lang w:val="en-GB"/>
        </w:rPr>
        <w:instrText xml:space="preserve"> SEQ Figure \* ARABIC \s 1 </w:instrText>
      </w:r>
      <w:r w:rsidR="00D22D01">
        <w:rPr>
          <w:lang w:val="en-GB"/>
        </w:rPr>
        <w:fldChar w:fldCharType="separate"/>
      </w:r>
      <w:r w:rsidR="00D22D01">
        <w:rPr>
          <w:noProof/>
          <w:lang w:val="en-GB"/>
        </w:rPr>
        <w:t>2</w:t>
      </w:r>
      <w:r w:rsidR="00D22D01">
        <w:rPr>
          <w:lang w:val="en-GB"/>
        </w:rPr>
        <w:fldChar w:fldCharType="end"/>
      </w:r>
      <w:r w:rsidRPr="007623B9">
        <w:rPr>
          <w:lang w:val="en-GB"/>
        </w:rPr>
        <w:t xml:space="preserve"> Business Process use case activity diagram</w:t>
      </w:r>
      <w:bookmarkEnd w:id="79"/>
      <w:bookmarkEnd w:id="80"/>
    </w:p>
    <w:p w14:paraId="720B2F3B" w14:textId="178D925A" w:rsidR="00855A0E" w:rsidRPr="007623B9" w:rsidRDefault="00855A0E" w:rsidP="002A6981">
      <w:pPr>
        <w:ind w:left="720"/>
        <w:rPr>
          <w:lang w:val="en-GB"/>
        </w:rPr>
      </w:pPr>
      <w:r w:rsidRPr="007623B9">
        <w:rPr>
          <w:lang w:val="en-GB"/>
        </w:rPr>
        <w:t xml:space="preserve">During the life cycle of the business document the </w:t>
      </w:r>
      <w:r w:rsidR="008C74A1" w:rsidRPr="007623B9">
        <w:rPr>
          <w:lang w:val="en-GB"/>
        </w:rPr>
        <w:t>recipient</w:t>
      </w:r>
      <w:r w:rsidRPr="007623B9">
        <w:rPr>
          <w:lang w:val="en-GB"/>
        </w:rPr>
        <w:t xml:space="preserve"> may send a</w:t>
      </w:r>
      <w:r w:rsidR="00E96BBC" w:rsidRPr="007623B9">
        <w:rPr>
          <w:lang w:val="en-GB"/>
        </w:rPr>
        <w:t>n</w:t>
      </w:r>
      <w:r w:rsidRPr="007623B9">
        <w:rPr>
          <w:lang w:val="en-GB"/>
        </w:rPr>
        <w:t xml:space="preserve"> </w:t>
      </w:r>
      <w:r w:rsidR="00C56792">
        <w:rPr>
          <w:lang w:val="en-GB"/>
        </w:rPr>
        <w:t>A</w:t>
      </w:r>
      <w:r w:rsidR="00DB658F" w:rsidRPr="007623B9">
        <w:rPr>
          <w:lang w:val="en-GB"/>
        </w:rPr>
        <w:t xml:space="preserve">cknowledgement </w:t>
      </w:r>
      <w:r w:rsidR="00E96BBC" w:rsidRPr="007623B9">
        <w:rPr>
          <w:lang w:val="en-GB"/>
        </w:rPr>
        <w:t xml:space="preserve">of </w:t>
      </w:r>
      <w:r w:rsidR="00C56792">
        <w:rPr>
          <w:lang w:val="en-GB"/>
        </w:rPr>
        <w:t>type Status Report</w:t>
      </w:r>
      <w:r w:rsidR="00E96BBC" w:rsidRPr="007623B9">
        <w:rPr>
          <w:lang w:val="en-GB"/>
        </w:rPr>
        <w:t xml:space="preserve"> </w:t>
      </w:r>
      <w:r w:rsidR="00C56792">
        <w:rPr>
          <w:lang w:val="en-GB"/>
        </w:rPr>
        <w:t xml:space="preserve">providing information on a </w:t>
      </w:r>
      <w:r w:rsidR="00E96BBC" w:rsidRPr="007623B9">
        <w:rPr>
          <w:lang w:val="en-GB"/>
        </w:rPr>
        <w:t xml:space="preserve">process status </w:t>
      </w:r>
      <w:r w:rsidR="004125FF" w:rsidRPr="007623B9">
        <w:rPr>
          <w:lang w:val="en-GB"/>
        </w:rPr>
        <w:t xml:space="preserve">change </w:t>
      </w:r>
      <w:r w:rsidR="00E96BBC" w:rsidRPr="007623B9">
        <w:rPr>
          <w:lang w:val="en-GB"/>
        </w:rPr>
        <w:t xml:space="preserve">of the referenced document, </w:t>
      </w:r>
      <w:r w:rsidRPr="007623B9">
        <w:rPr>
          <w:lang w:val="en-GB"/>
        </w:rPr>
        <w:t xml:space="preserve">such as </w:t>
      </w:r>
      <w:r w:rsidR="004125FF" w:rsidRPr="007623B9">
        <w:rPr>
          <w:lang w:val="en-GB"/>
        </w:rPr>
        <w:t>Pending</w:t>
      </w:r>
      <w:r w:rsidR="00C56792">
        <w:rPr>
          <w:lang w:val="en-GB"/>
        </w:rPr>
        <w:t>.</w:t>
      </w:r>
      <w:r w:rsidR="00E96BBC" w:rsidRPr="007623B9">
        <w:rPr>
          <w:lang w:val="en-GB"/>
        </w:rPr>
        <w:t xml:space="preserve"> </w:t>
      </w:r>
      <w:r w:rsidRPr="007623B9">
        <w:rPr>
          <w:lang w:val="en-GB"/>
        </w:rPr>
        <w:t xml:space="preserve">to the sender. </w:t>
      </w:r>
    </w:p>
    <w:p w14:paraId="03CE3B46" w14:textId="23B7A586" w:rsidR="001C358D" w:rsidRPr="007623B9" w:rsidRDefault="00E96BBC" w:rsidP="007623B9">
      <w:pPr>
        <w:ind w:left="720"/>
        <w:rPr>
          <w:color w:val="FF0000"/>
          <w:lang w:val="en-GB"/>
        </w:rPr>
      </w:pPr>
      <w:r w:rsidRPr="007623B9">
        <w:rPr>
          <w:color w:val="FF0000"/>
          <w:lang w:val="en-GB"/>
        </w:rPr>
        <w:t xml:space="preserve"> </w:t>
      </w:r>
      <w:r w:rsidRPr="007623B9">
        <w:rPr>
          <w:noProof/>
          <w:color w:val="FF0000"/>
          <w:lang w:val="en-GB"/>
        </w:rPr>
        <w:drawing>
          <wp:inline distT="0" distB="0" distL="0" distR="0" wp14:anchorId="078F4887" wp14:editId="62AEDE5C">
            <wp:extent cx="5638800" cy="2326005"/>
            <wp:effectExtent l="0" t="0" r="0"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38800" cy="2326005"/>
                    </a:xfrm>
                    <a:prstGeom prst="rect">
                      <a:avLst/>
                    </a:prstGeom>
                    <a:noFill/>
                    <a:ln>
                      <a:noFill/>
                    </a:ln>
                  </pic:spPr>
                </pic:pic>
              </a:graphicData>
            </a:graphic>
          </wp:inline>
        </w:drawing>
      </w:r>
    </w:p>
    <w:p w14:paraId="06780CBB" w14:textId="2DAD7DA1" w:rsidR="004F09F0" w:rsidRPr="007623B9" w:rsidRDefault="00B626E6" w:rsidP="00E045DE">
      <w:pPr>
        <w:pStyle w:val="Bijschrift"/>
        <w:ind w:left="2160" w:firstLine="720"/>
        <w:rPr>
          <w:lang w:val="en-GB"/>
        </w:rPr>
      </w:pPr>
      <w:bookmarkStart w:id="81" w:name="_Toc41136098"/>
      <w:bookmarkStart w:id="82" w:name="_Toc46423308"/>
      <w:r w:rsidRPr="007623B9">
        <w:rPr>
          <w:lang w:val="en-GB"/>
        </w:rPr>
        <w:t>figure</w:t>
      </w:r>
      <w:r w:rsidR="00E045DE" w:rsidRPr="007623B9">
        <w:rPr>
          <w:lang w:val="en-GB"/>
        </w:rPr>
        <w:t xml:space="preserve"> </w:t>
      </w:r>
      <w:r w:rsidR="00D22D01">
        <w:rPr>
          <w:lang w:val="en-GB"/>
        </w:rPr>
        <w:fldChar w:fldCharType="begin"/>
      </w:r>
      <w:r w:rsidR="00D22D01">
        <w:rPr>
          <w:lang w:val="en-GB"/>
        </w:rPr>
        <w:instrText xml:space="preserve"> STYLEREF 1 \s </w:instrText>
      </w:r>
      <w:r w:rsidR="00D22D01">
        <w:rPr>
          <w:lang w:val="en-GB"/>
        </w:rPr>
        <w:fldChar w:fldCharType="separate"/>
      </w:r>
      <w:r w:rsidR="00D22D01">
        <w:rPr>
          <w:noProof/>
          <w:lang w:val="en-GB"/>
        </w:rPr>
        <w:t>7</w:t>
      </w:r>
      <w:r w:rsidR="00D22D01">
        <w:rPr>
          <w:lang w:val="en-GB"/>
        </w:rPr>
        <w:fldChar w:fldCharType="end"/>
      </w:r>
      <w:r w:rsidR="00D22D01">
        <w:rPr>
          <w:lang w:val="en-GB"/>
        </w:rPr>
        <w:noBreakHyphen/>
      </w:r>
      <w:r w:rsidR="00D22D01">
        <w:rPr>
          <w:lang w:val="en-GB"/>
        </w:rPr>
        <w:fldChar w:fldCharType="begin"/>
      </w:r>
      <w:r w:rsidR="00D22D01">
        <w:rPr>
          <w:lang w:val="en-GB"/>
        </w:rPr>
        <w:instrText xml:space="preserve"> SEQ Figure \* ARABIC \s 1 </w:instrText>
      </w:r>
      <w:r w:rsidR="00D22D01">
        <w:rPr>
          <w:lang w:val="en-GB"/>
        </w:rPr>
        <w:fldChar w:fldCharType="separate"/>
      </w:r>
      <w:r w:rsidR="00D22D01">
        <w:rPr>
          <w:noProof/>
          <w:lang w:val="en-GB"/>
        </w:rPr>
        <w:t>3</w:t>
      </w:r>
      <w:r w:rsidR="00D22D01">
        <w:rPr>
          <w:lang w:val="en-GB"/>
        </w:rPr>
        <w:fldChar w:fldCharType="end"/>
      </w:r>
      <w:r w:rsidR="00E045DE" w:rsidRPr="007623B9">
        <w:rPr>
          <w:lang w:val="en-GB"/>
        </w:rPr>
        <w:t xml:space="preserve"> Business Process Activity Diagram</w:t>
      </w:r>
      <w:bookmarkEnd w:id="81"/>
      <w:bookmarkEnd w:id="82"/>
    </w:p>
    <w:p w14:paraId="457E9DAE" w14:textId="0F2DC580" w:rsidR="00056AF5" w:rsidRPr="007623B9" w:rsidRDefault="00056AF5" w:rsidP="002D2593">
      <w:pPr>
        <w:pStyle w:val="Kop2"/>
        <w:rPr>
          <w:rFonts w:eastAsia="Arial"/>
          <w:lang w:val="en-GB"/>
        </w:rPr>
      </w:pPr>
      <w:bookmarkStart w:id="83" w:name="_Toc46422081"/>
      <w:r w:rsidRPr="007623B9">
        <w:rPr>
          <w:rFonts w:eastAsia="Arial"/>
          <w:lang w:val="en-GB"/>
        </w:rPr>
        <w:t>Business Collaboration</w:t>
      </w:r>
      <w:bookmarkEnd w:id="83"/>
    </w:p>
    <w:p w14:paraId="648A5017" w14:textId="2BC30891" w:rsidR="0006115F" w:rsidRPr="007623B9" w:rsidRDefault="0006115F" w:rsidP="0006115F">
      <w:pPr>
        <w:spacing w:before="0" w:line="265" w:lineRule="auto"/>
        <w:ind w:left="360" w:right="20"/>
        <w:rPr>
          <w:lang w:val="en-GB"/>
        </w:rPr>
      </w:pPr>
      <w:r w:rsidRPr="007623B9">
        <w:rPr>
          <w:lang w:val="en-GB"/>
        </w:rPr>
        <w:t xml:space="preserve">The Business Collaboration Use Case Diagram </w:t>
      </w:r>
      <w:r w:rsidR="004125FF" w:rsidRPr="007623B9">
        <w:rPr>
          <w:lang w:val="en-GB"/>
        </w:rPr>
        <w:t>“</w:t>
      </w:r>
      <w:r w:rsidRPr="007623B9">
        <w:rPr>
          <w:lang w:val="en-GB"/>
        </w:rPr>
        <w:t>Acknowledgement</w:t>
      </w:r>
      <w:r w:rsidR="004125FF" w:rsidRPr="007623B9">
        <w:rPr>
          <w:lang w:val="en-GB"/>
        </w:rPr>
        <w:t>”</w:t>
      </w:r>
      <w:r w:rsidRPr="007623B9">
        <w:rPr>
          <w:lang w:val="en-GB"/>
        </w:rPr>
        <w:t xml:space="preserve"> shows the transactions that make up the Acknowledgement process</w:t>
      </w:r>
      <w:r w:rsidR="009118EC" w:rsidRPr="007623B9">
        <w:rPr>
          <w:lang w:val="en-GB"/>
        </w:rPr>
        <w:t xml:space="preserve"> in case of an error</w:t>
      </w:r>
      <w:r w:rsidR="004125FF" w:rsidRPr="007623B9">
        <w:rPr>
          <w:lang w:val="en-GB"/>
        </w:rPr>
        <w:t xml:space="preserve">, warning or </w:t>
      </w:r>
      <w:r w:rsidR="009118EC" w:rsidRPr="007623B9">
        <w:rPr>
          <w:lang w:val="en-GB"/>
        </w:rPr>
        <w:lastRenderedPageBreak/>
        <w:t>process status</w:t>
      </w:r>
      <w:r w:rsidR="004125FF" w:rsidRPr="007623B9">
        <w:rPr>
          <w:lang w:val="en-GB"/>
        </w:rPr>
        <w:t xml:space="preserve"> change</w:t>
      </w:r>
      <w:r w:rsidRPr="007623B9">
        <w:rPr>
          <w:lang w:val="en-GB"/>
        </w:rPr>
        <w:t xml:space="preserve">. It also links the authorised roles from each transaction to the Business Partner Types (Sender and </w:t>
      </w:r>
      <w:r w:rsidR="008C74A1" w:rsidRPr="007623B9">
        <w:rPr>
          <w:lang w:val="en-GB"/>
        </w:rPr>
        <w:t>Recipient</w:t>
      </w:r>
      <w:r w:rsidRPr="007623B9">
        <w:rPr>
          <w:lang w:val="en-GB"/>
        </w:rPr>
        <w:t xml:space="preserve">). </w:t>
      </w:r>
    </w:p>
    <w:p w14:paraId="060B878D" w14:textId="1B20D36F" w:rsidR="008D242C" w:rsidRPr="007623B9" w:rsidRDefault="00C73ECF" w:rsidP="007623B9">
      <w:pPr>
        <w:ind w:firstLine="710"/>
        <w:jc w:val="center"/>
        <w:rPr>
          <w:rFonts w:eastAsia="Arial"/>
          <w:lang w:val="en-GB"/>
        </w:rPr>
      </w:pPr>
      <w:r w:rsidRPr="007623B9">
        <w:rPr>
          <w:rFonts w:eastAsia="Arial"/>
          <w:noProof/>
          <w:lang w:val="en-GB"/>
        </w:rPr>
        <w:drawing>
          <wp:inline distT="0" distB="0" distL="0" distR="0" wp14:anchorId="290686AF" wp14:editId="510E6DC5">
            <wp:extent cx="4585970" cy="5680075"/>
            <wp:effectExtent l="0" t="0" r="508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85970" cy="5680075"/>
                    </a:xfrm>
                    <a:prstGeom prst="rect">
                      <a:avLst/>
                    </a:prstGeom>
                    <a:noFill/>
                    <a:ln>
                      <a:noFill/>
                    </a:ln>
                  </pic:spPr>
                </pic:pic>
              </a:graphicData>
            </a:graphic>
          </wp:inline>
        </w:drawing>
      </w:r>
    </w:p>
    <w:p w14:paraId="74936917" w14:textId="3C15EFB1" w:rsidR="00353FF5" w:rsidRPr="007623B9" w:rsidRDefault="00FD3F1B" w:rsidP="007623B9">
      <w:pPr>
        <w:pStyle w:val="Bijschrift"/>
        <w:rPr>
          <w:lang w:val="en-GB"/>
        </w:rPr>
      </w:pPr>
      <w:bookmarkStart w:id="84" w:name="_Toc41136099"/>
      <w:r w:rsidRPr="007623B9">
        <w:rPr>
          <w:lang w:val="en-GB"/>
        </w:rPr>
        <w:t xml:space="preserve"> </w:t>
      </w:r>
      <w:r w:rsidRPr="007623B9">
        <w:rPr>
          <w:lang w:val="en-GB"/>
        </w:rPr>
        <w:tab/>
      </w:r>
      <w:r w:rsidRPr="007623B9">
        <w:rPr>
          <w:lang w:val="en-GB"/>
        </w:rPr>
        <w:tab/>
      </w:r>
      <w:r w:rsidRPr="007623B9">
        <w:rPr>
          <w:lang w:val="en-GB"/>
        </w:rPr>
        <w:tab/>
      </w:r>
      <w:bookmarkStart w:id="85" w:name="_Ref45737109"/>
      <w:bookmarkStart w:id="86" w:name="_Ref45737110"/>
      <w:bookmarkStart w:id="87" w:name="_Toc46423309"/>
      <w:r w:rsidR="00353FF5" w:rsidRPr="007623B9">
        <w:rPr>
          <w:lang w:val="en-GB"/>
        </w:rPr>
        <w:t xml:space="preserve">Figure </w:t>
      </w:r>
      <w:r w:rsidR="00D22D01">
        <w:rPr>
          <w:lang w:val="en-GB"/>
        </w:rPr>
        <w:fldChar w:fldCharType="begin"/>
      </w:r>
      <w:r w:rsidR="00D22D01">
        <w:rPr>
          <w:lang w:val="en-GB"/>
        </w:rPr>
        <w:instrText xml:space="preserve"> STYLEREF 1 \s </w:instrText>
      </w:r>
      <w:r w:rsidR="00D22D01">
        <w:rPr>
          <w:lang w:val="en-GB"/>
        </w:rPr>
        <w:fldChar w:fldCharType="separate"/>
      </w:r>
      <w:r w:rsidR="00D22D01">
        <w:rPr>
          <w:noProof/>
          <w:lang w:val="en-GB"/>
        </w:rPr>
        <w:t>7</w:t>
      </w:r>
      <w:r w:rsidR="00D22D01">
        <w:rPr>
          <w:lang w:val="en-GB"/>
        </w:rPr>
        <w:fldChar w:fldCharType="end"/>
      </w:r>
      <w:r w:rsidR="00D22D01">
        <w:rPr>
          <w:lang w:val="en-GB"/>
        </w:rPr>
        <w:noBreakHyphen/>
      </w:r>
      <w:r w:rsidR="00D22D01">
        <w:rPr>
          <w:lang w:val="en-GB"/>
        </w:rPr>
        <w:fldChar w:fldCharType="begin"/>
      </w:r>
      <w:r w:rsidR="00D22D01">
        <w:rPr>
          <w:lang w:val="en-GB"/>
        </w:rPr>
        <w:instrText xml:space="preserve"> SEQ Figure \* ARABIC \s 1 </w:instrText>
      </w:r>
      <w:r w:rsidR="00D22D01">
        <w:rPr>
          <w:lang w:val="en-GB"/>
        </w:rPr>
        <w:fldChar w:fldCharType="separate"/>
      </w:r>
      <w:r w:rsidR="00D22D01">
        <w:rPr>
          <w:noProof/>
          <w:lang w:val="en-GB"/>
        </w:rPr>
        <w:t>4</w:t>
      </w:r>
      <w:r w:rsidR="00D22D01">
        <w:rPr>
          <w:lang w:val="en-GB"/>
        </w:rPr>
        <w:fldChar w:fldCharType="end"/>
      </w:r>
      <w:r w:rsidR="00353FF5" w:rsidRPr="007623B9">
        <w:rPr>
          <w:lang w:val="en-GB"/>
        </w:rPr>
        <w:t xml:space="preserve"> The Business Collaboration Use Case diagram</w:t>
      </w:r>
      <w:bookmarkEnd w:id="84"/>
      <w:bookmarkEnd w:id="85"/>
      <w:bookmarkEnd w:id="86"/>
      <w:bookmarkEnd w:id="87"/>
    </w:p>
    <w:p w14:paraId="22C1D66F" w14:textId="77777777" w:rsidR="009118EC" w:rsidRPr="007623B9" w:rsidRDefault="009118EC" w:rsidP="007623B9">
      <w:pPr>
        <w:rPr>
          <w:lang w:val="en-GB"/>
        </w:rPr>
      </w:pPr>
    </w:p>
    <w:p w14:paraId="3F41C010" w14:textId="1A60655E" w:rsidR="00353FF5" w:rsidRPr="007623B9" w:rsidRDefault="00353FF5" w:rsidP="00353FF5">
      <w:pPr>
        <w:spacing w:before="0" w:line="265" w:lineRule="auto"/>
        <w:ind w:left="360" w:right="20"/>
        <w:rPr>
          <w:lang w:val="en-GB"/>
        </w:rPr>
      </w:pPr>
      <w:r w:rsidRPr="007623B9">
        <w:rPr>
          <w:lang w:val="en-GB"/>
        </w:rPr>
        <w:t xml:space="preserve">The Business Collaboration Use Case Diagram </w:t>
      </w:r>
      <w:r w:rsidR="00A004EC" w:rsidRPr="007623B9">
        <w:rPr>
          <w:lang w:val="en-GB"/>
        </w:rPr>
        <w:t>above</w:t>
      </w:r>
      <w:r w:rsidRPr="007623B9">
        <w:rPr>
          <w:lang w:val="en-GB"/>
        </w:rPr>
        <w:t xml:space="preserve"> shows </w:t>
      </w:r>
      <w:r w:rsidR="00A004EC" w:rsidRPr="007623B9">
        <w:rPr>
          <w:lang w:val="en-GB"/>
        </w:rPr>
        <w:t xml:space="preserve">also the </w:t>
      </w:r>
      <w:r w:rsidRPr="007623B9">
        <w:rPr>
          <w:lang w:val="en-GB"/>
        </w:rPr>
        <w:t xml:space="preserve">transaction </w:t>
      </w:r>
      <w:r w:rsidR="00A004EC" w:rsidRPr="007623B9">
        <w:rPr>
          <w:lang w:val="en-GB"/>
        </w:rPr>
        <w:t xml:space="preserve">use case for reporting </w:t>
      </w:r>
      <w:r w:rsidR="00C56792">
        <w:rPr>
          <w:lang w:val="en-GB"/>
        </w:rPr>
        <w:t xml:space="preserve">a </w:t>
      </w:r>
      <w:r w:rsidR="00A004EC" w:rsidRPr="007623B9">
        <w:rPr>
          <w:lang w:val="en-GB"/>
        </w:rPr>
        <w:t>process status change of a referenced document which may occur.</w:t>
      </w:r>
      <w:r w:rsidRPr="007623B9">
        <w:rPr>
          <w:lang w:val="en-GB"/>
        </w:rPr>
        <w:t xml:space="preserve"> </w:t>
      </w:r>
      <w:r w:rsidR="002D2327">
        <w:rPr>
          <w:lang w:val="en-GB"/>
        </w:rPr>
        <w:t xml:space="preserve">A process status change occurs during the life cycle of the document once it has accepted by the application of the designated recipient. The sender of the business documents will be </w:t>
      </w:r>
      <w:r w:rsidR="00C56792">
        <w:rPr>
          <w:lang w:val="en-GB"/>
        </w:rPr>
        <w:t>acknowledged</w:t>
      </w:r>
      <w:r w:rsidR="002D2327">
        <w:rPr>
          <w:lang w:val="en-GB"/>
        </w:rPr>
        <w:t xml:space="preserve"> of any other changes after </w:t>
      </w:r>
      <w:r w:rsidR="00C56792">
        <w:rPr>
          <w:lang w:val="en-GB"/>
        </w:rPr>
        <w:t>its</w:t>
      </w:r>
      <w:r w:rsidR="002D2327">
        <w:rPr>
          <w:lang w:val="en-GB"/>
        </w:rPr>
        <w:t xml:space="preserve"> initial acceptance. When a process change occurs the sender of the business document could </w:t>
      </w:r>
      <w:r w:rsidR="00C56792">
        <w:rPr>
          <w:lang w:val="en-GB"/>
        </w:rPr>
        <w:t xml:space="preserve">also </w:t>
      </w:r>
      <w:r w:rsidR="002D2327">
        <w:rPr>
          <w:lang w:val="en-GB"/>
        </w:rPr>
        <w:t>be informed about an action to be undertaken which might lead to re</w:t>
      </w:r>
      <w:r w:rsidR="00C56792">
        <w:rPr>
          <w:lang w:val="en-GB"/>
        </w:rPr>
        <w:t>generated the business document, for example if additional information is needed at a particular point in time.</w:t>
      </w:r>
    </w:p>
    <w:p w14:paraId="055F67D2" w14:textId="45BEBA43" w:rsidR="00255CEB" w:rsidRPr="007623B9" w:rsidRDefault="00255CEB" w:rsidP="002D2593">
      <w:pPr>
        <w:pStyle w:val="Kop2"/>
        <w:rPr>
          <w:rFonts w:eastAsia="Arial"/>
          <w:lang w:val="en-GB"/>
        </w:rPr>
      </w:pPr>
      <w:bookmarkStart w:id="88" w:name="_Toc46422082"/>
      <w:r w:rsidRPr="007623B9">
        <w:rPr>
          <w:rFonts w:eastAsia="Arial"/>
          <w:lang w:val="en-GB"/>
        </w:rPr>
        <w:lastRenderedPageBreak/>
        <w:t xml:space="preserve">Business </w:t>
      </w:r>
      <w:r w:rsidR="00FD6A16" w:rsidRPr="007623B9">
        <w:rPr>
          <w:rFonts w:eastAsia="Arial"/>
          <w:lang w:val="en-GB"/>
        </w:rPr>
        <w:t>Transaction View</w:t>
      </w:r>
      <w:bookmarkEnd w:id="88"/>
    </w:p>
    <w:p w14:paraId="02BE6B30" w14:textId="03CFC9F1" w:rsidR="001B72AD" w:rsidRPr="007623B9" w:rsidRDefault="001B72AD" w:rsidP="002D2593">
      <w:pPr>
        <w:pStyle w:val="Kop3"/>
        <w:rPr>
          <w:rFonts w:eastAsia="Arial"/>
          <w:lang w:val="en-GB"/>
        </w:rPr>
      </w:pPr>
      <w:bookmarkStart w:id="89" w:name="_Toc46422083"/>
      <w:r w:rsidRPr="007623B9">
        <w:rPr>
          <w:rFonts w:eastAsia="Arial"/>
          <w:lang w:val="en-GB"/>
        </w:rPr>
        <w:t xml:space="preserve">Business </w:t>
      </w:r>
      <w:r w:rsidR="00FD6A16" w:rsidRPr="007623B9">
        <w:rPr>
          <w:rFonts w:eastAsia="Arial"/>
          <w:lang w:val="en-GB"/>
        </w:rPr>
        <w:t>Transaction Use Case</w:t>
      </w:r>
      <w:bookmarkEnd w:id="89"/>
    </w:p>
    <w:p w14:paraId="76BBB5EB" w14:textId="16C63302" w:rsidR="00FD6A16" w:rsidRPr="007623B9" w:rsidRDefault="009118EC" w:rsidP="007623B9">
      <w:pPr>
        <w:spacing w:line="265" w:lineRule="auto"/>
        <w:ind w:left="720" w:right="20"/>
        <w:jc w:val="center"/>
        <w:rPr>
          <w:lang w:val="en-GB"/>
        </w:rPr>
      </w:pPr>
      <w:r w:rsidRPr="007623B9">
        <w:rPr>
          <w:noProof/>
          <w:lang w:val="en-GB"/>
        </w:rPr>
        <w:drawing>
          <wp:inline distT="0" distB="0" distL="0" distR="0" wp14:anchorId="4C236640" wp14:editId="56F481BD">
            <wp:extent cx="5582619" cy="1386840"/>
            <wp:effectExtent l="0" t="0" r="0" b="3810"/>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98525" cy="1390791"/>
                    </a:xfrm>
                    <a:prstGeom prst="rect">
                      <a:avLst/>
                    </a:prstGeom>
                    <a:noFill/>
                    <a:ln>
                      <a:noFill/>
                    </a:ln>
                  </pic:spPr>
                </pic:pic>
              </a:graphicData>
            </a:graphic>
          </wp:inline>
        </w:drawing>
      </w:r>
    </w:p>
    <w:p w14:paraId="1A3EFFC5" w14:textId="1A2B189A" w:rsidR="00FD6A16" w:rsidRPr="007623B9" w:rsidRDefault="00FD6A16" w:rsidP="00FD6A16">
      <w:pPr>
        <w:spacing w:line="265" w:lineRule="auto"/>
        <w:ind w:left="720" w:right="20"/>
        <w:rPr>
          <w:b/>
          <w:sz w:val="22"/>
          <w:lang w:val="en-GB"/>
        </w:rPr>
      </w:pPr>
      <w:r w:rsidRPr="007623B9">
        <w:rPr>
          <w:b/>
          <w:sz w:val="22"/>
          <w:lang w:val="en-GB"/>
        </w:rPr>
        <w:t xml:space="preserve">                     </w:t>
      </w:r>
      <w:bookmarkStart w:id="90" w:name="_Toc41136100"/>
      <w:bookmarkStart w:id="91" w:name="_Toc46423310"/>
      <w:r w:rsidRPr="007623B9">
        <w:rPr>
          <w:b/>
          <w:sz w:val="22"/>
          <w:lang w:val="en-GB"/>
        </w:rPr>
        <w:t xml:space="preserve">Figure </w:t>
      </w:r>
      <w:r w:rsidR="00D22D01">
        <w:rPr>
          <w:b/>
          <w:sz w:val="22"/>
          <w:lang w:val="en-GB"/>
        </w:rPr>
        <w:fldChar w:fldCharType="begin"/>
      </w:r>
      <w:r w:rsidR="00D22D01">
        <w:rPr>
          <w:b/>
          <w:sz w:val="22"/>
          <w:lang w:val="en-GB"/>
        </w:rPr>
        <w:instrText xml:space="preserve"> STYLEREF 1 \s </w:instrText>
      </w:r>
      <w:r w:rsidR="00D22D01">
        <w:rPr>
          <w:b/>
          <w:sz w:val="22"/>
          <w:lang w:val="en-GB"/>
        </w:rPr>
        <w:fldChar w:fldCharType="separate"/>
      </w:r>
      <w:r w:rsidR="00D22D01">
        <w:rPr>
          <w:b/>
          <w:noProof/>
          <w:sz w:val="22"/>
          <w:lang w:val="en-GB"/>
        </w:rPr>
        <w:t>7</w:t>
      </w:r>
      <w:r w:rsidR="00D22D01">
        <w:rPr>
          <w:b/>
          <w:sz w:val="22"/>
          <w:lang w:val="en-GB"/>
        </w:rPr>
        <w:fldChar w:fldCharType="end"/>
      </w:r>
      <w:r w:rsidR="00D22D01">
        <w:rPr>
          <w:b/>
          <w:sz w:val="22"/>
          <w:lang w:val="en-GB"/>
        </w:rPr>
        <w:noBreakHyphen/>
      </w:r>
      <w:r w:rsidR="00D22D01">
        <w:rPr>
          <w:b/>
          <w:sz w:val="22"/>
          <w:lang w:val="en-GB"/>
        </w:rPr>
        <w:fldChar w:fldCharType="begin"/>
      </w:r>
      <w:r w:rsidR="00D22D01">
        <w:rPr>
          <w:b/>
          <w:sz w:val="22"/>
          <w:lang w:val="en-GB"/>
        </w:rPr>
        <w:instrText xml:space="preserve"> SEQ Figure \* ARABIC \s 1 </w:instrText>
      </w:r>
      <w:r w:rsidR="00D22D01">
        <w:rPr>
          <w:b/>
          <w:sz w:val="22"/>
          <w:lang w:val="en-GB"/>
        </w:rPr>
        <w:fldChar w:fldCharType="separate"/>
      </w:r>
      <w:r w:rsidR="00D22D01">
        <w:rPr>
          <w:b/>
          <w:noProof/>
          <w:sz w:val="22"/>
          <w:lang w:val="en-GB"/>
        </w:rPr>
        <w:t>5</w:t>
      </w:r>
      <w:r w:rsidR="00D22D01">
        <w:rPr>
          <w:b/>
          <w:sz w:val="22"/>
          <w:lang w:val="en-GB"/>
        </w:rPr>
        <w:fldChar w:fldCharType="end"/>
      </w:r>
      <w:r w:rsidRPr="007623B9">
        <w:rPr>
          <w:b/>
          <w:sz w:val="22"/>
          <w:lang w:val="en-GB"/>
        </w:rPr>
        <w:t xml:space="preserve"> Business Transaction Use Case Diagram Acknowledgement</w:t>
      </w:r>
      <w:bookmarkEnd w:id="90"/>
      <w:bookmarkEnd w:id="91"/>
    </w:p>
    <w:p w14:paraId="261F42F2" w14:textId="05C66472" w:rsidR="00255CEB" w:rsidRPr="007623B9" w:rsidRDefault="00E045DE" w:rsidP="00E045DE">
      <w:pPr>
        <w:pStyle w:val="Bijschrift"/>
        <w:ind w:firstLine="720"/>
        <w:rPr>
          <w:rFonts w:ascii="Arial" w:eastAsia="Arial" w:hAnsi="Arial"/>
          <w:sz w:val="18"/>
          <w:lang w:val="en-GB"/>
        </w:rPr>
      </w:pPr>
      <w:r w:rsidRPr="007623B9">
        <w:rPr>
          <w:lang w:val="en-GB"/>
        </w:rPr>
        <w:t xml:space="preserve">  </w:t>
      </w:r>
      <w:bookmarkStart w:id="92" w:name="_Toc41136103"/>
      <w:bookmarkStart w:id="93" w:name="_Toc46423319"/>
      <w:r w:rsidRPr="007623B9">
        <w:rPr>
          <w:lang w:val="en-GB"/>
        </w:rPr>
        <w:t xml:space="preserve">Table </w:t>
      </w:r>
      <w:r w:rsidR="00635C96" w:rsidRPr="007623B9">
        <w:rPr>
          <w:lang w:val="en-GB"/>
        </w:rPr>
        <w:fldChar w:fldCharType="begin"/>
      </w:r>
      <w:r w:rsidR="00635C96" w:rsidRPr="007623B9">
        <w:rPr>
          <w:lang w:val="en-GB"/>
        </w:rPr>
        <w:instrText xml:space="preserve"> STYLEREF 1 \s </w:instrText>
      </w:r>
      <w:r w:rsidR="00635C96" w:rsidRPr="007623B9">
        <w:rPr>
          <w:lang w:val="en-GB"/>
        </w:rPr>
        <w:fldChar w:fldCharType="separate"/>
      </w:r>
      <w:r w:rsidR="00635C96" w:rsidRPr="007623B9">
        <w:rPr>
          <w:noProof/>
          <w:lang w:val="en-GB"/>
        </w:rPr>
        <w:t>7</w:t>
      </w:r>
      <w:r w:rsidR="00635C96" w:rsidRPr="007623B9">
        <w:rPr>
          <w:lang w:val="en-GB"/>
        </w:rPr>
        <w:fldChar w:fldCharType="end"/>
      </w:r>
      <w:r w:rsidR="00635C96" w:rsidRPr="007623B9">
        <w:rPr>
          <w:lang w:val="en-GB"/>
        </w:rPr>
        <w:noBreakHyphen/>
      </w:r>
      <w:r w:rsidR="00635C96" w:rsidRPr="007623B9">
        <w:rPr>
          <w:lang w:val="en-GB"/>
        </w:rPr>
        <w:fldChar w:fldCharType="begin"/>
      </w:r>
      <w:r w:rsidR="00635C96" w:rsidRPr="007623B9">
        <w:rPr>
          <w:lang w:val="en-GB"/>
        </w:rPr>
        <w:instrText xml:space="preserve"> SEQ Table \* ARABIC \s 1 </w:instrText>
      </w:r>
      <w:r w:rsidR="00635C96" w:rsidRPr="007623B9">
        <w:rPr>
          <w:lang w:val="en-GB"/>
        </w:rPr>
        <w:fldChar w:fldCharType="separate"/>
      </w:r>
      <w:r w:rsidR="00635C96" w:rsidRPr="007623B9">
        <w:rPr>
          <w:noProof/>
          <w:lang w:val="en-GB"/>
        </w:rPr>
        <w:t>1</w:t>
      </w:r>
      <w:r w:rsidR="00635C96" w:rsidRPr="007623B9">
        <w:rPr>
          <w:lang w:val="en-GB"/>
        </w:rPr>
        <w:fldChar w:fldCharType="end"/>
      </w:r>
      <w:r w:rsidRPr="007623B9">
        <w:rPr>
          <w:lang w:val="en-GB"/>
        </w:rPr>
        <w:t xml:space="preserve"> Business Transaction Use Case Description</w:t>
      </w:r>
      <w:r w:rsidR="00074AB8" w:rsidRPr="007623B9">
        <w:rPr>
          <w:lang w:val="en-GB"/>
        </w:rPr>
        <w:t xml:space="preserve"> </w:t>
      </w:r>
      <w:r w:rsidR="00E97E9B">
        <w:rPr>
          <w:lang w:val="en-GB"/>
        </w:rPr>
        <w:t>Acknowledgement</w:t>
      </w:r>
      <w:bookmarkEnd w:id="92"/>
      <w:bookmarkEnd w:id="93"/>
    </w:p>
    <w:tbl>
      <w:tblPr>
        <w:tblStyle w:val="Tabelraster"/>
        <w:tblW w:w="8766" w:type="dxa"/>
        <w:tblInd w:w="868" w:type="dxa"/>
        <w:tblLook w:val="04A0" w:firstRow="1" w:lastRow="0" w:firstColumn="1" w:lastColumn="0" w:noHBand="0" w:noVBand="1"/>
      </w:tblPr>
      <w:tblGrid>
        <w:gridCol w:w="2388"/>
        <w:gridCol w:w="6378"/>
      </w:tblGrid>
      <w:tr w:rsidR="00195726" w:rsidRPr="007623B9" w14:paraId="797A9817" w14:textId="77777777" w:rsidTr="00D41C30">
        <w:trPr>
          <w:cnfStyle w:val="100000000000" w:firstRow="1" w:lastRow="0" w:firstColumn="0" w:lastColumn="0" w:oddVBand="0" w:evenVBand="0" w:oddHBand="0" w:evenHBand="0" w:firstRowFirstColumn="0" w:firstRowLastColumn="0" w:lastRowFirstColumn="0" w:lastRowLastColumn="0"/>
        </w:trPr>
        <w:tc>
          <w:tcPr>
            <w:tcW w:w="2388" w:type="dxa"/>
            <w:tcBorders>
              <w:top w:val="single" w:sz="4" w:space="0" w:color="002060"/>
              <w:left w:val="single" w:sz="4" w:space="0" w:color="002060"/>
              <w:bottom w:val="single" w:sz="4" w:space="0" w:color="002060"/>
              <w:right w:val="single" w:sz="4" w:space="0" w:color="002060"/>
            </w:tcBorders>
            <w:shd w:val="clear" w:color="auto" w:fill="002060"/>
          </w:tcPr>
          <w:p w14:paraId="1857F2F7" w14:textId="77777777" w:rsidR="00195726" w:rsidRPr="007623B9" w:rsidRDefault="00195726" w:rsidP="00195726">
            <w:pPr>
              <w:spacing w:before="0" w:line="0" w:lineRule="atLeast"/>
              <w:rPr>
                <w:rFonts w:eastAsia="Arial"/>
                <w:sz w:val="22"/>
                <w:lang w:val="en-GB"/>
              </w:rPr>
            </w:pPr>
          </w:p>
        </w:tc>
        <w:tc>
          <w:tcPr>
            <w:tcW w:w="6378" w:type="dxa"/>
            <w:tcBorders>
              <w:top w:val="single" w:sz="4" w:space="0" w:color="002060"/>
              <w:left w:val="single" w:sz="4" w:space="0" w:color="002060"/>
              <w:bottom w:val="single" w:sz="4" w:space="0" w:color="002060"/>
              <w:right w:val="single" w:sz="4" w:space="0" w:color="002060"/>
            </w:tcBorders>
            <w:shd w:val="clear" w:color="auto" w:fill="002060"/>
          </w:tcPr>
          <w:p w14:paraId="0110B84A" w14:textId="77777777" w:rsidR="00195726" w:rsidRPr="007623B9" w:rsidRDefault="00195726" w:rsidP="00195726">
            <w:pPr>
              <w:spacing w:before="0" w:line="0" w:lineRule="atLeast"/>
              <w:rPr>
                <w:rFonts w:eastAsia="Arial"/>
                <w:sz w:val="22"/>
                <w:lang w:val="en-GB"/>
              </w:rPr>
            </w:pPr>
          </w:p>
        </w:tc>
      </w:tr>
      <w:tr w:rsidR="00195726" w:rsidRPr="007623B9" w14:paraId="6424E7A5" w14:textId="77777777" w:rsidTr="00D41C30">
        <w:tc>
          <w:tcPr>
            <w:tcW w:w="2388" w:type="dxa"/>
            <w:tcBorders>
              <w:top w:val="single" w:sz="4" w:space="0" w:color="002060"/>
            </w:tcBorders>
            <w:shd w:val="clear" w:color="auto" w:fill="BFBFBF" w:themeFill="background1" w:themeFillShade="BF"/>
          </w:tcPr>
          <w:p w14:paraId="6F29A6CF" w14:textId="77777777" w:rsidR="00195726" w:rsidRPr="007623B9" w:rsidRDefault="00195726" w:rsidP="00195726">
            <w:pPr>
              <w:spacing w:before="0" w:line="0" w:lineRule="atLeast"/>
              <w:rPr>
                <w:rFonts w:eastAsia="Arial"/>
                <w:b/>
                <w:sz w:val="22"/>
                <w:lang w:val="en-GB"/>
              </w:rPr>
            </w:pPr>
            <w:r w:rsidRPr="007623B9">
              <w:rPr>
                <w:rFonts w:eastAsia="Arial"/>
                <w:b/>
                <w:sz w:val="22"/>
                <w:lang w:val="en-GB"/>
              </w:rPr>
              <w:t>Identifier</w:t>
            </w:r>
          </w:p>
        </w:tc>
        <w:tc>
          <w:tcPr>
            <w:tcW w:w="6378" w:type="dxa"/>
            <w:tcBorders>
              <w:top w:val="single" w:sz="4" w:space="0" w:color="002060"/>
            </w:tcBorders>
          </w:tcPr>
          <w:p w14:paraId="2BF153B4" w14:textId="1F75318E" w:rsidR="00195726" w:rsidRPr="007623B9" w:rsidRDefault="009118EC" w:rsidP="00195726">
            <w:pPr>
              <w:spacing w:before="0" w:line="0" w:lineRule="atLeast"/>
              <w:rPr>
                <w:rFonts w:eastAsia="Arial"/>
                <w:sz w:val="22"/>
                <w:lang w:val="en-GB"/>
              </w:rPr>
            </w:pPr>
            <w:r w:rsidRPr="007623B9">
              <w:rPr>
                <w:rFonts w:eastAsia="Arial"/>
                <w:sz w:val="22"/>
                <w:lang w:val="en-GB"/>
              </w:rPr>
              <w:t xml:space="preserve">Provide </w:t>
            </w:r>
            <w:r w:rsidR="00FD6A16" w:rsidRPr="007623B9">
              <w:rPr>
                <w:rFonts w:eastAsia="Arial"/>
                <w:sz w:val="22"/>
                <w:lang w:val="en-GB"/>
              </w:rPr>
              <w:t>Acknowledgement</w:t>
            </w:r>
          </w:p>
        </w:tc>
      </w:tr>
      <w:tr w:rsidR="00195726" w:rsidRPr="007623B9" w14:paraId="7F17848A" w14:textId="77777777" w:rsidTr="00D41C30">
        <w:tc>
          <w:tcPr>
            <w:tcW w:w="2388" w:type="dxa"/>
            <w:shd w:val="clear" w:color="auto" w:fill="BFBFBF" w:themeFill="background1" w:themeFillShade="BF"/>
          </w:tcPr>
          <w:p w14:paraId="76D79B2D" w14:textId="77777777" w:rsidR="00195726" w:rsidRPr="007623B9" w:rsidRDefault="00195726" w:rsidP="00195726">
            <w:pPr>
              <w:spacing w:before="0" w:line="0" w:lineRule="atLeast"/>
              <w:rPr>
                <w:rFonts w:eastAsia="Arial"/>
                <w:b/>
                <w:sz w:val="22"/>
                <w:lang w:val="en-GB"/>
              </w:rPr>
            </w:pPr>
            <w:r w:rsidRPr="007623B9">
              <w:rPr>
                <w:rFonts w:eastAsia="Arial"/>
                <w:b/>
                <w:sz w:val="22"/>
                <w:lang w:val="en-GB"/>
              </w:rPr>
              <w:t>Business Message Type</w:t>
            </w:r>
          </w:p>
        </w:tc>
        <w:tc>
          <w:tcPr>
            <w:tcW w:w="6378" w:type="dxa"/>
          </w:tcPr>
          <w:p w14:paraId="4868FF50" w14:textId="172A964C" w:rsidR="00195726" w:rsidRPr="007623B9" w:rsidRDefault="00FD6A16" w:rsidP="00195726">
            <w:pPr>
              <w:spacing w:before="0" w:line="0" w:lineRule="atLeast"/>
              <w:rPr>
                <w:rFonts w:eastAsia="Arial"/>
                <w:sz w:val="22"/>
                <w:lang w:val="en-GB"/>
              </w:rPr>
            </w:pPr>
            <w:r w:rsidRPr="007623B9">
              <w:rPr>
                <w:rFonts w:eastAsia="Arial"/>
                <w:sz w:val="22"/>
                <w:lang w:val="en-GB"/>
              </w:rPr>
              <w:t>Acknowledgement</w:t>
            </w:r>
          </w:p>
        </w:tc>
      </w:tr>
      <w:tr w:rsidR="00195726" w:rsidRPr="007623B9" w14:paraId="4A9891E8" w14:textId="77777777" w:rsidTr="00D41C30">
        <w:tc>
          <w:tcPr>
            <w:tcW w:w="2388" w:type="dxa"/>
            <w:shd w:val="clear" w:color="auto" w:fill="BFBFBF" w:themeFill="background1" w:themeFillShade="BF"/>
          </w:tcPr>
          <w:p w14:paraId="4444923A" w14:textId="77777777" w:rsidR="00195726" w:rsidRPr="007623B9" w:rsidRDefault="00195726" w:rsidP="00195726">
            <w:pPr>
              <w:spacing w:before="0" w:line="0" w:lineRule="atLeast"/>
              <w:rPr>
                <w:rFonts w:eastAsia="Arial"/>
                <w:b/>
                <w:sz w:val="22"/>
                <w:lang w:val="en-GB"/>
              </w:rPr>
            </w:pPr>
            <w:r w:rsidRPr="007623B9">
              <w:rPr>
                <w:rFonts w:eastAsia="Arial"/>
                <w:b/>
                <w:sz w:val="22"/>
                <w:lang w:val="en-GB"/>
              </w:rPr>
              <w:t>Description</w:t>
            </w:r>
          </w:p>
        </w:tc>
        <w:tc>
          <w:tcPr>
            <w:tcW w:w="6378" w:type="dxa"/>
          </w:tcPr>
          <w:p w14:paraId="15AA8AB9" w14:textId="6EB063F2" w:rsidR="00195726" w:rsidRPr="007623B9" w:rsidRDefault="00D41C30" w:rsidP="001B4058">
            <w:pPr>
              <w:spacing w:before="0" w:line="0" w:lineRule="atLeast"/>
              <w:rPr>
                <w:rFonts w:eastAsia="Arial"/>
                <w:sz w:val="22"/>
                <w:lang w:val="en-GB"/>
              </w:rPr>
            </w:pPr>
            <w:r w:rsidRPr="007623B9">
              <w:rPr>
                <w:rFonts w:eastAsia="Arial"/>
                <w:sz w:val="22"/>
                <w:lang w:val="en-GB"/>
              </w:rPr>
              <w:t>A</w:t>
            </w:r>
            <w:r w:rsidR="00195726" w:rsidRPr="007623B9">
              <w:rPr>
                <w:rFonts w:eastAsia="Arial"/>
                <w:sz w:val="22"/>
                <w:lang w:val="en-GB"/>
              </w:rPr>
              <w:t xml:space="preserve"> </w:t>
            </w:r>
            <w:r w:rsidR="00FD6A16" w:rsidRPr="007623B9">
              <w:rPr>
                <w:rFonts w:eastAsia="Arial"/>
                <w:sz w:val="22"/>
                <w:lang w:val="en-GB"/>
              </w:rPr>
              <w:t xml:space="preserve">business document has been received by the </w:t>
            </w:r>
            <w:r w:rsidRPr="007623B9">
              <w:rPr>
                <w:rFonts w:eastAsia="Arial"/>
                <w:sz w:val="22"/>
                <w:lang w:val="en-GB"/>
              </w:rPr>
              <w:t>recipient;</w:t>
            </w:r>
            <w:r w:rsidR="00FD6A16" w:rsidRPr="007623B9">
              <w:rPr>
                <w:rFonts w:eastAsia="Arial"/>
                <w:sz w:val="22"/>
                <w:lang w:val="en-GB"/>
              </w:rPr>
              <w:t xml:space="preserve"> </w:t>
            </w:r>
            <w:r w:rsidR="00195726" w:rsidRPr="007623B9">
              <w:rPr>
                <w:rFonts w:eastAsia="Arial"/>
                <w:sz w:val="22"/>
                <w:lang w:val="en-GB"/>
              </w:rPr>
              <w:t xml:space="preserve">the </w:t>
            </w:r>
            <w:r w:rsidR="008C74A1" w:rsidRPr="007623B9">
              <w:rPr>
                <w:rFonts w:eastAsia="Arial"/>
                <w:sz w:val="22"/>
                <w:lang w:val="en-GB"/>
              </w:rPr>
              <w:t>Recipient</w:t>
            </w:r>
            <w:r w:rsidR="00195726" w:rsidRPr="007623B9">
              <w:rPr>
                <w:rFonts w:eastAsia="Arial"/>
                <w:sz w:val="22"/>
                <w:lang w:val="en-GB"/>
              </w:rPr>
              <w:t xml:space="preserve"> sends a</w:t>
            </w:r>
            <w:r w:rsidR="00FD6A16" w:rsidRPr="007623B9">
              <w:rPr>
                <w:rFonts w:eastAsia="Arial"/>
                <w:sz w:val="22"/>
                <w:lang w:val="en-GB"/>
              </w:rPr>
              <w:t>n Acknowledgement</w:t>
            </w:r>
            <w:r w:rsidR="00195726" w:rsidRPr="007623B9">
              <w:rPr>
                <w:rFonts w:eastAsia="Arial"/>
                <w:sz w:val="22"/>
                <w:lang w:val="en-GB"/>
              </w:rPr>
              <w:t xml:space="preserve"> to the </w:t>
            </w:r>
            <w:r w:rsidR="00FD6A16" w:rsidRPr="007623B9">
              <w:rPr>
                <w:rFonts w:eastAsia="Arial"/>
                <w:sz w:val="22"/>
                <w:lang w:val="en-GB"/>
              </w:rPr>
              <w:t xml:space="preserve">Sender </w:t>
            </w:r>
            <w:r w:rsidR="00195726" w:rsidRPr="007623B9">
              <w:rPr>
                <w:rFonts w:eastAsia="Arial"/>
                <w:sz w:val="22"/>
                <w:lang w:val="en-GB"/>
              </w:rPr>
              <w:t>to inform him about</w:t>
            </w:r>
            <w:r w:rsidR="001B4058" w:rsidRPr="007623B9">
              <w:rPr>
                <w:rFonts w:eastAsia="Arial"/>
                <w:sz w:val="22"/>
                <w:lang w:val="en-GB"/>
              </w:rPr>
              <w:t xml:space="preserve"> </w:t>
            </w:r>
            <w:r w:rsidR="00195726" w:rsidRPr="007623B9">
              <w:rPr>
                <w:rFonts w:eastAsia="Arial"/>
                <w:sz w:val="22"/>
                <w:lang w:val="en-GB"/>
              </w:rPr>
              <w:t>the</w:t>
            </w:r>
            <w:r w:rsidR="00FD6A16" w:rsidRPr="007623B9">
              <w:rPr>
                <w:rFonts w:eastAsia="Arial"/>
                <w:sz w:val="22"/>
                <w:lang w:val="en-GB"/>
              </w:rPr>
              <w:t xml:space="preserve"> state</w:t>
            </w:r>
            <w:r w:rsidR="00195726" w:rsidRPr="007623B9">
              <w:rPr>
                <w:rFonts w:eastAsia="Arial"/>
                <w:sz w:val="22"/>
                <w:lang w:val="en-GB"/>
              </w:rPr>
              <w:t xml:space="preserve"> </w:t>
            </w:r>
            <w:r w:rsidR="00FD6A16" w:rsidRPr="007623B9">
              <w:rPr>
                <w:rFonts w:eastAsia="Arial"/>
                <w:sz w:val="22"/>
                <w:lang w:val="en-GB"/>
              </w:rPr>
              <w:t>of his document</w:t>
            </w:r>
            <w:r w:rsidR="00195726" w:rsidRPr="007623B9">
              <w:rPr>
                <w:rFonts w:eastAsia="Arial"/>
                <w:sz w:val="22"/>
                <w:lang w:val="en-GB"/>
              </w:rPr>
              <w:t xml:space="preserve">. Once the </w:t>
            </w:r>
            <w:r w:rsidR="008C74A1" w:rsidRPr="007623B9">
              <w:rPr>
                <w:rFonts w:eastAsia="Arial"/>
                <w:sz w:val="22"/>
                <w:lang w:val="en-GB"/>
              </w:rPr>
              <w:t>Recipient</w:t>
            </w:r>
            <w:r w:rsidR="00FD6A16" w:rsidRPr="007623B9">
              <w:rPr>
                <w:rFonts w:eastAsia="Arial"/>
                <w:sz w:val="22"/>
                <w:lang w:val="en-GB"/>
              </w:rPr>
              <w:t xml:space="preserve"> </w:t>
            </w:r>
            <w:r w:rsidR="00195726" w:rsidRPr="007623B9">
              <w:rPr>
                <w:rFonts w:eastAsia="Arial"/>
                <w:sz w:val="22"/>
                <w:lang w:val="en-GB"/>
              </w:rPr>
              <w:t xml:space="preserve">has received </w:t>
            </w:r>
            <w:r w:rsidR="00FD6A16" w:rsidRPr="007623B9">
              <w:rPr>
                <w:rFonts w:eastAsia="Arial"/>
                <w:sz w:val="22"/>
                <w:lang w:val="en-GB"/>
              </w:rPr>
              <w:t>a state of his business document</w:t>
            </w:r>
            <w:r w:rsidR="00195726" w:rsidRPr="007623B9">
              <w:rPr>
                <w:rFonts w:eastAsia="Arial"/>
                <w:sz w:val="22"/>
                <w:lang w:val="en-GB"/>
              </w:rPr>
              <w:t>, the</w:t>
            </w:r>
            <w:r w:rsidR="001B4058" w:rsidRPr="007623B9">
              <w:rPr>
                <w:rFonts w:eastAsia="Arial"/>
                <w:sz w:val="22"/>
                <w:lang w:val="en-GB"/>
              </w:rPr>
              <w:t xml:space="preserve"> </w:t>
            </w:r>
            <w:r w:rsidR="00195726" w:rsidRPr="007623B9">
              <w:rPr>
                <w:rFonts w:eastAsia="Arial"/>
                <w:sz w:val="22"/>
                <w:lang w:val="en-GB"/>
              </w:rPr>
              <w:t>process ends.</w:t>
            </w:r>
          </w:p>
        </w:tc>
      </w:tr>
      <w:tr w:rsidR="00195726" w:rsidRPr="007623B9" w14:paraId="56AF35BC" w14:textId="77777777" w:rsidTr="00D41C30">
        <w:tc>
          <w:tcPr>
            <w:tcW w:w="2388" w:type="dxa"/>
            <w:shd w:val="clear" w:color="auto" w:fill="BFBFBF" w:themeFill="background1" w:themeFillShade="BF"/>
          </w:tcPr>
          <w:p w14:paraId="5A223BAF" w14:textId="77777777" w:rsidR="00195726" w:rsidRPr="007623B9" w:rsidRDefault="00195726" w:rsidP="00195726">
            <w:pPr>
              <w:spacing w:before="0" w:line="0" w:lineRule="atLeast"/>
              <w:rPr>
                <w:rFonts w:eastAsia="Arial"/>
                <w:b/>
                <w:sz w:val="22"/>
                <w:lang w:val="en-GB"/>
              </w:rPr>
            </w:pPr>
            <w:r w:rsidRPr="007623B9">
              <w:rPr>
                <w:rFonts w:eastAsia="Arial"/>
                <w:b/>
                <w:sz w:val="22"/>
                <w:lang w:val="en-GB"/>
              </w:rPr>
              <w:t>Partner Types</w:t>
            </w:r>
          </w:p>
        </w:tc>
        <w:tc>
          <w:tcPr>
            <w:tcW w:w="6378" w:type="dxa"/>
          </w:tcPr>
          <w:p w14:paraId="6E589092" w14:textId="06D4B3CE" w:rsidR="00195726" w:rsidRPr="007623B9" w:rsidRDefault="00FD6A16" w:rsidP="00195726">
            <w:pPr>
              <w:spacing w:before="0" w:line="0" w:lineRule="atLeast"/>
              <w:rPr>
                <w:rFonts w:eastAsia="Arial"/>
                <w:sz w:val="22"/>
                <w:lang w:val="en-GB"/>
              </w:rPr>
            </w:pPr>
            <w:r w:rsidRPr="007623B9">
              <w:rPr>
                <w:rFonts w:eastAsia="Arial"/>
                <w:sz w:val="22"/>
                <w:lang w:val="en-GB"/>
              </w:rPr>
              <w:t xml:space="preserve">Sender, </w:t>
            </w:r>
            <w:r w:rsidR="008C74A1" w:rsidRPr="007623B9">
              <w:rPr>
                <w:rFonts w:eastAsia="Arial"/>
                <w:sz w:val="22"/>
                <w:lang w:val="en-GB"/>
              </w:rPr>
              <w:t>Recipient</w:t>
            </w:r>
          </w:p>
        </w:tc>
      </w:tr>
      <w:tr w:rsidR="00195726" w:rsidRPr="007623B9" w14:paraId="1854D7DF" w14:textId="77777777" w:rsidTr="00D41C30">
        <w:trPr>
          <w:trHeight w:val="206"/>
        </w:trPr>
        <w:tc>
          <w:tcPr>
            <w:tcW w:w="2388" w:type="dxa"/>
            <w:shd w:val="clear" w:color="auto" w:fill="BFBFBF" w:themeFill="background1" w:themeFillShade="BF"/>
          </w:tcPr>
          <w:p w14:paraId="1AAD6183" w14:textId="77777777" w:rsidR="00195726" w:rsidRPr="007623B9" w:rsidRDefault="00195726" w:rsidP="00195726">
            <w:pPr>
              <w:spacing w:before="0" w:line="0" w:lineRule="atLeast"/>
              <w:rPr>
                <w:rFonts w:eastAsia="Arial"/>
                <w:b/>
                <w:sz w:val="22"/>
                <w:lang w:val="en-GB"/>
              </w:rPr>
            </w:pPr>
            <w:r w:rsidRPr="007623B9">
              <w:rPr>
                <w:rFonts w:eastAsia="Arial"/>
                <w:b/>
                <w:sz w:val="22"/>
                <w:lang w:val="en-GB"/>
              </w:rPr>
              <w:t>Authorized Roles</w:t>
            </w:r>
          </w:p>
        </w:tc>
        <w:tc>
          <w:tcPr>
            <w:tcW w:w="6378" w:type="dxa"/>
          </w:tcPr>
          <w:p w14:paraId="0882ADDE" w14:textId="41561C7B" w:rsidR="00195726" w:rsidRPr="007623B9" w:rsidRDefault="00FD6A16" w:rsidP="00195726">
            <w:pPr>
              <w:spacing w:before="0" w:line="0" w:lineRule="atLeast"/>
              <w:rPr>
                <w:rFonts w:eastAsia="Arial"/>
                <w:sz w:val="22"/>
                <w:lang w:val="en-GB"/>
              </w:rPr>
            </w:pPr>
            <w:r w:rsidRPr="007623B9">
              <w:rPr>
                <w:rFonts w:eastAsia="Arial"/>
                <w:sz w:val="22"/>
                <w:lang w:val="en-GB"/>
              </w:rPr>
              <w:t>All party roles, such as Issuer, Buyer, Seller, Sales Representative</w:t>
            </w:r>
            <w:r w:rsidR="00D41C30" w:rsidRPr="007623B9">
              <w:rPr>
                <w:rFonts w:eastAsia="Arial"/>
                <w:sz w:val="22"/>
                <w:lang w:val="en-GB"/>
              </w:rPr>
              <w:t xml:space="preserve"> </w:t>
            </w:r>
            <w:r w:rsidRPr="007623B9">
              <w:rPr>
                <w:rFonts w:eastAsia="Arial"/>
                <w:sz w:val="22"/>
                <w:lang w:val="en-GB"/>
              </w:rPr>
              <w:t>etc.</w:t>
            </w:r>
          </w:p>
        </w:tc>
      </w:tr>
      <w:tr w:rsidR="00195726" w:rsidRPr="007623B9" w14:paraId="196A837A" w14:textId="77777777" w:rsidTr="00D41C30">
        <w:tc>
          <w:tcPr>
            <w:tcW w:w="2388" w:type="dxa"/>
            <w:shd w:val="clear" w:color="auto" w:fill="BFBFBF" w:themeFill="background1" w:themeFillShade="BF"/>
          </w:tcPr>
          <w:p w14:paraId="09EA3EA9" w14:textId="77777777" w:rsidR="00195726" w:rsidRPr="007623B9" w:rsidRDefault="00195726" w:rsidP="00195726">
            <w:pPr>
              <w:spacing w:before="0" w:line="0" w:lineRule="atLeast"/>
              <w:rPr>
                <w:rFonts w:eastAsia="Arial"/>
                <w:b/>
                <w:sz w:val="22"/>
                <w:lang w:val="en-GB"/>
              </w:rPr>
            </w:pPr>
            <w:r w:rsidRPr="007623B9">
              <w:rPr>
                <w:rFonts w:eastAsia="Arial"/>
                <w:b/>
                <w:sz w:val="22"/>
                <w:lang w:val="en-GB"/>
              </w:rPr>
              <w:t>Legal Implications</w:t>
            </w:r>
          </w:p>
        </w:tc>
        <w:tc>
          <w:tcPr>
            <w:tcW w:w="6378" w:type="dxa"/>
          </w:tcPr>
          <w:p w14:paraId="7A729928" w14:textId="457F5A9D" w:rsidR="00195726" w:rsidRPr="007623B9" w:rsidRDefault="00EA5A8A" w:rsidP="00195726">
            <w:pPr>
              <w:spacing w:before="0" w:line="0" w:lineRule="atLeast"/>
              <w:rPr>
                <w:rFonts w:eastAsia="Arial"/>
                <w:sz w:val="22"/>
                <w:lang w:val="en-GB"/>
              </w:rPr>
            </w:pPr>
            <w:r w:rsidRPr="007623B9">
              <w:rPr>
                <w:rFonts w:eastAsia="Arial"/>
                <w:sz w:val="22"/>
                <w:lang w:val="en-GB"/>
              </w:rPr>
              <w:t>None</w:t>
            </w:r>
          </w:p>
        </w:tc>
      </w:tr>
      <w:tr w:rsidR="00195726" w:rsidRPr="007623B9" w14:paraId="1F89A085" w14:textId="77777777" w:rsidTr="00D41C30">
        <w:tc>
          <w:tcPr>
            <w:tcW w:w="2388" w:type="dxa"/>
            <w:shd w:val="clear" w:color="auto" w:fill="BFBFBF" w:themeFill="background1" w:themeFillShade="BF"/>
          </w:tcPr>
          <w:p w14:paraId="2642A12F" w14:textId="77777777" w:rsidR="00195726" w:rsidRPr="007623B9" w:rsidRDefault="00195726" w:rsidP="00195726">
            <w:pPr>
              <w:spacing w:before="0" w:line="0" w:lineRule="atLeast"/>
              <w:rPr>
                <w:rFonts w:eastAsia="Arial"/>
                <w:b/>
                <w:sz w:val="22"/>
                <w:lang w:val="en-GB"/>
              </w:rPr>
            </w:pPr>
            <w:r w:rsidRPr="007623B9">
              <w:rPr>
                <w:rFonts w:eastAsia="Arial"/>
                <w:b/>
                <w:sz w:val="22"/>
                <w:lang w:val="en-GB"/>
              </w:rPr>
              <w:t>Initial/Terminal Events</w:t>
            </w:r>
          </w:p>
        </w:tc>
        <w:tc>
          <w:tcPr>
            <w:tcW w:w="6378" w:type="dxa"/>
          </w:tcPr>
          <w:p w14:paraId="652E54F3" w14:textId="561A2D52" w:rsidR="00195726" w:rsidRPr="007623B9" w:rsidRDefault="00195726" w:rsidP="001B4058">
            <w:pPr>
              <w:pStyle w:val="Lijstalinea"/>
              <w:numPr>
                <w:ilvl w:val="0"/>
                <w:numId w:val="16"/>
              </w:numPr>
              <w:spacing w:before="0" w:line="0" w:lineRule="atLeast"/>
              <w:rPr>
                <w:rFonts w:eastAsia="Arial"/>
                <w:sz w:val="22"/>
                <w:lang w:val="en-GB"/>
              </w:rPr>
            </w:pPr>
            <w:r w:rsidRPr="007623B9">
              <w:rPr>
                <w:rFonts w:eastAsia="Arial"/>
                <w:sz w:val="22"/>
                <w:lang w:val="en-GB"/>
              </w:rPr>
              <w:t xml:space="preserve">Initial: the </w:t>
            </w:r>
            <w:r w:rsidR="00EA5A8A" w:rsidRPr="007623B9">
              <w:rPr>
                <w:rFonts w:eastAsia="Arial"/>
                <w:sz w:val="22"/>
                <w:lang w:val="en-GB"/>
              </w:rPr>
              <w:t xml:space="preserve">business document is </w:t>
            </w:r>
            <w:r w:rsidR="00B626E6" w:rsidRPr="007623B9">
              <w:rPr>
                <w:rFonts w:eastAsia="Arial"/>
                <w:sz w:val="22"/>
                <w:lang w:val="en-GB"/>
              </w:rPr>
              <w:t>finalized</w:t>
            </w:r>
            <w:r w:rsidR="00EA5A8A" w:rsidRPr="007623B9">
              <w:rPr>
                <w:rFonts w:eastAsia="Arial"/>
                <w:sz w:val="22"/>
                <w:lang w:val="en-GB"/>
              </w:rPr>
              <w:t xml:space="preserve"> and ready to be generated as a </w:t>
            </w:r>
            <w:r w:rsidR="00A004EC" w:rsidRPr="007623B9">
              <w:rPr>
                <w:rFonts w:eastAsia="Arial"/>
                <w:sz w:val="22"/>
                <w:lang w:val="en-GB"/>
              </w:rPr>
              <w:t xml:space="preserve">business </w:t>
            </w:r>
            <w:r w:rsidR="00EA5A8A" w:rsidRPr="007623B9">
              <w:rPr>
                <w:rFonts w:eastAsia="Arial"/>
                <w:sz w:val="22"/>
                <w:lang w:val="en-GB"/>
              </w:rPr>
              <w:t xml:space="preserve">document to be send to the </w:t>
            </w:r>
            <w:r w:rsidR="008C74A1" w:rsidRPr="007623B9">
              <w:rPr>
                <w:rFonts w:eastAsia="Arial"/>
                <w:sz w:val="22"/>
                <w:lang w:val="en-GB"/>
              </w:rPr>
              <w:t>Recipient</w:t>
            </w:r>
            <w:r w:rsidR="00EA5A8A" w:rsidRPr="007623B9">
              <w:rPr>
                <w:rFonts w:eastAsia="Arial"/>
                <w:sz w:val="22"/>
                <w:lang w:val="en-GB"/>
              </w:rPr>
              <w:t>.</w:t>
            </w:r>
          </w:p>
          <w:p w14:paraId="3D7DD60E" w14:textId="04EB6453" w:rsidR="00195726" w:rsidRPr="007623B9" w:rsidRDefault="00EA5A8A" w:rsidP="001B4058">
            <w:pPr>
              <w:pStyle w:val="Lijstalinea"/>
              <w:numPr>
                <w:ilvl w:val="0"/>
                <w:numId w:val="16"/>
              </w:numPr>
              <w:spacing w:before="0" w:line="0" w:lineRule="atLeast"/>
              <w:rPr>
                <w:rFonts w:eastAsia="Arial"/>
                <w:sz w:val="22"/>
                <w:lang w:val="en-GB"/>
              </w:rPr>
            </w:pPr>
            <w:r w:rsidRPr="007623B9">
              <w:rPr>
                <w:rFonts w:eastAsia="Arial"/>
                <w:sz w:val="22"/>
                <w:lang w:val="en-GB"/>
              </w:rPr>
              <w:t>Final</w:t>
            </w:r>
            <w:r w:rsidR="00195726" w:rsidRPr="007623B9">
              <w:rPr>
                <w:rFonts w:eastAsia="Arial"/>
                <w:sz w:val="22"/>
                <w:lang w:val="en-GB"/>
              </w:rPr>
              <w:t xml:space="preserve">: the </w:t>
            </w:r>
            <w:r w:rsidRPr="007623B9">
              <w:rPr>
                <w:rFonts w:eastAsia="Arial"/>
                <w:sz w:val="22"/>
                <w:lang w:val="en-GB"/>
              </w:rPr>
              <w:t>business document has been received by the recipient and the recipient has send an acknowledgement with reference to the business document or its interchange file</w:t>
            </w:r>
            <w:r w:rsidR="00A004EC" w:rsidRPr="007623B9">
              <w:rPr>
                <w:rFonts w:eastAsia="Arial"/>
                <w:sz w:val="22"/>
                <w:lang w:val="en-GB"/>
              </w:rPr>
              <w:t xml:space="preserve"> (in case </w:t>
            </w:r>
            <w:r w:rsidR="008A5A90">
              <w:rPr>
                <w:rFonts w:eastAsia="Arial"/>
                <w:sz w:val="22"/>
                <w:lang w:val="en-GB"/>
              </w:rPr>
              <w:t xml:space="preserve">non processable </w:t>
            </w:r>
            <w:r w:rsidR="00A004EC" w:rsidRPr="007623B9">
              <w:rPr>
                <w:rFonts w:eastAsia="Arial"/>
                <w:sz w:val="22"/>
                <w:lang w:val="en-GB"/>
              </w:rPr>
              <w:t>business document)</w:t>
            </w:r>
            <w:r w:rsidRPr="007623B9">
              <w:rPr>
                <w:rFonts w:eastAsia="Arial"/>
                <w:sz w:val="22"/>
                <w:lang w:val="en-GB"/>
              </w:rPr>
              <w:t>.</w:t>
            </w:r>
          </w:p>
        </w:tc>
      </w:tr>
      <w:tr w:rsidR="00195726" w:rsidRPr="007623B9" w14:paraId="23253BFA" w14:textId="77777777" w:rsidTr="00D41C30">
        <w:tc>
          <w:tcPr>
            <w:tcW w:w="2388" w:type="dxa"/>
            <w:shd w:val="clear" w:color="auto" w:fill="BFBFBF" w:themeFill="background1" w:themeFillShade="BF"/>
          </w:tcPr>
          <w:p w14:paraId="7DDFC217" w14:textId="77777777" w:rsidR="00195726" w:rsidRPr="007623B9" w:rsidRDefault="00195726" w:rsidP="00195726">
            <w:pPr>
              <w:spacing w:before="0" w:line="0" w:lineRule="atLeast"/>
              <w:rPr>
                <w:rFonts w:eastAsia="Arial"/>
                <w:b/>
                <w:sz w:val="22"/>
                <w:lang w:val="en-GB"/>
              </w:rPr>
            </w:pPr>
            <w:r w:rsidRPr="007623B9">
              <w:rPr>
                <w:rFonts w:eastAsia="Arial"/>
                <w:b/>
                <w:sz w:val="22"/>
                <w:lang w:val="en-GB"/>
              </w:rPr>
              <w:t>Scope</w:t>
            </w:r>
          </w:p>
        </w:tc>
        <w:tc>
          <w:tcPr>
            <w:tcW w:w="6378" w:type="dxa"/>
          </w:tcPr>
          <w:p w14:paraId="0C25D9E7" w14:textId="23D48099" w:rsidR="00195726" w:rsidRPr="007623B9" w:rsidRDefault="00195726" w:rsidP="001B4058">
            <w:pPr>
              <w:spacing w:before="0" w:line="0" w:lineRule="atLeast"/>
              <w:rPr>
                <w:rFonts w:eastAsia="Arial"/>
                <w:sz w:val="22"/>
                <w:lang w:val="en-GB"/>
              </w:rPr>
            </w:pPr>
            <w:r w:rsidRPr="007623B9">
              <w:rPr>
                <w:rFonts w:eastAsia="Arial"/>
                <w:sz w:val="22"/>
                <w:lang w:val="en-GB"/>
              </w:rPr>
              <w:t xml:space="preserve">Information exchange between </w:t>
            </w:r>
            <w:r w:rsidR="00EA5A8A" w:rsidRPr="007623B9">
              <w:rPr>
                <w:rFonts w:eastAsia="Arial"/>
                <w:sz w:val="22"/>
                <w:lang w:val="en-GB"/>
              </w:rPr>
              <w:t xml:space="preserve">Sender </w:t>
            </w:r>
            <w:r w:rsidRPr="007623B9">
              <w:rPr>
                <w:rFonts w:eastAsia="Arial"/>
                <w:sz w:val="22"/>
                <w:lang w:val="en-GB"/>
              </w:rPr>
              <w:t xml:space="preserve">and </w:t>
            </w:r>
            <w:r w:rsidR="008C74A1" w:rsidRPr="007623B9">
              <w:rPr>
                <w:rFonts w:eastAsia="Arial"/>
                <w:sz w:val="22"/>
                <w:lang w:val="en-GB"/>
              </w:rPr>
              <w:t>Recipient</w:t>
            </w:r>
            <w:r w:rsidR="00EA5A8A" w:rsidRPr="007623B9">
              <w:rPr>
                <w:rFonts w:eastAsia="Arial"/>
                <w:sz w:val="22"/>
                <w:lang w:val="en-GB"/>
              </w:rPr>
              <w:t xml:space="preserve"> </w:t>
            </w:r>
            <w:r w:rsidRPr="007623B9">
              <w:rPr>
                <w:rFonts w:eastAsia="Arial"/>
                <w:sz w:val="22"/>
                <w:lang w:val="en-GB"/>
              </w:rPr>
              <w:t>concerning the</w:t>
            </w:r>
            <w:r w:rsidR="001B4058" w:rsidRPr="007623B9">
              <w:rPr>
                <w:rFonts w:eastAsia="Arial"/>
                <w:sz w:val="22"/>
                <w:lang w:val="en-GB"/>
              </w:rPr>
              <w:t xml:space="preserve"> </w:t>
            </w:r>
            <w:r w:rsidR="00EA5A8A" w:rsidRPr="007623B9">
              <w:rPr>
                <w:rFonts w:eastAsia="Arial"/>
                <w:sz w:val="22"/>
                <w:lang w:val="en-GB"/>
              </w:rPr>
              <w:t>state of a business document received earlier</w:t>
            </w:r>
            <w:r w:rsidRPr="007623B9">
              <w:rPr>
                <w:rFonts w:eastAsia="Arial"/>
                <w:sz w:val="22"/>
                <w:lang w:val="en-GB"/>
              </w:rPr>
              <w:t>.</w:t>
            </w:r>
          </w:p>
        </w:tc>
      </w:tr>
      <w:tr w:rsidR="00195726" w:rsidRPr="007623B9" w14:paraId="22FF1DF9" w14:textId="77777777" w:rsidTr="00D41C30">
        <w:tc>
          <w:tcPr>
            <w:tcW w:w="2388" w:type="dxa"/>
            <w:shd w:val="clear" w:color="auto" w:fill="BFBFBF" w:themeFill="background1" w:themeFillShade="BF"/>
          </w:tcPr>
          <w:p w14:paraId="667A9D1E" w14:textId="77777777" w:rsidR="00195726" w:rsidRPr="007623B9" w:rsidRDefault="00195726" w:rsidP="00195726">
            <w:pPr>
              <w:spacing w:before="0" w:line="0" w:lineRule="atLeast"/>
              <w:rPr>
                <w:rFonts w:eastAsia="Arial"/>
                <w:b/>
                <w:sz w:val="22"/>
                <w:lang w:val="en-GB"/>
              </w:rPr>
            </w:pPr>
            <w:r w:rsidRPr="007623B9">
              <w:rPr>
                <w:rFonts w:eastAsia="Arial"/>
                <w:b/>
                <w:sz w:val="22"/>
                <w:lang w:val="en-GB"/>
              </w:rPr>
              <w:t>Boundary</w:t>
            </w:r>
          </w:p>
        </w:tc>
        <w:tc>
          <w:tcPr>
            <w:tcW w:w="6378" w:type="dxa"/>
          </w:tcPr>
          <w:p w14:paraId="08EA63B0" w14:textId="77777777" w:rsidR="00195726" w:rsidRPr="007623B9" w:rsidRDefault="00195726" w:rsidP="00195726">
            <w:pPr>
              <w:spacing w:before="0" w:line="0" w:lineRule="atLeast"/>
              <w:rPr>
                <w:rFonts w:eastAsia="Arial"/>
                <w:sz w:val="22"/>
                <w:lang w:val="en-GB"/>
              </w:rPr>
            </w:pPr>
          </w:p>
        </w:tc>
      </w:tr>
      <w:tr w:rsidR="00195726" w:rsidRPr="007623B9" w14:paraId="2F770498" w14:textId="77777777" w:rsidTr="00D41C30">
        <w:tc>
          <w:tcPr>
            <w:tcW w:w="2388" w:type="dxa"/>
            <w:shd w:val="clear" w:color="auto" w:fill="BFBFBF" w:themeFill="background1" w:themeFillShade="BF"/>
          </w:tcPr>
          <w:p w14:paraId="302D946D" w14:textId="77777777" w:rsidR="00195726" w:rsidRPr="007623B9" w:rsidRDefault="00195726" w:rsidP="00195726">
            <w:pPr>
              <w:spacing w:before="0" w:line="0" w:lineRule="atLeast"/>
              <w:rPr>
                <w:rFonts w:eastAsia="Arial"/>
                <w:b/>
                <w:sz w:val="22"/>
                <w:lang w:val="en-GB"/>
              </w:rPr>
            </w:pPr>
            <w:r w:rsidRPr="007623B9">
              <w:rPr>
                <w:rFonts w:eastAsia="Arial"/>
                <w:b/>
                <w:sz w:val="22"/>
                <w:lang w:val="en-GB"/>
              </w:rPr>
              <w:t>Constraints</w:t>
            </w:r>
          </w:p>
        </w:tc>
        <w:tc>
          <w:tcPr>
            <w:tcW w:w="6378" w:type="dxa"/>
          </w:tcPr>
          <w:p w14:paraId="5FA3F190" w14:textId="77777777" w:rsidR="00195726" w:rsidRPr="007623B9" w:rsidRDefault="00195726" w:rsidP="00195726">
            <w:pPr>
              <w:spacing w:before="0" w:line="0" w:lineRule="atLeast"/>
              <w:rPr>
                <w:rFonts w:eastAsia="Arial"/>
                <w:sz w:val="22"/>
                <w:lang w:val="en-GB"/>
              </w:rPr>
            </w:pPr>
          </w:p>
        </w:tc>
      </w:tr>
    </w:tbl>
    <w:p w14:paraId="0F36CE3C" w14:textId="77777777" w:rsidR="008613B1" w:rsidRPr="007623B9" w:rsidRDefault="008613B1" w:rsidP="00B6686F">
      <w:pPr>
        <w:spacing w:line="0" w:lineRule="atLeast"/>
        <w:ind w:left="868"/>
        <w:jc w:val="center"/>
        <w:rPr>
          <w:lang w:val="en-GB"/>
        </w:rPr>
      </w:pPr>
    </w:p>
    <w:p w14:paraId="0116A69B" w14:textId="7FF73079" w:rsidR="008F3758" w:rsidRPr="007623B9" w:rsidRDefault="009118EC" w:rsidP="00B6686F">
      <w:pPr>
        <w:spacing w:line="0" w:lineRule="atLeast"/>
        <w:ind w:left="868"/>
        <w:jc w:val="center"/>
        <w:rPr>
          <w:lang w:val="en-GB"/>
        </w:rPr>
      </w:pPr>
      <w:r w:rsidRPr="007623B9">
        <w:rPr>
          <w:lang w:val="en-GB"/>
        </w:rPr>
        <w:t xml:space="preserve"> </w:t>
      </w:r>
      <w:r w:rsidRPr="007623B9">
        <w:rPr>
          <w:noProof/>
          <w:lang w:val="en-GB"/>
        </w:rPr>
        <w:drawing>
          <wp:inline distT="0" distB="0" distL="0" distR="0" wp14:anchorId="7E3A281A" wp14:editId="20CF1C42">
            <wp:extent cx="2804160" cy="2377440"/>
            <wp:effectExtent l="0" t="0" r="0" b="3810"/>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4160" cy="2377440"/>
                    </a:xfrm>
                    <a:prstGeom prst="rect">
                      <a:avLst/>
                    </a:prstGeom>
                    <a:noFill/>
                    <a:ln>
                      <a:noFill/>
                    </a:ln>
                  </pic:spPr>
                </pic:pic>
              </a:graphicData>
            </a:graphic>
          </wp:inline>
        </w:drawing>
      </w:r>
    </w:p>
    <w:p w14:paraId="2C6B14E9" w14:textId="60E760A6" w:rsidR="009561A8" w:rsidRPr="007623B9" w:rsidRDefault="00E045DE" w:rsidP="00A004EC">
      <w:pPr>
        <w:pStyle w:val="Bijschrift"/>
        <w:tabs>
          <w:tab w:val="left" w:pos="7468"/>
        </w:tabs>
        <w:ind w:left="2160" w:firstLine="720"/>
        <w:rPr>
          <w:lang w:val="en-GB"/>
        </w:rPr>
      </w:pPr>
      <w:r w:rsidRPr="007623B9">
        <w:rPr>
          <w:lang w:val="en-GB"/>
        </w:rPr>
        <w:t xml:space="preserve">   </w:t>
      </w:r>
      <w:bookmarkStart w:id="94" w:name="_Toc41136101"/>
      <w:bookmarkStart w:id="95" w:name="_Toc46423311"/>
      <w:r w:rsidRPr="007623B9">
        <w:rPr>
          <w:lang w:val="en-GB"/>
        </w:rPr>
        <w:t xml:space="preserve">Figure </w:t>
      </w:r>
      <w:r w:rsidR="00D22D01">
        <w:rPr>
          <w:lang w:val="en-GB"/>
        </w:rPr>
        <w:fldChar w:fldCharType="begin"/>
      </w:r>
      <w:r w:rsidR="00D22D01">
        <w:rPr>
          <w:lang w:val="en-GB"/>
        </w:rPr>
        <w:instrText xml:space="preserve"> STYLEREF 1 \s </w:instrText>
      </w:r>
      <w:r w:rsidR="00D22D01">
        <w:rPr>
          <w:lang w:val="en-GB"/>
        </w:rPr>
        <w:fldChar w:fldCharType="separate"/>
      </w:r>
      <w:r w:rsidR="00D22D01">
        <w:rPr>
          <w:noProof/>
          <w:lang w:val="en-GB"/>
        </w:rPr>
        <w:t>7</w:t>
      </w:r>
      <w:r w:rsidR="00D22D01">
        <w:rPr>
          <w:lang w:val="en-GB"/>
        </w:rPr>
        <w:fldChar w:fldCharType="end"/>
      </w:r>
      <w:r w:rsidR="00D22D01">
        <w:rPr>
          <w:lang w:val="en-GB"/>
        </w:rPr>
        <w:noBreakHyphen/>
      </w:r>
      <w:r w:rsidR="00D22D01">
        <w:rPr>
          <w:lang w:val="en-GB"/>
        </w:rPr>
        <w:fldChar w:fldCharType="begin"/>
      </w:r>
      <w:r w:rsidR="00D22D01">
        <w:rPr>
          <w:lang w:val="en-GB"/>
        </w:rPr>
        <w:instrText xml:space="preserve"> SEQ Figure \* ARABIC \s 1 </w:instrText>
      </w:r>
      <w:r w:rsidR="00D22D01">
        <w:rPr>
          <w:lang w:val="en-GB"/>
        </w:rPr>
        <w:fldChar w:fldCharType="separate"/>
      </w:r>
      <w:r w:rsidR="00D22D01">
        <w:rPr>
          <w:noProof/>
          <w:lang w:val="en-GB"/>
        </w:rPr>
        <w:t>6</w:t>
      </w:r>
      <w:r w:rsidR="00D22D01">
        <w:rPr>
          <w:lang w:val="en-GB"/>
        </w:rPr>
        <w:fldChar w:fldCharType="end"/>
      </w:r>
      <w:r w:rsidRPr="007623B9">
        <w:rPr>
          <w:lang w:val="en-GB"/>
        </w:rPr>
        <w:t xml:space="preserve"> </w:t>
      </w:r>
      <w:r w:rsidR="00074AB8" w:rsidRPr="007623B9">
        <w:rPr>
          <w:lang w:val="en-GB"/>
        </w:rPr>
        <w:t xml:space="preserve">Activity Diagram </w:t>
      </w:r>
      <w:r w:rsidR="00E74D44" w:rsidRPr="007623B9">
        <w:rPr>
          <w:lang w:val="en-GB"/>
        </w:rPr>
        <w:t>Acknowledgement</w:t>
      </w:r>
      <w:bookmarkEnd w:id="94"/>
      <w:bookmarkEnd w:id="95"/>
      <w:r w:rsidR="00A004EC" w:rsidRPr="007623B9">
        <w:rPr>
          <w:lang w:val="en-GB"/>
        </w:rPr>
        <w:tab/>
      </w:r>
    </w:p>
    <w:p w14:paraId="5A34674E" w14:textId="0C4CFD9C" w:rsidR="00A004EC" w:rsidRPr="007623B9" w:rsidRDefault="00A004EC" w:rsidP="00A004EC">
      <w:pPr>
        <w:rPr>
          <w:lang w:val="en-GB"/>
        </w:rPr>
      </w:pPr>
    </w:p>
    <w:p w14:paraId="00AA09E4" w14:textId="77777777" w:rsidR="00A004EC" w:rsidRPr="007623B9" w:rsidRDefault="00A004EC" w:rsidP="007623B9">
      <w:pPr>
        <w:rPr>
          <w:lang w:val="en-GB"/>
        </w:rPr>
      </w:pPr>
    </w:p>
    <w:p w14:paraId="6EE07162" w14:textId="6A43DA59" w:rsidR="00623CFC" w:rsidRPr="007623B9" w:rsidRDefault="00623CFC" w:rsidP="00623CFC">
      <w:pPr>
        <w:pStyle w:val="Kop3"/>
        <w:rPr>
          <w:rFonts w:eastAsia="Arial"/>
          <w:lang w:val="en-GB"/>
        </w:rPr>
      </w:pPr>
      <w:bookmarkStart w:id="96" w:name="_Toc46422084"/>
      <w:r w:rsidRPr="007623B9">
        <w:rPr>
          <w:rFonts w:eastAsia="Arial"/>
          <w:lang w:val="en-GB"/>
        </w:rPr>
        <w:lastRenderedPageBreak/>
        <w:t>Business Transaction Sequence</w:t>
      </w:r>
      <w:bookmarkEnd w:id="96"/>
    </w:p>
    <w:p w14:paraId="481C7A5F" w14:textId="7A679B25" w:rsidR="00A004EC" w:rsidRPr="007623B9" w:rsidRDefault="007353E7" w:rsidP="00A004EC">
      <w:pPr>
        <w:rPr>
          <w:rFonts w:eastAsia="Arial"/>
          <w:lang w:val="en-GB"/>
        </w:rPr>
      </w:pPr>
      <w:r w:rsidRPr="007623B9">
        <w:rPr>
          <w:rFonts w:eastAsia="Arial"/>
          <w:lang w:val="en-GB"/>
        </w:rPr>
        <w:t xml:space="preserve">Below </w:t>
      </w:r>
      <w:r w:rsidR="008A5A90">
        <w:rPr>
          <w:rFonts w:eastAsia="Arial"/>
          <w:lang w:val="en-GB"/>
        </w:rPr>
        <w:t xml:space="preserve">example </w:t>
      </w:r>
      <w:r w:rsidRPr="007623B9">
        <w:rPr>
          <w:rFonts w:eastAsia="Arial"/>
          <w:lang w:val="en-GB"/>
        </w:rPr>
        <w:t xml:space="preserve">message sequence diagram shows a business document first being acknowledge as received, followed by the process status Pending and followed by an acknowledgement of rejection, </w:t>
      </w:r>
      <w:r w:rsidR="008A5A90">
        <w:rPr>
          <w:rFonts w:eastAsia="Arial"/>
          <w:lang w:val="en-GB"/>
        </w:rPr>
        <w:t xml:space="preserve">invoked </w:t>
      </w:r>
      <w:r w:rsidRPr="007623B9">
        <w:rPr>
          <w:rFonts w:eastAsia="Arial"/>
          <w:lang w:val="en-GB"/>
        </w:rPr>
        <w:t xml:space="preserve">during message validation. The sender </w:t>
      </w:r>
      <w:r w:rsidR="008A5A90">
        <w:rPr>
          <w:rFonts w:eastAsia="Arial"/>
          <w:lang w:val="en-GB"/>
        </w:rPr>
        <w:t xml:space="preserve">of the business document </w:t>
      </w:r>
      <w:r w:rsidRPr="007623B9">
        <w:rPr>
          <w:rFonts w:eastAsia="Arial"/>
          <w:lang w:val="en-GB"/>
        </w:rPr>
        <w:t xml:space="preserve">corrects </w:t>
      </w:r>
      <w:r w:rsidR="008A5A90">
        <w:rPr>
          <w:rFonts w:eastAsia="Arial"/>
          <w:lang w:val="en-GB"/>
        </w:rPr>
        <w:t xml:space="preserve">the </w:t>
      </w:r>
      <w:r w:rsidRPr="007623B9">
        <w:rPr>
          <w:rFonts w:eastAsia="Arial"/>
          <w:lang w:val="en-GB"/>
        </w:rPr>
        <w:t xml:space="preserve">document and resends </w:t>
      </w:r>
      <w:r w:rsidR="008A5A90">
        <w:rPr>
          <w:rFonts w:eastAsia="Arial"/>
          <w:lang w:val="en-GB"/>
        </w:rPr>
        <w:t>it t</w:t>
      </w:r>
      <w:r w:rsidRPr="007623B9">
        <w:rPr>
          <w:rFonts w:eastAsia="Arial"/>
          <w:lang w:val="en-GB"/>
        </w:rPr>
        <w:t xml:space="preserve">he recipient. For reasons of clarity, the recipient’s system does not acknowledge the receipt of the document, but acknowledge the acceptance of the document, as a result of </w:t>
      </w:r>
      <w:r w:rsidR="008A5A90">
        <w:rPr>
          <w:rFonts w:eastAsia="Arial"/>
          <w:lang w:val="en-GB"/>
        </w:rPr>
        <w:t xml:space="preserve">the </w:t>
      </w:r>
      <w:r w:rsidRPr="007623B9">
        <w:rPr>
          <w:rFonts w:eastAsia="Arial"/>
          <w:lang w:val="en-GB"/>
        </w:rPr>
        <w:t xml:space="preserve">validation by the application. Due to a process status change of the document the sender receives an acknowledgement of </w:t>
      </w:r>
      <w:r w:rsidR="008A5A90">
        <w:rPr>
          <w:rFonts w:eastAsia="Arial"/>
          <w:lang w:val="en-GB"/>
        </w:rPr>
        <w:t xml:space="preserve">type Status Report </w:t>
      </w:r>
      <w:r w:rsidRPr="007623B9">
        <w:rPr>
          <w:rFonts w:eastAsia="Arial"/>
          <w:lang w:val="en-GB"/>
        </w:rPr>
        <w:t xml:space="preserve">with a process status change. </w:t>
      </w:r>
    </w:p>
    <w:p w14:paraId="5193C9CF" w14:textId="46EFA612" w:rsidR="00623CFC" w:rsidRPr="007623B9" w:rsidRDefault="00864A3D" w:rsidP="00623CFC">
      <w:pPr>
        <w:ind w:firstLine="710"/>
        <w:rPr>
          <w:lang w:val="en-GB"/>
        </w:rPr>
      </w:pPr>
      <w:r w:rsidRPr="007623B9">
        <w:rPr>
          <w:lang w:val="en-GB"/>
        </w:rPr>
        <w:t xml:space="preserve"> </w:t>
      </w:r>
      <w:r w:rsidRPr="007623B9">
        <w:rPr>
          <w:noProof/>
          <w:lang w:val="en-GB"/>
        </w:rPr>
        <w:drawing>
          <wp:inline distT="0" distB="0" distL="0" distR="0" wp14:anchorId="38F4D256" wp14:editId="78F68067">
            <wp:extent cx="5638800" cy="5184140"/>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38800" cy="5184140"/>
                    </a:xfrm>
                    <a:prstGeom prst="rect">
                      <a:avLst/>
                    </a:prstGeom>
                    <a:noFill/>
                    <a:ln>
                      <a:noFill/>
                    </a:ln>
                  </pic:spPr>
                </pic:pic>
              </a:graphicData>
            </a:graphic>
          </wp:inline>
        </w:drawing>
      </w:r>
    </w:p>
    <w:p w14:paraId="16B536B9" w14:textId="5BF4F514" w:rsidR="00635C96" w:rsidRPr="007623B9" w:rsidRDefault="00635C96" w:rsidP="007623B9">
      <w:pPr>
        <w:pStyle w:val="Bijschrift"/>
        <w:ind w:left="2880" w:firstLine="720"/>
        <w:rPr>
          <w:lang w:val="en-GB"/>
        </w:rPr>
      </w:pPr>
      <w:bookmarkStart w:id="97" w:name="_Toc46423312"/>
      <w:r w:rsidRPr="007623B9">
        <w:rPr>
          <w:lang w:val="en-GB"/>
        </w:rPr>
        <w:t xml:space="preserve">Figure </w:t>
      </w:r>
      <w:r w:rsidR="00D22D01">
        <w:rPr>
          <w:lang w:val="en-GB"/>
        </w:rPr>
        <w:fldChar w:fldCharType="begin"/>
      </w:r>
      <w:r w:rsidR="00D22D01">
        <w:rPr>
          <w:lang w:val="en-GB"/>
        </w:rPr>
        <w:instrText xml:space="preserve"> STYLEREF 1 \s </w:instrText>
      </w:r>
      <w:r w:rsidR="00D22D01">
        <w:rPr>
          <w:lang w:val="en-GB"/>
        </w:rPr>
        <w:fldChar w:fldCharType="separate"/>
      </w:r>
      <w:r w:rsidR="00D22D01">
        <w:rPr>
          <w:noProof/>
          <w:lang w:val="en-GB"/>
        </w:rPr>
        <w:t>7</w:t>
      </w:r>
      <w:r w:rsidR="00D22D01">
        <w:rPr>
          <w:lang w:val="en-GB"/>
        </w:rPr>
        <w:fldChar w:fldCharType="end"/>
      </w:r>
      <w:r w:rsidR="00D22D01">
        <w:rPr>
          <w:lang w:val="en-GB"/>
        </w:rPr>
        <w:noBreakHyphen/>
      </w:r>
      <w:r w:rsidR="00D22D01">
        <w:rPr>
          <w:lang w:val="en-GB"/>
        </w:rPr>
        <w:fldChar w:fldCharType="begin"/>
      </w:r>
      <w:r w:rsidR="00D22D01">
        <w:rPr>
          <w:lang w:val="en-GB"/>
        </w:rPr>
        <w:instrText xml:space="preserve"> SEQ Figure \* ARABIC \s 1 </w:instrText>
      </w:r>
      <w:r w:rsidR="00D22D01">
        <w:rPr>
          <w:lang w:val="en-GB"/>
        </w:rPr>
        <w:fldChar w:fldCharType="separate"/>
      </w:r>
      <w:r w:rsidR="00D22D01">
        <w:rPr>
          <w:noProof/>
          <w:lang w:val="en-GB"/>
        </w:rPr>
        <w:t>7</w:t>
      </w:r>
      <w:r w:rsidR="00D22D01">
        <w:rPr>
          <w:lang w:val="en-GB"/>
        </w:rPr>
        <w:fldChar w:fldCharType="end"/>
      </w:r>
      <w:r w:rsidRPr="007623B9">
        <w:rPr>
          <w:lang w:val="en-GB"/>
        </w:rPr>
        <w:t xml:space="preserve"> Message Sequence Diagram</w:t>
      </w:r>
      <w:bookmarkEnd w:id="97"/>
      <w:r w:rsidRPr="007623B9">
        <w:rPr>
          <w:lang w:val="en-GB"/>
        </w:rPr>
        <w:tab/>
      </w:r>
      <w:r w:rsidRPr="007623B9">
        <w:rPr>
          <w:lang w:val="en-GB"/>
        </w:rPr>
        <w:tab/>
      </w:r>
      <w:r w:rsidRPr="007623B9">
        <w:rPr>
          <w:lang w:val="en-GB"/>
        </w:rPr>
        <w:tab/>
      </w:r>
    </w:p>
    <w:p w14:paraId="03E41F3F" w14:textId="77777777" w:rsidR="007826AC" w:rsidRDefault="007826AC" w:rsidP="007623B9">
      <w:pPr>
        <w:pStyle w:val="Bijschrift"/>
      </w:pPr>
      <w:bookmarkStart w:id="98" w:name="_Toc45132443"/>
      <w:bookmarkStart w:id="99" w:name="_Toc45179797"/>
      <w:bookmarkStart w:id="100" w:name="_Toc45179889"/>
      <w:bookmarkStart w:id="101" w:name="_Toc45261869"/>
      <w:bookmarkStart w:id="102" w:name="_Toc45262899"/>
      <w:bookmarkStart w:id="103" w:name="_Toc45742093"/>
      <w:bookmarkEnd w:id="98"/>
      <w:bookmarkEnd w:id="99"/>
      <w:bookmarkEnd w:id="100"/>
      <w:bookmarkEnd w:id="101"/>
      <w:bookmarkEnd w:id="102"/>
      <w:bookmarkEnd w:id="103"/>
      <w:r>
        <w:br w:type="page"/>
      </w:r>
    </w:p>
    <w:p w14:paraId="354B3824" w14:textId="2924CD49" w:rsidR="00B6686F" w:rsidRPr="007623B9" w:rsidRDefault="00B6686F" w:rsidP="007623B9">
      <w:pPr>
        <w:pStyle w:val="Kop1"/>
        <w:rPr>
          <w:lang w:val="en-GB"/>
        </w:rPr>
      </w:pPr>
      <w:bookmarkStart w:id="104" w:name="_Toc46422085"/>
      <w:r w:rsidRPr="007623B9">
        <w:lastRenderedPageBreak/>
        <w:t>Business</w:t>
      </w:r>
      <w:r w:rsidRPr="007623B9">
        <w:rPr>
          <w:lang w:val="en-GB"/>
        </w:rPr>
        <w:t xml:space="preserve"> Information View</w:t>
      </w:r>
      <w:bookmarkEnd w:id="104"/>
    </w:p>
    <w:p w14:paraId="114FDF5E" w14:textId="0115D5F5" w:rsidR="00D41C30" w:rsidRPr="007623B9" w:rsidRDefault="00B6686F" w:rsidP="001710E4">
      <w:pPr>
        <w:pStyle w:val="Kop2"/>
        <w:rPr>
          <w:lang w:val="en-GB"/>
        </w:rPr>
      </w:pPr>
      <w:bookmarkStart w:id="105" w:name="_Toc46422086"/>
      <w:r w:rsidRPr="007623B9">
        <w:rPr>
          <w:lang w:val="en-GB"/>
        </w:rPr>
        <w:t>Business Information Class Diagram</w:t>
      </w:r>
      <w:bookmarkEnd w:id="105"/>
    </w:p>
    <w:p w14:paraId="6618E3E6" w14:textId="2C7DF716" w:rsidR="00380A1A" w:rsidRDefault="00BB7815" w:rsidP="00380A1A">
      <w:pPr>
        <w:ind w:firstLine="576"/>
        <w:jc w:val="center"/>
        <w:rPr>
          <w:lang w:val="en-GB"/>
        </w:rPr>
      </w:pPr>
      <w:r w:rsidRPr="00BB7815">
        <w:rPr>
          <w:noProof/>
          <w:lang w:val="en-GB"/>
        </w:rPr>
        <w:drawing>
          <wp:inline distT="0" distB="0" distL="0" distR="0" wp14:anchorId="203D28C7" wp14:editId="2B611422">
            <wp:extent cx="5638800" cy="294132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638800" cy="2941320"/>
                    </a:xfrm>
                    <a:prstGeom prst="rect">
                      <a:avLst/>
                    </a:prstGeom>
                    <a:noFill/>
                    <a:ln>
                      <a:noFill/>
                    </a:ln>
                  </pic:spPr>
                </pic:pic>
              </a:graphicData>
            </a:graphic>
          </wp:inline>
        </w:drawing>
      </w:r>
    </w:p>
    <w:p w14:paraId="0401B0B5" w14:textId="6989363C" w:rsidR="00F725B3" w:rsidRPr="007623B9" w:rsidRDefault="00635C96" w:rsidP="007623B9">
      <w:pPr>
        <w:pStyle w:val="Bijschrift"/>
        <w:ind w:left="2160" w:firstLine="720"/>
        <w:rPr>
          <w:lang w:val="en-GB"/>
        </w:rPr>
      </w:pPr>
      <w:bookmarkStart w:id="106" w:name="_Toc46423313"/>
      <w:r w:rsidRPr="007623B9">
        <w:rPr>
          <w:lang w:val="en-GB"/>
        </w:rPr>
        <w:t xml:space="preserve">Figure </w:t>
      </w:r>
      <w:r w:rsidR="00D22D01">
        <w:rPr>
          <w:lang w:val="en-GB"/>
        </w:rPr>
        <w:fldChar w:fldCharType="begin"/>
      </w:r>
      <w:r w:rsidR="00D22D01">
        <w:rPr>
          <w:lang w:val="en-GB"/>
        </w:rPr>
        <w:instrText xml:space="preserve"> STYLEREF 1 \s </w:instrText>
      </w:r>
      <w:r w:rsidR="00D22D01">
        <w:rPr>
          <w:lang w:val="en-GB"/>
        </w:rPr>
        <w:fldChar w:fldCharType="separate"/>
      </w:r>
      <w:r w:rsidR="00D22D01">
        <w:rPr>
          <w:noProof/>
          <w:lang w:val="en-GB"/>
        </w:rPr>
        <w:t>8</w:t>
      </w:r>
      <w:r w:rsidR="00D22D01">
        <w:rPr>
          <w:lang w:val="en-GB"/>
        </w:rPr>
        <w:fldChar w:fldCharType="end"/>
      </w:r>
      <w:r w:rsidR="00D22D01">
        <w:rPr>
          <w:lang w:val="en-GB"/>
        </w:rPr>
        <w:noBreakHyphen/>
      </w:r>
      <w:r w:rsidR="00D22D01">
        <w:rPr>
          <w:lang w:val="en-GB"/>
        </w:rPr>
        <w:fldChar w:fldCharType="begin"/>
      </w:r>
      <w:r w:rsidR="00D22D01">
        <w:rPr>
          <w:lang w:val="en-GB"/>
        </w:rPr>
        <w:instrText xml:space="preserve"> SEQ Figure \* ARABIC \s 1 </w:instrText>
      </w:r>
      <w:r w:rsidR="00D22D01">
        <w:rPr>
          <w:lang w:val="en-GB"/>
        </w:rPr>
        <w:fldChar w:fldCharType="separate"/>
      </w:r>
      <w:r w:rsidR="00D22D01">
        <w:rPr>
          <w:noProof/>
          <w:lang w:val="en-GB"/>
        </w:rPr>
        <w:t>1</w:t>
      </w:r>
      <w:r w:rsidR="00D22D01">
        <w:rPr>
          <w:lang w:val="en-GB"/>
        </w:rPr>
        <w:fldChar w:fldCharType="end"/>
      </w:r>
      <w:r w:rsidRPr="007623B9">
        <w:rPr>
          <w:lang w:val="en-GB"/>
        </w:rPr>
        <w:t xml:space="preserve"> Acknowledgement Message Class Diagram</w:t>
      </w:r>
      <w:bookmarkEnd w:id="106"/>
    </w:p>
    <w:p w14:paraId="6FCFAE71" w14:textId="13D26408" w:rsidR="001710E4" w:rsidRPr="007623B9" w:rsidRDefault="00E13805" w:rsidP="001710E4">
      <w:pPr>
        <w:pStyle w:val="Kop2"/>
        <w:rPr>
          <w:lang w:val="en-GB"/>
        </w:rPr>
      </w:pPr>
      <w:bookmarkStart w:id="107" w:name="_Toc46422087"/>
      <w:r w:rsidRPr="007623B9">
        <w:rPr>
          <w:lang w:val="en-GB"/>
        </w:rPr>
        <w:t>Business Document</w:t>
      </w:r>
      <w:bookmarkEnd w:id="107"/>
    </w:p>
    <w:p w14:paraId="25FD363A" w14:textId="533061B1" w:rsidR="00635C96" w:rsidRDefault="00005991" w:rsidP="00D32E7F">
      <w:pPr>
        <w:pStyle w:val="Kop3"/>
        <w:rPr>
          <w:lang w:val="en-GB"/>
        </w:rPr>
      </w:pPr>
      <w:bookmarkStart w:id="108" w:name="_Toc45179801"/>
      <w:bookmarkStart w:id="109" w:name="_Toc45179893"/>
      <w:bookmarkStart w:id="110" w:name="_Toc45261873"/>
      <w:bookmarkStart w:id="111" w:name="_Toc45262903"/>
      <w:bookmarkStart w:id="112" w:name="_Toc45742097"/>
      <w:bookmarkStart w:id="113" w:name="_Toc45744267"/>
      <w:bookmarkStart w:id="114" w:name="_Ref46338342"/>
      <w:bookmarkStart w:id="115" w:name="_Ref46338382"/>
      <w:bookmarkStart w:id="116" w:name="_Toc46422088"/>
      <w:bookmarkEnd w:id="108"/>
      <w:bookmarkEnd w:id="109"/>
      <w:bookmarkEnd w:id="110"/>
      <w:bookmarkEnd w:id="111"/>
      <w:bookmarkEnd w:id="112"/>
      <w:bookmarkEnd w:id="113"/>
      <w:r w:rsidRPr="007623B9">
        <w:rPr>
          <w:lang w:val="en-GB"/>
        </w:rPr>
        <w:t xml:space="preserve">Document </w:t>
      </w:r>
      <w:r w:rsidR="00C25ACB" w:rsidRPr="007623B9">
        <w:rPr>
          <w:lang w:val="en-GB"/>
        </w:rPr>
        <w:t>types codes</w:t>
      </w:r>
      <w:r w:rsidR="00262B10" w:rsidRPr="007623B9">
        <w:rPr>
          <w:lang w:val="en-GB"/>
        </w:rPr>
        <w:t xml:space="preserve"> (1001)</w:t>
      </w:r>
      <w:bookmarkEnd w:id="114"/>
      <w:bookmarkEnd w:id="115"/>
      <w:bookmarkEnd w:id="116"/>
    </w:p>
    <w:p w14:paraId="0DFCF249" w14:textId="2F8585D5" w:rsidR="0053115B" w:rsidRPr="007623B9" w:rsidRDefault="0053115B" w:rsidP="0053115B">
      <w:pPr>
        <w:pStyle w:val="Bijschrift"/>
        <w:rPr>
          <w:lang w:val="en-GB"/>
        </w:rPr>
      </w:pPr>
      <w:bookmarkStart w:id="117" w:name="_Toc46423320"/>
      <w:r w:rsidRPr="007623B9">
        <w:rPr>
          <w:lang w:val="en-GB"/>
        </w:rPr>
        <w:t xml:space="preserve">Table </w:t>
      </w:r>
      <w:r w:rsidRPr="007623B9">
        <w:rPr>
          <w:lang w:val="en-GB"/>
        </w:rPr>
        <w:fldChar w:fldCharType="begin"/>
      </w:r>
      <w:r w:rsidRPr="007623B9">
        <w:rPr>
          <w:lang w:val="en-GB"/>
        </w:rPr>
        <w:instrText xml:space="preserve"> STYLEREF 1 \s </w:instrText>
      </w:r>
      <w:r w:rsidRPr="007623B9">
        <w:rPr>
          <w:lang w:val="en-GB"/>
        </w:rPr>
        <w:fldChar w:fldCharType="separate"/>
      </w:r>
      <w:r w:rsidRPr="007623B9">
        <w:rPr>
          <w:noProof/>
          <w:lang w:val="en-GB"/>
        </w:rPr>
        <w:t>8</w:t>
      </w:r>
      <w:r w:rsidRPr="007623B9">
        <w:rPr>
          <w:lang w:val="en-GB"/>
        </w:rPr>
        <w:fldChar w:fldCharType="end"/>
      </w:r>
      <w:r w:rsidRPr="007623B9">
        <w:rPr>
          <w:lang w:val="en-GB"/>
        </w:rPr>
        <w:noBreakHyphen/>
      </w:r>
      <w:r w:rsidRPr="007623B9">
        <w:rPr>
          <w:lang w:val="en-GB"/>
        </w:rPr>
        <w:fldChar w:fldCharType="begin"/>
      </w:r>
      <w:r w:rsidRPr="007623B9">
        <w:rPr>
          <w:lang w:val="en-GB"/>
        </w:rPr>
        <w:instrText xml:space="preserve"> SEQ Table \* ARABIC \s 1 </w:instrText>
      </w:r>
      <w:r w:rsidRPr="007623B9">
        <w:rPr>
          <w:lang w:val="en-GB"/>
        </w:rPr>
        <w:fldChar w:fldCharType="separate"/>
      </w:r>
      <w:r w:rsidR="00262B10" w:rsidRPr="007623B9">
        <w:rPr>
          <w:noProof/>
          <w:lang w:val="en-GB"/>
        </w:rPr>
        <w:t>1</w:t>
      </w:r>
      <w:r w:rsidRPr="007623B9">
        <w:rPr>
          <w:lang w:val="en-GB"/>
        </w:rPr>
        <w:fldChar w:fldCharType="end"/>
      </w:r>
      <w:r w:rsidRPr="007623B9">
        <w:rPr>
          <w:lang w:val="en-GB"/>
        </w:rPr>
        <w:t xml:space="preserve"> </w:t>
      </w:r>
      <w:r w:rsidR="00262B10" w:rsidRPr="007623B9">
        <w:rPr>
          <w:lang w:val="en-GB"/>
        </w:rPr>
        <w:t xml:space="preserve">Recommended </w:t>
      </w:r>
      <w:r w:rsidRPr="007623B9">
        <w:rPr>
          <w:lang w:val="en-GB"/>
        </w:rPr>
        <w:t>Message type Code</w:t>
      </w:r>
      <w:r w:rsidR="00262B10" w:rsidRPr="007623B9">
        <w:rPr>
          <w:lang w:val="en-GB"/>
        </w:rPr>
        <w:t>s</w:t>
      </w:r>
      <w:bookmarkEnd w:id="117"/>
    </w:p>
    <w:tbl>
      <w:tblPr>
        <w:tblW w:w="9671" w:type="dxa"/>
        <w:tblLayout w:type="fixed"/>
        <w:tblCellMar>
          <w:left w:w="70" w:type="dxa"/>
          <w:right w:w="70" w:type="dxa"/>
        </w:tblCellMar>
        <w:tblLook w:val="04A0" w:firstRow="1" w:lastRow="0" w:firstColumn="1" w:lastColumn="0" w:noHBand="0" w:noVBand="1"/>
      </w:tblPr>
      <w:tblGrid>
        <w:gridCol w:w="709"/>
        <w:gridCol w:w="1980"/>
        <w:gridCol w:w="3827"/>
        <w:gridCol w:w="3155"/>
      </w:tblGrid>
      <w:tr w:rsidR="00B675E6" w:rsidRPr="007623B9" w14:paraId="2EFC19DE" w14:textId="0283C980" w:rsidTr="000D46F8">
        <w:trPr>
          <w:trHeight w:val="195"/>
          <w:tblHeader/>
        </w:trPr>
        <w:tc>
          <w:tcPr>
            <w:tcW w:w="709" w:type="dxa"/>
            <w:tcBorders>
              <w:top w:val="single" w:sz="4" w:space="0" w:color="auto"/>
              <w:left w:val="single" w:sz="4" w:space="0" w:color="auto"/>
              <w:bottom w:val="single" w:sz="8" w:space="0" w:color="auto"/>
              <w:right w:val="single" w:sz="4" w:space="0" w:color="auto"/>
            </w:tcBorders>
            <w:shd w:val="clear" w:color="000000" w:fill="FFFF99"/>
            <w:hideMark/>
          </w:tcPr>
          <w:p w14:paraId="48C9D900" w14:textId="45BA2A10" w:rsidR="00B675E6" w:rsidRPr="007623B9" w:rsidRDefault="00B675E6" w:rsidP="0053115B">
            <w:pPr>
              <w:spacing w:before="0"/>
              <w:jc w:val="center"/>
              <w:rPr>
                <w:b/>
                <w:bCs/>
                <w:sz w:val="20"/>
                <w:szCs w:val="20"/>
                <w:lang w:val="en-GB" w:eastAsia="nl-NL"/>
              </w:rPr>
            </w:pPr>
            <w:r w:rsidRPr="007623B9">
              <w:rPr>
                <w:b/>
                <w:bCs/>
                <w:sz w:val="20"/>
                <w:szCs w:val="20"/>
                <w:lang w:val="en-GB" w:eastAsia="nl-NL"/>
              </w:rPr>
              <w:t>Type</w:t>
            </w:r>
          </w:p>
        </w:tc>
        <w:tc>
          <w:tcPr>
            <w:tcW w:w="1980" w:type="dxa"/>
            <w:tcBorders>
              <w:top w:val="single" w:sz="4" w:space="0" w:color="auto"/>
              <w:left w:val="nil"/>
              <w:bottom w:val="single" w:sz="8" w:space="0" w:color="auto"/>
              <w:right w:val="single" w:sz="4" w:space="0" w:color="auto"/>
            </w:tcBorders>
            <w:shd w:val="clear" w:color="000000" w:fill="FFFF99"/>
            <w:hideMark/>
          </w:tcPr>
          <w:p w14:paraId="0296B42A" w14:textId="77777777" w:rsidR="00B675E6" w:rsidRPr="007623B9" w:rsidRDefault="00B675E6" w:rsidP="0053115B">
            <w:pPr>
              <w:spacing w:before="0"/>
              <w:jc w:val="center"/>
              <w:rPr>
                <w:b/>
                <w:bCs/>
                <w:sz w:val="20"/>
                <w:szCs w:val="20"/>
                <w:lang w:val="en-GB" w:eastAsia="nl-NL"/>
              </w:rPr>
            </w:pPr>
            <w:r w:rsidRPr="007623B9">
              <w:rPr>
                <w:b/>
                <w:bCs/>
                <w:sz w:val="20"/>
                <w:szCs w:val="20"/>
                <w:lang w:val="en-GB" w:eastAsia="nl-NL"/>
              </w:rPr>
              <w:t>Name</w:t>
            </w:r>
          </w:p>
        </w:tc>
        <w:tc>
          <w:tcPr>
            <w:tcW w:w="3827" w:type="dxa"/>
            <w:tcBorders>
              <w:top w:val="single" w:sz="4" w:space="0" w:color="auto"/>
              <w:left w:val="nil"/>
              <w:bottom w:val="single" w:sz="8" w:space="0" w:color="auto"/>
              <w:right w:val="single" w:sz="4" w:space="0" w:color="auto"/>
            </w:tcBorders>
            <w:shd w:val="clear" w:color="000000" w:fill="FFFF99"/>
            <w:hideMark/>
          </w:tcPr>
          <w:p w14:paraId="6A8A5698" w14:textId="77777777" w:rsidR="00B675E6" w:rsidRPr="007623B9" w:rsidRDefault="00B675E6" w:rsidP="0053115B">
            <w:pPr>
              <w:spacing w:before="0"/>
              <w:jc w:val="center"/>
              <w:rPr>
                <w:b/>
                <w:bCs/>
                <w:sz w:val="20"/>
                <w:szCs w:val="20"/>
                <w:lang w:val="en-GB" w:eastAsia="nl-NL"/>
              </w:rPr>
            </w:pPr>
            <w:r w:rsidRPr="007623B9">
              <w:rPr>
                <w:b/>
                <w:bCs/>
                <w:sz w:val="20"/>
                <w:szCs w:val="20"/>
                <w:lang w:val="en-GB" w:eastAsia="nl-NL"/>
              </w:rPr>
              <w:t>Definition</w:t>
            </w:r>
          </w:p>
        </w:tc>
        <w:tc>
          <w:tcPr>
            <w:tcW w:w="3155" w:type="dxa"/>
            <w:tcBorders>
              <w:top w:val="single" w:sz="4" w:space="0" w:color="auto"/>
              <w:left w:val="nil"/>
              <w:bottom w:val="single" w:sz="8" w:space="0" w:color="auto"/>
              <w:right w:val="single" w:sz="4" w:space="0" w:color="auto"/>
            </w:tcBorders>
            <w:shd w:val="clear" w:color="000000" w:fill="FFFF99"/>
            <w:hideMark/>
          </w:tcPr>
          <w:p w14:paraId="5828ECEC" w14:textId="44E97F5B" w:rsidR="00B675E6" w:rsidRPr="007623B9" w:rsidRDefault="007826AC" w:rsidP="0053115B">
            <w:pPr>
              <w:spacing w:before="0"/>
              <w:jc w:val="center"/>
              <w:rPr>
                <w:b/>
                <w:bCs/>
                <w:sz w:val="20"/>
                <w:szCs w:val="20"/>
                <w:lang w:val="en-GB" w:eastAsia="nl-NL"/>
              </w:rPr>
            </w:pPr>
            <w:r>
              <w:rPr>
                <w:b/>
                <w:bCs/>
                <w:sz w:val="20"/>
                <w:szCs w:val="20"/>
                <w:lang w:val="en-GB" w:eastAsia="nl-NL"/>
              </w:rPr>
              <w:t>Constraint</w:t>
            </w:r>
          </w:p>
        </w:tc>
      </w:tr>
      <w:tr w:rsidR="00B675E6" w:rsidRPr="007623B9" w14:paraId="3804B8BE" w14:textId="6B392B71" w:rsidTr="000D46F8">
        <w:trPr>
          <w:trHeight w:val="552"/>
        </w:trPr>
        <w:tc>
          <w:tcPr>
            <w:tcW w:w="709" w:type="dxa"/>
            <w:tcBorders>
              <w:top w:val="single" w:sz="4" w:space="0" w:color="auto"/>
              <w:left w:val="single" w:sz="4" w:space="0" w:color="auto"/>
              <w:bottom w:val="single" w:sz="4" w:space="0" w:color="auto"/>
              <w:right w:val="single" w:sz="4" w:space="0" w:color="auto"/>
            </w:tcBorders>
            <w:shd w:val="clear" w:color="000000" w:fill="auto"/>
            <w:noWrap/>
          </w:tcPr>
          <w:p w14:paraId="25FA30DA" w14:textId="39C0AF22" w:rsidR="00B675E6" w:rsidRPr="007623B9" w:rsidRDefault="00B675E6" w:rsidP="0053115B">
            <w:pPr>
              <w:spacing w:before="0"/>
              <w:jc w:val="left"/>
              <w:rPr>
                <w:sz w:val="20"/>
                <w:szCs w:val="20"/>
                <w:lang w:val="en-GB" w:eastAsia="nl-NL"/>
              </w:rPr>
            </w:pPr>
            <w:r w:rsidRPr="007623B9">
              <w:rPr>
                <w:sz w:val="20"/>
                <w:szCs w:val="20"/>
                <w:lang w:val="en-GB" w:eastAsia="nl-NL"/>
              </w:rPr>
              <w:t>305</w:t>
            </w:r>
          </w:p>
        </w:tc>
        <w:tc>
          <w:tcPr>
            <w:tcW w:w="1980" w:type="dxa"/>
            <w:tcBorders>
              <w:top w:val="single" w:sz="4" w:space="0" w:color="auto"/>
              <w:left w:val="nil"/>
              <w:bottom w:val="single" w:sz="4" w:space="0" w:color="auto"/>
              <w:right w:val="single" w:sz="4" w:space="0" w:color="auto"/>
            </w:tcBorders>
            <w:shd w:val="clear" w:color="000000" w:fill="auto"/>
          </w:tcPr>
          <w:p w14:paraId="0A30EF7E" w14:textId="682B28B9" w:rsidR="00B675E6" w:rsidRPr="007623B9" w:rsidRDefault="00B675E6" w:rsidP="0053115B">
            <w:pPr>
              <w:spacing w:before="0"/>
              <w:jc w:val="left"/>
              <w:rPr>
                <w:sz w:val="20"/>
                <w:szCs w:val="20"/>
                <w:lang w:val="en-GB" w:eastAsia="nl-NL"/>
              </w:rPr>
            </w:pPr>
            <w:r w:rsidRPr="007623B9">
              <w:rPr>
                <w:sz w:val="20"/>
                <w:szCs w:val="20"/>
                <w:lang w:val="en-GB" w:eastAsia="nl-NL"/>
              </w:rPr>
              <w:t>Application error and acknowledgement</w:t>
            </w:r>
          </w:p>
        </w:tc>
        <w:tc>
          <w:tcPr>
            <w:tcW w:w="3827" w:type="dxa"/>
            <w:tcBorders>
              <w:top w:val="single" w:sz="4" w:space="0" w:color="auto"/>
              <w:left w:val="nil"/>
              <w:bottom w:val="single" w:sz="4" w:space="0" w:color="auto"/>
              <w:right w:val="single" w:sz="4" w:space="0" w:color="auto"/>
            </w:tcBorders>
            <w:shd w:val="clear" w:color="000000" w:fill="auto"/>
          </w:tcPr>
          <w:p w14:paraId="12607584" w14:textId="2CFE7D7F" w:rsidR="00B675E6" w:rsidRPr="007623B9" w:rsidRDefault="00B675E6" w:rsidP="0053115B">
            <w:pPr>
              <w:spacing w:before="0"/>
              <w:jc w:val="left"/>
              <w:rPr>
                <w:sz w:val="20"/>
                <w:szCs w:val="20"/>
                <w:lang w:val="en-GB" w:eastAsia="nl-NL"/>
              </w:rPr>
            </w:pPr>
            <w:r w:rsidRPr="007623B9">
              <w:rPr>
                <w:sz w:val="20"/>
                <w:szCs w:val="20"/>
                <w:lang w:val="en-GB" w:eastAsia="nl-NL"/>
              </w:rPr>
              <w:t>A message to inform a message issuer that a previously sent message has been received by the addressee's application, or that a previously sent message has been rejected by the addressee's application.</w:t>
            </w:r>
          </w:p>
        </w:tc>
        <w:tc>
          <w:tcPr>
            <w:tcW w:w="3155" w:type="dxa"/>
            <w:tcBorders>
              <w:top w:val="single" w:sz="4" w:space="0" w:color="auto"/>
              <w:left w:val="nil"/>
              <w:bottom w:val="single" w:sz="4" w:space="0" w:color="auto"/>
              <w:right w:val="single" w:sz="4" w:space="0" w:color="auto"/>
            </w:tcBorders>
            <w:shd w:val="clear" w:color="000000" w:fill="auto"/>
          </w:tcPr>
          <w:p w14:paraId="45F01371" w14:textId="63FE230D" w:rsidR="00B675E6" w:rsidRDefault="00B675E6" w:rsidP="007623B9">
            <w:pPr>
              <w:spacing w:before="0"/>
              <w:jc w:val="left"/>
              <w:rPr>
                <w:sz w:val="20"/>
                <w:szCs w:val="20"/>
                <w:lang w:val="en-GB" w:eastAsia="nl-NL"/>
              </w:rPr>
            </w:pPr>
            <w:r w:rsidRPr="007623B9">
              <w:rPr>
                <w:sz w:val="20"/>
                <w:szCs w:val="20"/>
                <w:lang w:val="en-GB" w:eastAsia="nl-NL"/>
              </w:rPr>
              <w:t>In case of a message and/or application validation (syntax and application level).</w:t>
            </w:r>
          </w:p>
          <w:p w14:paraId="1988FA09" w14:textId="23F41FCB" w:rsidR="008D0D50" w:rsidRPr="007623B9" w:rsidRDefault="008F1D0B" w:rsidP="007623B9">
            <w:pPr>
              <w:spacing w:before="0"/>
              <w:jc w:val="left"/>
              <w:rPr>
                <w:sz w:val="20"/>
                <w:szCs w:val="20"/>
                <w:lang w:val="en-GB" w:eastAsia="nl-NL"/>
              </w:rPr>
            </w:pPr>
            <w:r>
              <w:rPr>
                <w:sz w:val="20"/>
                <w:szCs w:val="20"/>
                <w:lang w:val="en-GB" w:eastAsia="nl-NL"/>
              </w:rPr>
              <w:t xml:space="preserve">Recommended to use </w:t>
            </w:r>
            <w:r w:rsidR="008D0D50">
              <w:rPr>
                <w:sz w:val="20"/>
                <w:szCs w:val="20"/>
                <w:lang w:val="en-GB" w:eastAsia="nl-NL"/>
              </w:rPr>
              <w:t xml:space="preserve">if </w:t>
            </w:r>
            <w:r>
              <w:rPr>
                <w:sz w:val="20"/>
                <w:szCs w:val="20"/>
                <w:lang w:val="en-GB" w:eastAsia="nl-NL"/>
              </w:rPr>
              <w:t xml:space="preserve">multiple Acknowledgement Documents of </w:t>
            </w:r>
            <w:r w:rsidR="008D0D50">
              <w:rPr>
                <w:sz w:val="20"/>
                <w:szCs w:val="20"/>
                <w:lang w:val="en-GB" w:eastAsia="nl-NL"/>
              </w:rPr>
              <w:t xml:space="preserve">different </w:t>
            </w:r>
            <w:r>
              <w:rPr>
                <w:sz w:val="20"/>
                <w:szCs w:val="20"/>
                <w:lang w:val="en-GB" w:eastAsia="nl-NL"/>
              </w:rPr>
              <w:t xml:space="preserve">types </w:t>
            </w:r>
            <w:r w:rsidR="008D0D50">
              <w:rPr>
                <w:sz w:val="20"/>
                <w:szCs w:val="20"/>
                <w:lang w:val="en-GB" w:eastAsia="nl-NL"/>
              </w:rPr>
              <w:t xml:space="preserve">are used within the </w:t>
            </w:r>
            <w:r>
              <w:rPr>
                <w:sz w:val="20"/>
                <w:szCs w:val="20"/>
                <w:lang w:val="en-GB" w:eastAsia="nl-NL"/>
              </w:rPr>
              <w:t xml:space="preserve">Acknowledgement </w:t>
            </w:r>
            <w:r w:rsidR="008D0D50">
              <w:rPr>
                <w:sz w:val="20"/>
                <w:szCs w:val="20"/>
                <w:lang w:val="en-GB" w:eastAsia="nl-NL"/>
              </w:rPr>
              <w:t>message</w:t>
            </w:r>
            <w:r>
              <w:rPr>
                <w:sz w:val="20"/>
                <w:szCs w:val="20"/>
                <w:lang w:val="en-GB" w:eastAsia="nl-NL"/>
              </w:rPr>
              <w:t xml:space="preserve"> (see fig. 62)</w:t>
            </w:r>
            <w:r w:rsidR="00AB17F3">
              <w:rPr>
                <w:sz w:val="20"/>
                <w:szCs w:val="20"/>
                <w:lang w:val="en-GB" w:eastAsia="nl-NL"/>
              </w:rPr>
              <w:t>.</w:t>
            </w:r>
          </w:p>
        </w:tc>
      </w:tr>
      <w:tr w:rsidR="00B675E6" w:rsidRPr="007623B9" w14:paraId="6ABFC574" w14:textId="6003C614" w:rsidTr="000D46F8">
        <w:trPr>
          <w:trHeight w:val="552"/>
        </w:trPr>
        <w:tc>
          <w:tcPr>
            <w:tcW w:w="709" w:type="dxa"/>
            <w:tcBorders>
              <w:top w:val="single" w:sz="4" w:space="0" w:color="auto"/>
              <w:left w:val="single" w:sz="4" w:space="0" w:color="auto"/>
              <w:bottom w:val="single" w:sz="4" w:space="0" w:color="auto"/>
              <w:right w:val="single" w:sz="4" w:space="0" w:color="auto"/>
            </w:tcBorders>
            <w:shd w:val="clear" w:color="000000" w:fill="auto"/>
            <w:noWrap/>
          </w:tcPr>
          <w:p w14:paraId="45001460" w14:textId="440A4598" w:rsidR="00B675E6" w:rsidRPr="007623B9" w:rsidRDefault="00B675E6" w:rsidP="00180A19">
            <w:pPr>
              <w:spacing w:before="0"/>
              <w:jc w:val="left"/>
              <w:rPr>
                <w:sz w:val="20"/>
                <w:szCs w:val="20"/>
                <w:lang w:val="en-GB" w:eastAsia="nl-NL"/>
              </w:rPr>
            </w:pPr>
            <w:r w:rsidRPr="007623B9">
              <w:rPr>
                <w:sz w:val="20"/>
                <w:szCs w:val="20"/>
                <w:lang w:val="en-GB" w:eastAsia="nl-NL"/>
              </w:rPr>
              <w:t>294</w:t>
            </w:r>
          </w:p>
        </w:tc>
        <w:tc>
          <w:tcPr>
            <w:tcW w:w="1980" w:type="dxa"/>
            <w:tcBorders>
              <w:top w:val="single" w:sz="4" w:space="0" w:color="auto"/>
              <w:left w:val="nil"/>
              <w:bottom w:val="single" w:sz="4" w:space="0" w:color="auto"/>
              <w:right w:val="single" w:sz="4" w:space="0" w:color="auto"/>
            </w:tcBorders>
            <w:shd w:val="clear" w:color="000000" w:fill="auto"/>
          </w:tcPr>
          <w:p w14:paraId="2F1A70FB" w14:textId="07092850" w:rsidR="00B675E6" w:rsidRPr="007623B9" w:rsidRDefault="00B675E6" w:rsidP="00180A19">
            <w:pPr>
              <w:spacing w:before="0"/>
              <w:jc w:val="left"/>
              <w:rPr>
                <w:sz w:val="20"/>
                <w:szCs w:val="20"/>
                <w:lang w:val="en-GB" w:eastAsia="nl-NL"/>
              </w:rPr>
            </w:pPr>
            <w:r w:rsidRPr="007623B9">
              <w:rPr>
                <w:sz w:val="20"/>
                <w:szCs w:val="20"/>
                <w:lang w:val="en-GB" w:eastAsia="nl-NL"/>
              </w:rPr>
              <w:t>Application acknowledgement and error report</w:t>
            </w:r>
          </w:p>
        </w:tc>
        <w:tc>
          <w:tcPr>
            <w:tcW w:w="3827" w:type="dxa"/>
            <w:tcBorders>
              <w:top w:val="single" w:sz="4" w:space="0" w:color="auto"/>
              <w:left w:val="nil"/>
              <w:bottom w:val="single" w:sz="4" w:space="0" w:color="auto"/>
              <w:right w:val="single" w:sz="4" w:space="0" w:color="auto"/>
            </w:tcBorders>
            <w:shd w:val="clear" w:color="000000" w:fill="auto"/>
          </w:tcPr>
          <w:p w14:paraId="246D1950" w14:textId="25371E53" w:rsidR="00B675E6" w:rsidRPr="007623B9" w:rsidRDefault="00B675E6" w:rsidP="00180A19">
            <w:pPr>
              <w:spacing w:before="0"/>
              <w:jc w:val="left"/>
              <w:rPr>
                <w:sz w:val="20"/>
                <w:szCs w:val="20"/>
                <w:lang w:val="en-GB" w:eastAsia="nl-NL"/>
              </w:rPr>
            </w:pPr>
            <w:r w:rsidRPr="007623B9">
              <w:rPr>
                <w:sz w:val="20"/>
                <w:szCs w:val="20"/>
                <w:lang w:val="en-GB" w:eastAsia="nl-NL"/>
              </w:rPr>
              <w:t>A message used by an application to acknowledge reception of a message and/or to report any errors.</w:t>
            </w:r>
          </w:p>
        </w:tc>
        <w:tc>
          <w:tcPr>
            <w:tcW w:w="3155" w:type="dxa"/>
            <w:tcBorders>
              <w:top w:val="single" w:sz="4" w:space="0" w:color="auto"/>
              <w:left w:val="nil"/>
              <w:bottom w:val="single" w:sz="4" w:space="0" w:color="auto"/>
              <w:right w:val="single" w:sz="4" w:space="0" w:color="auto"/>
            </w:tcBorders>
            <w:shd w:val="clear" w:color="000000" w:fill="auto"/>
          </w:tcPr>
          <w:p w14:paraId="0870DA86" w14:textId="2793A80E" w:rsidR="00B675E6" w:rsidRPr="007623B9" w:rsidRDefault="00B675E6" w:rsidP="00180A19">
            <w:pPr>
              <w:spacing w:before="0"/>
              <w:jc w:val="left"/>
              <w:rPr>
                <w:sz w:val="20"/>
                <w:szCs w:val="20"/>
                <w:lang w:val="en-GB" w:eastAsia="nl-NL"/>
              </w:rPr>
            </w:pPr>
            <w:r w:rsidRPr="007623B9">
              <w:rPr>
                <w:sz w:val="20"/>
                <w:szCs w:val="20"/>
                <w:lang w:val="en-GB" w:eastAsia="nl-NL"/>
              </w:rPr>
              <w:t>In case of a message validation (syntax level)</w:t>
            </w:r>
            <w:r w:rsidR="00FB3B06">
              <w:rPr>
                <w:sz w:val="20"/>
                <w:szCs w:val="20"/>
                <w:lang w:val="en-GB" w:eastAsia="nl-NL"/>
              </w:rPr>
              <w:t>.</w:t>
            </w:r>
          </w:p>
        </w:tc>
      </w:tr>
      <w:tr w:rsidR="00B675E6" w:rsidRPr="007623B9" w14:paraId="061AE158" w14:textId="35490DA3" w:rsidTr="000D46F8">
        <w:trPr>
          <w:trHeight w:val="552"/>
        </w:trPr>
        <w:tc>
          <w:tcPr>
            <w:tcW w:w="709" w:type="dxa"/>
            <w:tcBorders>
              <w:top w:val="single" w:sz="4" w:space="0" w:color="auto"/>
              <w:left w:val="single" w:sz="4" w:space="0" w:color="auto"/>
              <w:bottom w:val="single" w:sz="4" w:space="0" w:color="auto"/>
              <w:right w:val="single" w:sz="4" w:space="0" w:color="auto"/>
            </w:tcBorders>
            <w:shd w:val="clear" w:color="000000" w:fill="auto"/>
            <w:noWrap/>
          </w:tcPr>
          <w:p w14:paraId="5A4BAE38" w14:textId="3E352C1F" w:rsidR="00B675E6" w:rsidRPr="007623B9" w:rsidRDefault="00B675E6" w:rsidP="00180A19">
            <w:pPr>
              <w:spacing w:before="0"/>
              <w:jc w:val="left"/>
              <w:rPr>
                <w:sz w:val="20"/>
                <w:szCs w:val="20"/>
                <w:lang w:val="en-GB" w:eastAsia="nl-NL"/>
              </w:rPr>
            </w:pPr>
            <w:r w:rsidRPr="007623B9">
              <w:rPr>
                <w:sz w:val="20"/>
                <w:szCs w:val="20"/>
                <w:lang w:val="en-GB" w:eastAsia="nl-NL"/>
              </w:rPr>
              <w:t>312</w:t>
            </w:r>
          </w:p>
        </w:tc>
        <w:tc>
          <w:tcPr>
            <w:tcW w:w="1980" w:type="dxa"/>
            <w:tcBorders>
              <w:top w:val="single" w:sz="4" w:space="0" w:color="auto"/>
              <w:left w:val="nil"/>
              <w:bottom w:val="single" w:sz="4" w:space="0" w:color="auto"/>
              <w:right w:val="single" w:sz="4" w:space="0" w:color="auto"/>
            </w:tcBorders>
            <w:shd w:val="clear" w:color="000000" w:fill="auto"/>
          </w:tcPr>
          <w:p w14:paraId="24677708" w14:textId="1BE1846D" w:rsidR="00B675E6" w:rsidRPr="007623B9" w:rsidRDefault="00B675E6" w:rsidP="00180A19">
            <w:pPr>
              <w:spacing w:before="0"/>
              <w:jc w:val="left"/>
              <w:rPr>
                <w:sz w:val="20"/>
                <w:szCs w:val="20"/>
                <w:lang w:val="en-GB" w:eastAsia="nl-NL"/>
              </w:rPr>
            </w:pPr>
            <w:r w:rsidRPr="007623B9">
              <w:rPr>
                <w:sz w:val="20"/>
                <w:szCs w:val="20"/>
                <w:lang w:val="en-GB" w:eastAsia="nl-NL"/>
              </w:rPr>
              <w:t>Acknowledgement message</w:t>
            </w:r>
          </w:p>
        </w:tc>
        <w:tc>
          <w:tcPr>
            <w:tcW w:w="3827" w:type="dxa"/>
            <w:tcBorders>
              <w:top w:val="single" w:sz="4" w:space="0" w:color="auto"/>
              <w:left w:val="nil"/>
              <w:bottom w:val="single" w:sz="4" w:space="0" w:color="auto"/>
              <w:right w:val="single" w:sz="4" w:space="0" w:color="auto"/>
            </w:tcBorders>
            <w:shd w:val="clear" w:color="000000" w:fill="auto"/>
          </w:tcPr>
          <w:p w14:paraId="304E3BD5" w14:textId="1F5159BA" w:rsidR="00B675E6" w:rsidRPr="007623B9" w:rsidRDefault="00B675E6" w:rsidP="00180A19">
            <w:pPr>
              <w:spacing w:before="0"/>
              <w:jc w:val="left"/>
              <w:rPr>
                <w:sz w:val="20"/>
                <w:szCs w:val="20"/>
                <w:lang w:val="en-GB" w:eastAsia="nl-NL"/>
              </w:rPr>
            </w:pPr>
            <w:r w:rsidRPr="007623B9">
              <w:rPr>
                <w:sz w:val="20"/>
                <w:szCs w:val="20"/>
                <w:lang w:val="en-GB" w:eastAsia="nl-NL"/>
              </w:rPr>
              <w:t>Message providing acknowledgement information at the business application level concerning the processing of a message.</w:t>
            </w:r>
          </w:p>
        </w:tc>
        <w:tc>
          <w:tcPr>
            <w:tcW w:w="3155" w:type="dxa"/>
            <w:tcBorders>
              <w:top w:val="single" w:sz="4" w:space="0" w:color="auto"/>
              <w:left w:val="nil"/>
              <w:bottom w:val="single" w:sz="4" w:space="0" w:color="auto"/>
              <w:right w:val="single" w:sz="4" w:space="0" w:color="auto"/>
            </w:tcBorders>
            <w:shd w:val="clear" w:color="000000" w:fill="auto"/>
          </w:tcPr>
          <w:p w14:paraId="445A309F" w14:textId="46053C9C" w:rsidR="00B675E6" w:rsidRPr="007623B9" w:rsidRDefault="00B675E6" w:rsidP="00180A19">
            <w:pPr>
              <w:spacing w:before="0"/>
              <w:jc w:val="left"/>
              <w:rPr>
                <w:sz w:val="20"/>
                <w:szCs w:val="20"/>
                <w:lang w:val="en-GB" w:eastAsia="nl-NL"/>
              </w:rPr>
            </w:pPr>
            <w:r w:rsidRPr="007623B9">
              <w:rPr>
                <w:sz w:val="20"/>
                <w:szCs w:val="20"/>
                <w:lang w:val="en-GB" w:eastAsia="nl-NL"/>
              </w:rPr>
              <w:t>In case of a</w:t>
            </w:r>
            <w:r w:rsidR="00E97E9B">
              <w:rPr>
                <w:sz w:val="20"/>
                <w:szCs w:val="20"/>
                <w:lang w:val="en-GB" w:eastAsia="nl-NL"/>
              </w:rPr>
              <w:t>n</w:t>
            </w:r>
            <w:r w:rsidRPr="007623B9">
              <w:rPr>
                <w:sz w:val="20"/>
                <w:szCs w:val="20"/>
                <w:lang w:val="en-GB" w:eastAsia="nl-NL"/>
              </w:rPr>
              <w:t xml:space="preserve"> </w:t>
            </w:r>
            <w:r w:rsidR="00FB3B06">
              <w:rPr>
                <w:sz w:val="20"/>
                <w:szCs w:val="20"/>
                <w:lang w:val="en-GB" w:eastAsia="nl-NL"/>
              </w:rPr>
              <w:t>application</w:t>
            </w:r>
            <w:r w:rsidR="00FB3B06" w:rsidRPr="007623B9">
              <w:rPr>
                <w:sz w:val="20"/>
                <w:szCs w:val="20"/>
                <w:lang w:val="en-GB" w:eastAsia="nl-NL"/>
              </w:rPr>
              <w:t xml:space="preserve"> </w:t>
            </w:r>
            <w:r w:rsidRPr="007623B9">
              <w:rPr>
                <w:sz w:val="20"/>
                <w:szCs w:val="20"/>
                <w:lang w:val="en-GB" w:eastAsia="nl-NL"/>
              </w:rPr>
              <w:t>validation (application level)</w:t>
            </w:r>
            <w:r w:rsidR="00FB3B06">
              <w:rPr>
                <w:sz w:val="20"/>
                <w:szCs w:val="20"/>
                <w:lang w:val="en-GB" w:eastAsia="nl-NL"/>
              </w:rPr>
              <w:t>.</w:t>
            </w:r>
          </w:p>
        </w:tc>
      </w:tr>
      <w:tr w:rsidR="00B675E6" w:rsidRPr="007623B9" w14:paraId="17D1CB3B" w14:textId="78BBC362" w:rsidTr="000D46F8">
        <w:trPr>
          <w:trHeight w:val="303"/>
        </w:trPr>
        <w:tc>
          <w:tcPr>
            <w:tcW w:w="709" w:type="dxa"/>
            <w:tcBorders>
              <w:top w:val="single" w:sz="4" w:space="0" w:color="auto"/>
              <w:left w:val="single" w:sz="4" w:space="0" w:color="auto"/>
              <w:bottom w:val="single" w:sz="4" w:space="0" w:color="auto"/>
              <w:right w:val="single" w:sz="4" w:space="0" w:color="auto"/>
            </w:tcBorders>
            <w:shd w:val="clear" w:color="000000" w:fill="auto"/>
            <w:noWrap/>
          </w:tcPr>
          <w:p w14:paraId="304D588B" w14:textId="73C9C569" w:rsidR="00B675E6" w:rsidRPr="007623B9" w:rsidRDefault="00B675E6" w:rsidP="00180A19">
            <w:pPr>
              <w:spacing w:before="0"/>
              <w:jc w:val="left"/>
              <w:rPr>
                <w:sz w:val="20"/>
                <w:szCs w:val="20"/>
                <w:lang w:val="en-GB" w:eastAsia="nl-NL"/>
              </w:rPr>
            </w:pPr>
            <w:r w:rsidRPr="007623B9">
              <w:rPr>
                <w:sz w:val="20"/>
                <w:szCs w:val="20"/>
                <w:lang w:val="en-GB" w:eastAsia="nl-NL"/>
              </w:rPr>
              <w:t>23</w:t>
            </w:r>
          </w:p>
        </w:tc>
        <w:tc>
          <w:tcPr>
            <w:tcW w:w="1980" w:type="dxa"/>
            <w:tcBorders>
              <w:top w:val="single" w:sz="4" w:space="0" w:color="auto"/>
              <w:left w:val="nil"/>
              <w:bottom w:val="single" w:sz="4" w:space="0" w:color="auto"/>
              <w:right w:val="single" w:sz="4" w:space="0" w:color="auto"/>
            </w:tcBorders>
            <w:shd w:val="clear" w:color="000000" w:fill="auto"/>
          </w:tcPr>
          <w:p w14:paraId="224A9BD9" w14:textId="0FA5D3B0" w:rsidR="00B675E6" w:rsidRPr="007623B9" w:rsidRDefault="00B675E6" w:rsidP="00180A19">
            <w:pPr>
              <w:spacing w:before="0"/>
              <w:jc w:val="left"/>
              <w:rPr>
                <w:sz w:val="20"/>
                <w:szCs w:val="20"/>
                <w:lang w:val="en-GB" w:eastAsia="nl-NL"/>
              </w:rPr>
            </w:pPr>
            <w:r w:rsidRPr="007623B9">
              <w:rPr>
                <w:sz w:val="20"/>
                <w:szCs w:val="20"/>
                <w:lang w:val="en-GB" w:eastAsia="nl-NL"/>
              </w:rPr>
              <w:t>Status information</w:t>
            </w:r>
          </w:p>
        </w:tc>
        <w:tc>
          <w:tcPr>
            <w:tcW w:w="3827" w:type="dxa"/>
            <w:tcBorders>
              <w:top w:val="single" w:sz="4" w:space="0" w:color="auto"/>
              <w:left w:val="nil"/>
              <w:bottom w:val="single" w:sz="4" w:space="0" w:color="auto"/>
              <w:right w:val="single" w:sz="4" w:space="0" w:color="auto"/>
            </w:tcBorders>
            <w:shd w:val="clear" w:color="000000" w:fill="auto"/>
          </w:tcPr>
          <w:p w14:paraId="23499506" w14:textId="3D71F3D4" w:rsidR="00B675E6" w:rsidRPr="007623B9" w:rsidRDefault="00B675E6" w:rsidP="00180A19">
            <w:pPr>
              <w:spacing w:before="0"/>
              <w:jc w:val="left"/>
              <w:rPr>
                <w:sz w:val="20"/>
                <w:szCs w:val="20"/>
                <w:lang w:val="en-GB" w:eastAsia="nl-NL"/>
              </w:rPr>
            </w:pPr>
            <w:r w:rsidRPr="007623B9">
              <w:rPr>
                <w:sz w:val="20"/>
                <w:szCs w:val="20"/>
                <w:lang w:val="en-GB" w:eastAsia="nl-NL"/>
              </w:rPr>
              <w:t>Information regarding the status of a related message.</w:t>
            </w:r>
          </w:p>
        </w:tc>
        <w:tc>
          <w:tcPr>
            <w:tcW w:w="3155" w:type="dxa"/>
            <w:tcBorders>
              <w:top w:val="single" w:sz="4" w:space="0" w:color="auto"/>
              <w:left w:val="nil"/>
              <w:bottom w:val="single" w:sz="4" w:space="0" w:color="auto"/>
              <w:right w:val="single" w:sz="4" w:space="0" w:color="auto"/>
            </w:tcBorders>
            <w:shd w:val="clear" w:color="000000" w:fill="auto"/>
          </w:tcPr>
          <w:p w14:paraId="58E6BBB4" w14:textId="20DE3FF6" w:rsidR="00B675E6" w:rsidRPr="007623B9" w:rsidRDefault="00B675E6" w:rsidP="00180A19">
            <w:pPr>
              <w:spacing w:before="0"/>
              <w:jc w:val="left"/>
              <w:rPr>
                <w:sz w:val="20"/>
                <w:szCs w:val="20"/>
                <w:lang w:val="en-GB" w:eastAsia="nl-NL"/>
              </w:rPr>
            </w:pPr>
            <w:r w:rsidRPr="007623B9">
              <w:rPr>
                <w:sz w:val="20"/>
                <w:szCs w:val="20"/>
                <w:lang w:val="en-GB" w:eastAsia="nl-NL"/>
              </w:rPr>
              <w:t>In case of reporting a process status change.</w:t>
            </w:r>
          </w:p>
        </w:tc>
      </w:tr>
      <w:tr w:rsidR="00E31ED5" w:rsidRPr="007623B9" w14:paraId="24314C36" w14:textId="77777777" w:rsidTr="000D46F8">
        <w:trPr>
          <w:trHeight w:val="303"/>
        </w:trPr>
        <w:tc>
          <w:tcPr>
            <w:tcW w:w="709" w:type="dxa"/>
            <w:tcBorders>
              <w:top w:val="single" w:sz="4" w:space="0" w:color="auto"/>
              <w:left w:val="single" w:sz="4" w:space="0" w:color="auto"/>
              <w:bottom w:val="single" w:sz="4" w:space="0" w:color="auto"/>
              <w:right w:val="single" w:sz="4" w:space="0" w:color="auto"/>
            </w:tcBorders>
            <w:shd w:val="clear" w:color="000000" w:fill="auto"/>
            <w:noWrap/>
          </w:tcPr>
          <w:p w14:paraId="3F6A09F3" w14:textId="39130905" w:rsidR="00E31ED5" w:rsidRPr="007623B9" w:rsidRDefault="00E31ED5" w:rsidP="00180A19">
            <w:pPr>
              <w:spacing w:before="0"/>
              <w:jc w:val="left"/>
              <w:rPr>
                <w:sz w:val="20"/>
                <w:szCs w:val="20"/>
                <w:lang w:val="en-GB" w:eastAsia="nl-NL"/>
              </w:rPr>
            </w:pPr>
            <w:r>
              <w:rPr>
                <w:sz w:val="20"/>
                <w:szCs w:val="20"/>
                <w:lang w:val="en-GB" w:eastAsia="nl-NL"/>
              </w:rPr>
              <w:t>….</w:t>
            </w:r>
          </w:p>
        </w:tc>
        <w:tc>
          <w:tcPr>
            <w:tcW w:w="1980" w:type="dxa"/>
            <w:tcBorders>
              <w:top w:val="single" w:sz="4" w:space="0" w:color="auto"/>
              <w:left w:val="nil"/>
              <w:bottom w:val="single" w:sz="4" w:space="0" w:color="auto"/>
              <w:right w:val="single" w:sz="4" w:space="0" w:color="auto"/>
            </w:tcBorders>
            <w:shd w:val="clear" w:color="000000" w:fill="auto"/>
          </w:tcPr>
          <w:p w14:paraId="620C8452" w14:textId="745464FA" w:rsidR="00E31ED5" w:rsidRPr="007623B9" w:rsidRDefault="00E31ED5" w:rsidP="00180A19">
            <w:pPr>
              <w:spacing w:before="0"/>
              <w:jc w:val="left"/>
              <w:rPr>
                <w:sz w:val="20"/>
                <w:szCs w:val="20"/>
                <w:lang w:val="en-GB" w:eastAsia="nl-NL"/>
              </w:rPr>
            </w:pPr>
            <w:r>
              <w:rPr>
                <w:sz w:val="20"/>
                <w:szCs w:val="20"/>
                <w:lang w:val="en-GB" w:eastAsia="nl-NL"/>
              </w:rPr>
              <w:t>…</w:t>
            </w:r>
          </w:p>
        </w:tc>
        <w:tc>
          <w:tcPr>
            <w:tcW w:w="3827" w:type="dxa"/>
            <w:tcBorders>
              <w:top w:val="single" w:sz="4" w:space="0" w:color="auto"/>
              <w:left w:val="nil"/>
              <w:bottom w:val="single" w:sz="4" w:space="0" w:color="auto"/>
              <w:right w:val="single" w:sz="4" w:space="0" w:color="auto"/>
            </w:tcBorders>
            <w:shd w:val="clear" w:color="000000" w:fill="auto"/>
          </w:tcPr>
          <w:p w14:paraId="153D1DDA" w14:textId="41989C2E" w:rsidR="00E31ED5" w:rsidRPr="007623B9" w:rsidRDefault="00E31ED5" w:rsidP="00180A19">
            <w:pPr>
              <w:spacing w:before="0"/>
              <w:jc w:val="left"/>
              <w:rPr>
                <w:sz w:val="20"/>
                <w:szCs w:val="20"/>
                <w:lang w:val="en-GB" w:eastAsia="nl-NL"/>
              </w:rPr>
            </w:pPr>
            <w:r>
              <w:rPr>
                <w:sz w:val="20"/>
                <w:szCs w:val="20"/>
                <w:lang w:val="en-GB" w:eastAsia="nl-NL"/>
              </w:rPr>
              <w:t>…</w:t>
            </w:r>
          </w:p>
        </w:tc>
        <w:tc>
          <w:tcPr>
            <w:tcW w:w="3155" w:type="dxa"/>
            <w:tcBorders>
              <w:top w:val="single" w:sz="4" w:space="0" w:color="auto"/>
              <w:left w:val="nil"/>
              <w:bottom w:val="single" w:sz="4" w:space="0" w:color="auto"/>
              <w:right w:val="single" w:sz="4" w:space="0" w:color="auto"/>
            </w:tcBorders>
            <w:shd w:val="clear" w:color="000000" w:fill="auto"/>
          </w:tcPr>
          <w:p w14:paraId="64AEE26D" w14:textId="58646CC9" w:rsidR="00E31ED5" w:rsidRPr="007623B9" w:rsidRDefault="00E31ED5" w:rsidP="00180A19">
            <w:pPr>
              <w:spacing w:before="0"/>
              <w:jc w:val="left"/>
              <w:rPr>
                <w:sz w:val="20"/>
                <w:szCs w:val="20"/>
                <w:lang w:val="en-GB" w:eastAsia="nl-NL"/>
              </w:rPr>
            </w:pPr>
            <w:r>
              <w:rPr>
                <w:sz w:val="20"/>
                <w:szCs w:val="20"/>
                <w:lang w:val="en-GB" w:eastAsia="nl-NL"/>
              </w:rPr>
              <w:t>…</w:t>
            </w:r>
          </w:p>
        </w:tc>
      </w:tr>
    </w:tbl>
    <w:p w14:paraId="6F58EA70" w14:textId="322A873F" w:rsidR="00C25ACB" w:rsidRPr="007623B9" w:rsidRDefault="00005991" w:rsidP="007623B9">
      <w:pPr>
        <w:pStyle w:val="Kop3"/>
        <w:rPr>
          <w:lang w:val="en-GB"/>
        </w:rPr>
      </w:pPr>
      <w:bookmarkStart w:id="118" w:name="_Toc46422089"/>
      <w:r w:rsidRPr="007623B9">
        <w:rPr>
          <w:lang w:val="en-GB"/>
        </w:rPr>
        <w:t>Document</w:t>
      </w:r>
      <w:r w:rsidR="00C25ACB" w:rsidRPr="007623B9">
        <w:rPr>
          <w:lang w:val="en-GB"/>
        </w:rPr>
        <w:t xml:space="preserve"> status codes</w:t>
      </w:r>
      <w:r w:rsidR="00262B10" w:rsidRPr="007623B9">
        <w:rPr>
          <w:lang w:val="en-GB"/>
        </w:rPr>
        <w:t xml:space="preserve"> (1373)</w:t>
      </w:r>
      <w:bookmarkEnd w:id="118"/>
    </w:p>
    <w:p w14:paraId="39E1993D" w14:textId="3FD6143B" w:rsidR="00180A19" w:rsidRPr="007623B9" w:rsidRDefault="00180A19" w:rsidP="00180A19">
      <w:pPr>
        <w:pStyle w:val="Bijschrift"/>
        <w:rPr>
          <w:lang w:val="en-GB"/>
        </w:rPr>
      </w:pPr>
      <w:bookmarkStart w:id="119" w:name="_Toc46423321"/>
      <w:r w:rsidRPr="007623B9">
        <w:rPr>
          <w:lang w:val="en-GB"/>
        </w:rPr>
        <w:t xml:space="preserve">Table </w:t>
      </w:r>
      <w:r w:rsidRPr="007623B9">
        <w:rPr>
          <w:lang w:val="en-GB"/>
        </w:rPr>
        <w:fldChar w:fldCharType="begin"/>
      </w:r>
      <w:r w:rsidRPr="007623B9">
        <w:rPr>
          <w:lang w:val="en-GB"/>
        </w:rPr>
        <w:instrText xml:space="preserve"> STYLEREF 1 \s </w:instrText>
      </w:r>
      <w:r w:rsidRPr="007623B9">
        <w:rPr>
          <w:lang w:val="en-GB"/>
        </w:rPr>
        <w:fldChar w:fldCharType="separate"/>
      </w:r>
      <w:r w:rsidRPr="007623B9">
        <w:rPr>
          <w:noProof/>
          <w:lang w:val="en-GB"/>
        </w:rPr>
        <w:t>8</w:t>
      </w:r>
      <w:r w:rsidRPr="007623B9">
        <w:rPr>
          <w:lang w:val="en-GB"/>
        </w:rPr>
        <w:fldChar w:fldCharType="end"/>
      </w:r>
      <w:r w:rsidRPr="007623B9">
        <w:rPr>
          <w:lang w:val="en-GB"/>
        </w:rPr>
        <w:noBreakHyphen/>
      </w:r>
      <w:r w:rsidRPr="007623B9">
        <w:rPr>
          <w:lang w:val="en-GB"/>
        </w:rPr>
        <w:fldChar w:fldCharType="begin"/>
      </w:r>
      <w:r w:rsidRPr="007623B9">
        <w:rPr>
          <w:lang w:val="en-GB"/>
        </w:rPr>
        <w:instrText xml:space="preserve"> SEQ Table \* ARABIC \s 1 </w:instrText>
      </w:r>
      <w:r w:rsidRPr="007623B9">
        <w:rPr>
          <w:lang w:val="en-GB"/>
        </w:rPr>
        <w:fldChar w:fldCharType="separate"/>
      </w:r>
      <w:r w:rsidR="00262B10" w:rsidRPr="007623B9">
        <w:rPr>
          <w:noProof/>
          <w:lang w:val="en-GB"/>
        </w:rPr>
        <w:t>2</w:t>
      </w:r>
      <w:r w:rsidRPr="007623B9">
        <w:rPr>
          <w:lang w:val="en-GB"/>
        </w:rPr>
        <w:fldChar w:fldCharType="end"/>
      </w:r>
      <w:r w:rsidRPr="007623B9">
        <w:rPr>
          <w:lang w:val="en-GB"/>
        </w:rPr>
        <w:t xml:space="preserve"> </w:t>
      </w:r>
      <w:r w:rsidR="00B675E6" w:rsidRPr="007623B9">
        <w:rPr>
          <w:lang w:val="en-GB"/>
        </w:rPr>
        <w:t>Examples of Do</w:t>
      </w:r>
      <w:r w:rsidRPr="007623B9">
        <w:rPr>
          <w:lang w:val="en-GB"/>
        </w:rPr>
        <w:t>cument Status code</w:t>
      </w:r>
      <w:r w:rsidR="00C25ACB" w:rsidRPr="007623B9">
        <w:rPr>
          <w:lang w:val="en-GB"/>
        </w:rPr>
        <w:t>s</w:t>
      </w:r>
      <w:bookmarkEnd w:id="119"/>
      <w:r w:rsidR="002E7E35" w:rsidRPr="007623B9">
        <w:rPr>
          <w:lang w:val="en-GB"/>
        </w:rPr>
        <w:t xml:space="preserve"> </w:t>
      </w:r>
    </w:p>
    <w:tbl>
      <w:tblPr>
        <w:tblW w:w="9634" w:type="dxa"/>
        <w:tblLayout w:type="fixed"/>
        <w:tblCellMar>
          <w:left w:w="70" w:type="dxa"/>
          <w:right w:w="70" w:type="dxa"/>
        </w:tblCellMar>
        <w:tblLook w:val="04A0" w:firstRow="1" w:lastRow="0" w:firstColumn="1" w:lastColumn="0" w:noHBand="0" w:noVBand="1"/>
      </w:tblPr>
      <w:tblGrid>
        <w:gridCol w:w="704"/>
        <w:gridCol w:w="2552"/>
        <w:gridCol w:w="6378"/>
      </w:tblGrid>
      <w:tr w:rsidR="00B675E6" w:rsidRPr="007623B9" w14:paraId="26D98890" w14:textId="77777777" w:rsidTr="000D46F8">
        <w:trPr>
          <w:trHeight w:val="195"/>
          <w:tblHeader/>
        </w:trPr>
        <w:tc>
          <w:tcPr>
            <w:tcW w:w="704" w:type="dxa"/>
            <w:tcBorders>
              <w:top w:val="single" w:sz="4" w:space="0" w:color="auto"/>
              <w:left w:val="single" w:sz="4" w:space="0" w:color="auto"/>
              <w:bottom w:val="single" w:sz="8" w:space="0" w:color="auto"/>
              <w:right w:val="single" w:sz="4" w:space="0" w:color="auto"/>
            </w:tcBorders>
            <w:shd w:val="clear" w:color="000000" w:fill="FFFF99"/>
            <w:hideMark/>
          </w:tcPr>
          <w:p w14:paraId="78E7D656" w14:textId="16AF8DFE" w:rsidR="00B675E6" w:rsidRPr="007623B9" w:rsidRDefault="00B675E6" w:rsidP="00495F18">
            <w:pPr>
              <w:spacing w:before="0"/>
              <w:jc w:val="center"/>
              <w:rPr>
                <w:b/>
                <w:bCs/>
                <w:sz w:val="20"/>
                <w:szCs w:val="20"/>
                <w:lang w:val="en-GB" w:eastAsia="nl-NL"/>
              </w:rPr>
            </w:pPr>
            <w:r w:rsidRPr="007623B9">
              <w:rPr>
                <w:b/>
                <w:bCs/>
                <w:sz w:val="20"/>
                <w:szCs w:val="20"/>
                <w:lang w:val="en-GB" w:eastAsia="nl-NL"/>
              </w:rPr>
              <w:t>Code</w:t>
            </w:r>
          </w:p>
        </w:tc>
        <w:tc>
          <w:tcPr>
            <w:tcW w:w="2552" w:type="dxa"/>
            <w:tcBorders>
              <w:top w:val="single" w:sz="4" w:space="0" w:color="auto"/>
              <w:left w:val="nil"/>
              <w:bottom w:val="single" w:sz="8" w:space="0" w:color="auto"/>
              <w:right w:val="single" w:sz="4" w:space="0" w:color="auto"/>
            </w:tcBorders>
            <w:shd w:val="clear" w:color="000000" w:fill="FFFF99"/>
            <w:hideMark/>
          </w:tcPr>
          <w:p w14:paraId="711694A1" w14:textId="77777777" w:rsidR="00B675E6" w:rsidRPr="007623B9" w:rsidRDefault="00B675E6" w:rsidP="00495F18">
            <w:pPr>
              <w:spacing w:before="0"/>
              <w:jc w:val="center"/>
              <w:rPr>
                <w:b/>
                <w:bCs/>
                <w:sz w:val="20"/>
                <w:szCs w:val="20"/>
                <w:lang w:val="en-GB" w:eastAsia="nl-NL"/>
              </w:rPr>
            </w:pPr>
            <w:r w:rsidRPr="007623B9">
              <w:rPr>
                <w:b/>
                <w:bCs/>
                <w:sz w:val="20"/>
                <w:szCs w:val="20"/>
                <w:lang w:val="en-GB" w:eastAsia="nl-NL"/>
              </w:rPr>
              <w:t>Name</w:t>
            </w:r>
          </w:p>
        </w:tc>
        <w:tc>
          <w:tcPr>
            <w:tcW w:w="6378" w:type="dxa"/>
            <w:tcBorders>
              <w:top w:val="single" w:sz="4" w:space="0" w:color="auto"/>
              <w:left w:val="nil"/>
              <w:bottom w:val="single" w:sz="8" w:space="0" w:color="auto"/>
              <w:right w:val="single" w:sz="4" w:space="0" w:color="auto"/>
            </w:tcBorders>
            <w:shd w:val="clear" w:color="000000" w:fill="FFFF99"/>
            <w:hideMark/>
          </w:tcPr>
          <w:p w14:paraId="0A50DA34" w14:textId="77777777" w:rsidR="00B675E6" w:rsidRPr="007623B9" w:rsidRDefault="00B675E6" w:rsidP="00495F18">
            <w:pPr>
              <w:spacing w:before="0"/>
              <w:jc w:val="center"/>
              <w:rPr>
                <w:b/>
                <w:bCs/>
                <w:sz w:val="20"/>
                <w:szCs w:val="20"/>
                <w:lang w:val="en-GB" w:eastAsia="nl-NL"/>
              </w:rPr>
            </w:pPr>
            <w:r w:rsidRPr="007623B9">
              <w:rPr>
                <w:b/>
                <w:bCs/>
                <w:sz w:val="20"/>
                <w:szCs w:val="20"/>
                <w:lang w:val="en-GB" w:eastAsia="nl-NL"/>
              </w:rPr>
              <w:t>Definition</w:t>
            </w:r>
          </w:p>
        </w:tc>
      </w:tr>
      <w:tr w:rsidR="00B675E6" w:rsidRPr="007623B9" w14:paraId="4E2BFF63" w14:textId="77777777" w:rsidTr="000D46F8">
        <w:trPr>
          <w:trHeight w:val="37"/>
        </w:trPr>
        <w:tc>
          <w:tcPr>
            <w:tcW w:w="704" w:type="dxa"/>
            <w:tcBorders>
              <w:top w:val="single" w:sz="4" w:space="0" w:color="auto"/>
              <w:left w:val="single" w:sz="4" w:space="0" w:color="auto"/>
              <w:bottom w:val="single" w:sz="4" w:space="0" w:color="auto"/>
              <w:right w:val="single" w:sz="4" w:space="0" w:color="auto"/>
            </w:tcBorders>
            <w:shd w:val="clear" w:color="000000" w:fill="auto"/>
            <w:noWrap/>
          </w:tcPr>
          <w:p w14:paraId="2236C935" w14:textId="03A979AB" w:rsidR="00B675E6" w:rsidRPr="007623B9" w:rsidRDefault="00B675E6" w:rsidP="00495F18">
            <w:pPr>
              <w:spacing w:before="0"/>
              <w:jc w:val="left"/>
              <w:rPr>
                <w:sz w:val="20"/>
                <w:szCs w:val="20"/>
                <w:lang w:val="en-GB" w:eastAsia="nl-NL"/>
              </w:rPr>
            </w:pPr>
            <w:r w:rsidRPr="007623B9">
              <w:rPr>
                <w:sz w:val="20"/>
                <w:szCs w:val="20"/>
                <w:lang w:val="en-GB" w:eastAsia="nl-NL"/>
              </w:rPr>
              <w:t>TBD</w:t>
            </w:r>
            <w:bookmarkStart w:id="120" w:name="_Ref46340437"/>
            <w:r w:rsidR="008A5A90">
              <w:rPr>
                <w:rStyle w:val="Voetnootmarkering"/>
                <w:sz w:val="20"/>
                <w:szCs w:val="20"/>
                <w:lang w:val="en-GB" w:eastAsia="nl-NL"/>
              </w:rPr>
              <w:footnoteReference w:id="2"/>
            </w:r>
            <w:bookmarkEnd w:id="120"/>
          </w:p>
        </w:tc>
        <w:tc>
          <w:tcPr>
            <w:tcW w:w="2552" w:type="dxa"/>
            <w:tcBorders>
              <w:top w:val="single" w:sz="4" w:space="0" w:color="auto"/>
              <w:left w:val="nil"/>
              <w:bottom w:val="single" w:sz="4" w:space="0" w:color="auto"/>
              <w:right w:val="single" w:sz="4" w:space="0" w:color="auto"/>
            </w:tcBorders>
            <w:shd w:val="clear" w:color="000000" w:fill="auto"/>
          </w:tcPr>
          <w:p w14:paraId="2AD1C4B5" w14:textId="2847C828" w:rsidR="00B675E6" w:rsidRPr="007623B9" w:rsidRDefault="00B675E6" w:rsidP="00495F18">
            <w:pPr>
              <w:spacing w:before="0"/>
              <w:jc w:val="left"/>
              <w:rPr>
                <w:sz w:val="20"/>
                <w:szCs w:val="20"/>
                <w:lang w:val="en-GB" w:eastAsia="nl-NL"/>
              </w:rPr>
            </w:pPr>
            <w:r w:rsidRPr="007623B9">
              <w:rPr>
                <w:sz w:val="20"/>
                <w:szCs w:val="20"/>
                <w:lang w:val="en-GB" w:eastAsia="nl-NL"/>
              </w:rPr>
              <w:t>Received</w:t>
            </w:r>
          </w:p>
        </w:tc>
        <w:tc>
          <w:tcPr>
            <w:tcW w:w="6378" w:type="dxa"/>
            <w:tcBorders>
              <w:top w:val="single" w:sz="4" w:space="0" w:color="auto"/>
              <w:left w:val="nil"/>
              <w:bottom w:val="single" w:sz="4" w:space="0" w:color="auto"/>
              <w:right w:val="single" w:sz="4" w:space="0" w:color="auto"/>
            </w:tcBorders>
            <w:shd w:val="clear" w:color="000000" w:fill="auto"/>
          </w:tcPr>
          <w:p w14:paraId="4C74250D" w14:textId="27523827" w:rsidR="00B675E6" w:rsidRPr="007623B9" w:rsidRDefault="00B675E6" w:rsidP="00495F18">
            <w:pPr>
              <w:spacing w:before="0"/>
              <w:jc w:val="left"/>
              <w:rPr>
                <w:sz w:val="20"/>
                <w:szCs w:val="20"/>
                <w:lang w:val="en-GB" w:eastAsia="nl-NL"/>
              </w:rPr>
            </w:pPr>
            <w:r w:rsidRPr="007623B9">
              <w:rPr>
                <w:sz w:val="20"/>
                <w:szCs w:val="20"/>
                <w:lang w:val="en-GB" w:eastAsia="nl-NL"/>
              </w:rPr>
              <w:t xml:space="preserve">The document </w:t>
            </w:r>
            <w:r w:rsidR="00C42FBE">
              <w:rPr>
                <w:sz w:val="20"/>
                <w:szCs w:val="20"/>
                <w:lang w:val="en-GB" w:eastAsia="nl-NL"/>
              </w:rPr>
              <w:t xml:space="preserve">is </w:t>
            </w:r>
            <w:r w:rsidRPr="007623B9">
              <w:rPr>
                <w:sz w:val="20"/>
                <w:szCs w:val="20"/>
                <w:lang w:val="en-GB" w:eastAsia="nl-NL"/>
              </w:rPr>
              <w:t>received.</w:t>
            </w:r>
          </w:p>
        </w:tc>
      </w:tr>
      <w:tr w:rsidR="00B675E6" w:rsidRPr="007623B9" w14:paraId="1FC8797E" w14:textId="77777777" w:rsidTr="000D46F8">
        <w:trPr>
          <w:trHeight w:val="47"/>
        </w:trPr>
        <w:tc>
          <w:tcPr>
            <w:tcW w:w="704" w:type="dxa"/>
            <w:tcBorders>
              <w:top w:val="single" w:sz="4" w:space="0" w:color="auto"/>
              <w:left w:val="single" w:sz="4" w:space="0" w:color="auto"/>
              <w:bottom w:val="single" w:sz="4" w:space="0" w:color="auto"/>
              <w:right w:val="single" w:sz="4" w:space="0" w:color="auto"/>
            </w:tcBorders>
            <w:shd w:val="clear" w:color="000000" w:fill="auto"/>
            <w:noWrap/>
          </w:tcPr>
          <w:p w14:paraId="308ED1A4" w14:textId="1BBCBB6E" w:rsidR="00B675E6" w:rsidRPr="007623B9" w:rsidRDefault="00B675E6" w:rsidP="00495F18">
            <w:pPr>
              <w:spacing w:before="0"/>
              <w:jc w:val="left"/>
              <w:rPr>
                <w:sz w:val="20"/>
                <w:szCs w:val="20"/>
                <w:lang w:val="en-GB" w:eastAsia="nl-NL"/>
              </w:rPr>
            </w:pPr>
            <w:r w:rsidRPr="007623B9">
              <w:rPr>
                <w:sz w:val="20"/>
                <w:szCs w:val="20"/>
                <w:lang w:val="en-GB" w:eastAsia="nl-NL"/>
              </w:rPr>
              <w:t>1</w:t>
            </w:r>
          </w:p>
        </w:tc>
        <w:tc>
          <w:tcPr>
            <w:tcW w:w="2552" w:type="dxa"/>
            <w:tcBorders>
              <w:top w:val="single" w:sz="4" w:space="0" w:color="auto"/>
              <w:left w:val="nil"/>
              <w:bottom w:val="single" w:sz="4" w:space="0" w:color="auto"/>
              <w:right w:val="single" w:sz="4" w:space="0" w:color="auto"/>
            </w:tcBorders>
            <w:shd w:val="clear" w:color="000000" w:fill="auto"/>
          </w:tcPr>
          <w:p w14:paraId="720D5C10" w14:textId="6489061D" w:rsidR="00B675E6" w:rsidRPr="007623B9" w:rsidRDefault="00B675E6" w:rsidP="00495F18">
            <w:pPr>
              <w:spacing w:before="0"/>
              <w:jc w:val="left"/>
              <w:rPr>
                <w:sz w:val="20"/>
                <w:szCs w:val="20"/>
                <w:lang w:val="en-GB" w:eastAsia="nl-NL"/>
              </w:rPr>
            </w:pPr>
            <w:r w:rsidRPr="007623B9">
              <w:rPr>
                <w:sz w:val="20"/>
                <w:szCs w:val="20"/>
                <w:lang w:val="en-GB" w:eastAsia="nl-NL"/>
              </w:rPr>
              <w:t>Accepted</w:t>
            </w:r>
          </w:p>
        </w:tc>
        <w:tc>
          <w:tcPr>
            <w:tcW w:w="6378" w:type="dxa"/>
            <w:tcBorders>
              <w:top w:val="single" w:sz="4" w:space="0" w:color="auto"/>
              <w:left w:val="nil"/>
              <w:bottom w:val="single" w:sz="4" w:space="0" w:color="auto"/>
              <w:right w:val="single" w:sz="4" w:space="0" w:color="auto"/>
            </w:tcBorders>
            <w:shd w:val="clear" w:color="000000" w:fill="auto"/>
          </w:tcPr>
          <w:p w14:paraId="0591C9B4" w14:textId="53B411D8" w:rsidR="00B675E6" w:rsidRPr="007623B9" w:rsidRDefault="00B675E6" w:rsidP="00495F18">
            <w:pPr>
              <w:spacing w:before="0"/>
              <w:jc w:val="left"/>
              <w:rPr>
                <w:sz w:val="20"/>
                <w:szCs w:val="20"/>
                <w:lang w:val="en-GB" w:eastAsia="nl-NL"/>
              </w:rPr>
            </w:pPr>
            <w:r w:rsidRPr="007623B9">
              <w:rPr>
                <w:sz w:val="20"/>
                <w:szCs w:val="20"/>
                <w:lang w:val="en-GB" w:eastAsia="nl-NL"/>
              </w:rPr>
              <w:t>The specified document is accepted.</w:t>
            </w:r>
          </w:p>
        </w:tc>
      </w:tr>
      <w:tr w:rsidR="00B675E6" w:rsidRPr="007623B9" w14:paraId="1B6DF68A" w14:textId="77777777" w:rsidTr="000D46F8">
        <w:trPr>
          <w:trHeight w:val="49"/>
        </w:trPr>
        <w:tc>
          <w:tcPr>
            <w:tcW w:w="704" w:type="dxa"/>
            <w:tcBorders>
              <w:top w:val="single" w:sz="4" w:space="0" w:color="auto"/>
              <w:left w:val="single" w:sz="4" w:space="0" w:color="auto"/>
              <w:bottom w:val="single" w:sz="4" w:space="0" w:color="auto"/>
              <w:right w:val="single" w:sz="4" w:space="0" w:color="auto"/>
            </w:tcBorders>
            <w:shd w:val="clear" w:color="000000" w:fill="auto"/>
            <w:noWrap/>
          </w:tcPr>
          <w:p w14:paraId="0D51AEAB" w14:textId="3FE0FBCF" w:rsidR="00B675E6" w:rsidRPr="007623B9" w:rsidRDefault="00B675E6" w:rsidP="00610816">
            <w:pPr>
              <w:spacing w:before="0"/>
              <w:jc w:val="left"/>
              <w:rPr>
                <w:sz w:val="20"/>
                <w:szCs w:val="20"/>
                <w:lang w:val="en-GB" w:eastAsia="nl-NL"/>
              </w:rPr>
            </w:pPr>
            <w:proofErr w:type="spellStart"/>
            <w:r w:rsidRPr="007623B9">
              <w:rPr>
                <w:sz w:val="20"/>
                <w:szCs w:val="20"/>
                <w:lang w:val="en-GB" w:eastAsia="nl-NL"/>
              </w:rPr>
              <w:t>TBD</w:t>
            </w:r>
            <w:r w:rsidR="008A5A90" w:rsidRPr="000D46F8">
              <w:rPr>
                <w:sz w:val="20"/>
                <w:szCs w:val="20"/>
                <w:vertAlign w:val="superscript"/>
                <w:lang w:val="en-GB" w:eastAsia="nl-NL"/>
              </w:rPr>
              <w:fldChar w:fldCharType="begin"/>
            </w:r>
            <w:r w:rsidR="008A5A90" w:rsidRPr="000D46F8">
              <w:rPr>
                <w:sz w:val="20"/>
                <w:szCs w:val="20"/>
                <w:vertAlign w:val="superscript"/>
                <w:lang w:val="en-GB" w:eastAsia="nl-NL"/>
              </w:rPr>
              <w:instrText xml:space="preserve"> NOTEREF _Ref46340437 \h </w:instrText>
            </w:r>
            <w:r w:rsidR="008A5A90">
              <w:rPr>
                <w:sz w:val="20"/>
                <w:szCs w:val="20"/>
                <w:vertAlign w:val="superscript"/>
                <w:lang w:val="en-GB" w:eastAsia="nl-NL"/>
              </w:rPr>
              <w:instrText xml:space="preserve"> \* MERGEFORMAT </w:instrText>
            </w:r>
            <w:r w:rsidR="008A5A90" w:rsidRPr="000D46F8">
              <w:rPr>
                <w:sz w:val="20"/>
                <w:szCs w:val="20"/>
                <w:vertAlign w:val="superscript"/>
                <w:lang w:val="en-GB" w:eastAsia="nl-NL"/>
              </w:rPr>
            </w:r>
            <w:r w:rsidR="008A5A90" w:rsidRPr="000D46F8">
              <w:rPr>
                <w:sz w:val="20"/>
                <w:szCs w:val="20"/>
                <w:vertAlign w:val="superscript"/>
                <w:lang w:val="en-GB" w:eastAsia="nl-NL"/>
              </w:rPr>
              <w:fldChar w:fldCharType="separate"/>
            </w:r>
            <w:r w:rsidR="008A5A90" w:rsidRPr="000D46F8">
              <w:rPr>
                <w:sz w:val="20"/>
                <w:szCs w:val="20"/>
                <w:vertAlign w:val="superscript"/>
                <w:lang w:val="en-GB" w:eastAsia="nl-NL"/>
              </w:rPr>
              <w:t>2</w:t>
            </w:r>
            <w:proofErr w:type="spellEnd"/>
            <w:r w:rsidR="008A5A90" w:rsidRPr="000D46F8">
              <w:rPr>
                <w:sz w:val="20"/>
                <w:szCs w:val="20"/>
                <w:vertAlign w:val="superscript"/>
                <w:lang w:val="en-GB" w:eastAsia="nl-NL"/>
              </w:rPr>
              <w:fldChar w:fldCharType="end"/>
            </w:r>
          </w:p>
        </w:tc>
        <w:tc>
          <w:tcPr>
            <w:tcW w:w="2552" w:type="dxa"/>
            <w:tcBorders>
              <w:top w:val="single" w:sz="4" w:space="0" w:color="auto"/>
              <w:left w:val="nil"/>
              <w:bottom w:val="single" w:sz="4" w:space="0" w:color="auto"/>
              <w:right w:val="single" w:sz="4" w:space="0" w:color="auto"/>
            </w:tcBorders>
            <w:shd w:val="clear" w:color="000000" w:fill="auto"/>
          </w:tcPr>
          <w:p w14:paraId="11A6875A" w14:textId="2D2611AC" w:rsidR="00B675E6" w:rsidRPr="007623B9" w:rsidRDefault="00B675E6" w:rsidP="00610816">
            <w:pPr>
              <w:spacing w:before="0"/>
              <w:jc w:val="left"/>
              <w:rPr>
                <w:sz w:val="20"/>
                <w:szCs w:val="20"/>
                <w:lang w:val="en-GB" w:eastAsia="nl-NL"/>
              </w:rPr>
            </w:pPr>
            <w:r w:rsidRPr="007623B9">
              <w:rPr>
                <w:sz w:val="20"/>
                <w:szCs w:val="20"/>
                <w:lang w:val="en-GB" w:eastAsia="nl-NL"/>
              </w:rPr>
              <w:t>Accepted with warnings</w:t>
            </w:r>
          </w:p>
        </w:tc>
        <w:tc>
          <w:tcPr>
            <w:tcW w:w="6378" w:type="dxa"/>
            <w:tcBorders>
              <w:top w:val="single" w:sz="4" w:space="0" w:color="auto"/>
              <w:left w:val="nil"/>
              <w:bottom w:val="single" w:sz="4" w:space="0" w:color="auto"/>
              <w:right w:val="single" w:sz="4" w:space="0" w:color="auto"/>
            </w:tcBorders>
            <w:shd w:val="clear" w:color="000000" w:fill="auto"/>
          </w:tcPr>
          <w:p w14:paraId="3CA34822" w14:textId="41C8DA81" w:rsidR="00B675E6" w:rsidRPr="007623B9" w:rsidRDefault="00B675E6" w:rsidP="00610816">
            <w:pPr>
              <w:spacing w:before="0"/>
              <w:jc w:val="left"/>
              <w:rPr>
                <w:sz w:val="20"/>
                <w:szCs w:val="20"/>
                <w:lang w:val="en-GB" w:eastAsia="nl-NL"/>
              </w:rPr>
            </w:pPr>
            <w:r w:rsidRPr="007623B9">
              <w:rPr>
                <w:sz w:val="20"/>
                <w:szCs w:val="20"/>
                <w:lang w:val="en-GB" w:eastAsia="nl-NL"/>
              </w:rPr>
              <w:t>The specified document is accepted, but has generated warnings.</w:t>
            </w:r>
          </w:p>
        </w:tc>
      </w:tr>
      <w:tr w:rsidR="00B675E6" w:rsidRPr="007623B9" w14:paraId="0AA01A84" w14:textId="77777777" w:rsidTr="000D46F8">
        <w:trPr>
          <w:trHeight w:val="125"/>
        </w:trPr>
        <w:tc>
          <w:tcPr>
            <w:tcW w:w="704" w:type="dxa"/>
            <w:tcBorders>
              <w:top w:val="single" w:sz="4" w:space="0" w:color="auto"/>
              <w:left w:val="single" w:sz="4" w:space="0" w:color="auto"/>
              <w:bottom w:val="single" w:sz="4" w:space="0" w:color="auto"/>
              <w:right w:val="single" w:sz="4" w:space="0" w:color="auto"/>
            </w:tcBorders>
            <w:shd w:val="clear" w:color="000000" w:fill="auto"/>
            <w:noWrap/>
          </w:tcPr>
          <w:p w14:paraId="493C3356" w14:textId="37E4667A" w:rsidR="00B675E6" w:rsidRPr="007623B9" w:rsidRDefault="00B675E6" w:rsidP="00610816">
            <w:pPr>
              <w:spacing w:before="0"/>
              <w:jc w:val="left"/>
              <w:rPr>
                <w:sz w:val="20"/>
                <w:szCs w:val="20"/>
                <w:lang w:val="en-GB" w:eastAsia="nl-NL"/>
              </w:rPr>
            </w:pPr>
            <w:r w:rsidRPr="007623B9">
              <w:rPr>
                <w:sz w:val="20"/>
                <w:szCs w:val="20"/>
                <w:lang w:val="en-GB" w:eastAsia="nl-NL"/>
              </w:rPr>
              <w:t>8</w:t>
            </w:r>
          </w:p>
        </w:tc>
        <w:tc>
          <w:tcPr>
            <w:tcW w:w="2552" w:type="dxa"/>
            <w:tcBorders>
              <w:top w:val="single" w:sz="4" w:space="0" w:color="auto"/>
              <w:left w:val="nil"/>
              <w:bottom w:val="single" w:sz="4" w:space="0" w:color="auto"/>
              <w:right w:val="single" w:sz="4" w:space="0" w:color="auto"/>
            </w:tcBorders>
            <w:shd w:val="clear" w:color="000000" w:fill="auto"/>
          </w:tcPr>
          <w:p w14:paraId="258A4FFF" w14:textId="5D084412" w:rsidR="00B675E6" w:rsidRPr="007623B9" w:rsidRDefault="00B675E6" w:rsidP="00610816">
            <w:pPr>
              <w:spacing w:before="0"/>
              <w:jc w:val="left"/>
              <w:rPr>
                <w:sz w:val="20"/>
                <w:szCs w:val="20"/>
                <w:lang w:val="en-GB" w:eastAsia="nl-NL"/>
              </w:rPr>
            </w:pPr>
            <w:r w:rsidRPr="007623B9">
              <w:rPr>
                <w:sz w:val="20"/>
                <w:szCs w:val="20"/>
                <w:lang w:val="en-GB" w:eastAsia="nl-NL"/>
              </w:rPr>
              <w:t>Rejected</w:t>
            </w:r>
          </w:p>
        </w:tc>
        <w:tc>
          <w:tcPr>
            <w:tcW w:w="6378" w:type="dxa"/>
            <w:tcBorders>
              <w:top w:val="single" w:sz="4" w:space="0" w:color="auto"/>
              <w:left w:val="nil"/>
              <w:bottom w:val="single" w:sz="4" w:space="0" w:color="auto"/>
              <w:right w:val="single" w:sz="4" w:space="0" w:color="auto"/>
            </w:tcBorders>
            <w:shd w:val="clear" w:color="000000" w:fill="auto"/>
          </w:tcPr>
          <w:p w14:paraId="462BB6BD" w14:textId="68B098FA" w:rsidR="00B675E6" w:rsidRPr="007623B9" w:rsidRDefault="00B675E6" w:rsidP="00610816">
            <w:pPr>
              <w:spacing w:before="0"/>
              <w:jc w:val="left"/>
              <w:rPr>
                <w:sz w:val="20"/>
                <w:szCs w:val="20"/>
                <w:lang w:val="en-GB" w:eastAsia="nl-NL"/>
              </w:rPr>
            </w:pPr>
            <w:r w:rsidRPr="007623B9">
              <w:rPr>
                <w:sz w:val="20"/>
                <w:szCs w:val="20"/>
                <w:lang w:val="en-GB" w:eastAsia="nl-NL"/>
              </w:rPr>
              <w:t>The specified document is rejected.</w:t>
            </w:r>
          </w:p>
        </w:tc>
      </w:tr>
      <w:tr w:rsidR="00B675E6" w:rsidRPr="007623B9" w14:paraId="27161F28" w14:textId="77777777" w:rsidTr="000D46F8">
        <w:trPr>
          <w:trHeight w:val="171"/>
        </w:trPr>
        <w:tc>
          <w:tcPr>
            <w:tcW w:w="704" w:type="dxa"/>
            <w:tcBorders>
              <w:top w:val="single" w:sz="4" w:space="0" w:color="auto"/>
              <w:left w:val="single" w:sz="4" w:space="0" w:color="auto"/>
              <w:bottom w:val="single" w:sz="4" w:space="0" w:color="auto"/>
              <w:right w:val="single" w:sz="4" w:space="0" w:color="auto"/>
            </w:tcBorders>
            <w:shd w:val="clear" w:color="000000" w:fill="auto"/>
            <w:noWrap/>
          </w:tcPr>
          <w:p w14:paraId="1BD3EA5F" w14:textId="4A9D3E7B" w:rsidR="00B675E6" w:rsidRPr="007623B9" w:rsidRDefault="00B675E6" w:rsidP="00610816">
            <w:pPr>
              <w:spacing w:before="0"/>
              <w:jc w:val="left"/>
              <w:rPr>
                <w:sz w:val="20"/>
                <w:szCs w:val="20"/>
                <w:lang w:val="en-GB" w:eastAsia="nl-NL"/>
              </w:rPr>
            </w:pPr>
            <w:r w:rsidRPr="007623B9">
              <w:rPr>
                <w:sz w:val="20"/>
                <w:szCs w:val="20"/>
                <w:lang w:val="en-GB" w:eastAsia="nl-NL"/>
              </w:rPr>
              <w:t>5</w:t>
            </w:r>
          </w:p>
        </w:tc>
        <w:tc>
          <w:tcPr>
            <w:tcW w:w="2552" w:type="dxa"/>
            <w:tcBorders>
              <w:top w:val="single" w:sz="4" w:space="0" w:color="auto"/>
              <w:left w:val="nil"/>
              <w:bottom w:val="single" w:sz="4" w:space="0" w:color="auto"/>
              <w:right w:val="single" w:sz="4" w:space="0" w:color="auto"/>
            </w:tcBorders>
            <w:shd w:val="clear" w:color="000000" w:fill="auto"/>
          </w:tcPr>
          <w:p w14:paraId="2BD2F330" w14:textId="3AC7EB90" w:rsidR="00B675E6" w:rsidRPr="007623B9" w:rsidRDefault="00B675E6" w:rsidP="00610816">
            <w:pPr>
              <w:spacing w:before="0"/>
              <w:jc w:val="left"/>
              <w:rPr>
                <w:sz w:val="20"/>
                <w:szCs w:val="20"/>
                <w:lang w:val="en-GB" w:eastAsia="nl-NL"/>
              </w:rPr>
            </w:pPr>
            <w:r w:rsidRPr="007623B9">
              <w:rPr>
                <w:sz w:val="20"/>
                <w:szCs w:val="20"/>
                <w:lang w:val="en-GB" w:eastAsia="nl-NL"/>
              </w:rPr>
              <w:t>Information Only</w:t>
            </w:r>
          </w:p>
        </w:tc>
        <w:tc>
          <w:tcPr>
            <w:tcW w:w="6378" w:type="dxa"/>
            <w:tcBorders>
              <w:top w:val="single" w:sz="4" w:space="0" w:color="auto"/>
              <w:left w:val="nil"/>
              <w:bottom w:val="single" w:sz="4" w:space="0" w:color="auto"/>
              <w:right w:val="single" w:sz="4" w:space="0" w:color="auto"/>
            </w:tcBorders>
            <w:shd w:val="clear" w:color="000000" w:fill="auto"/>
          </w:tcPr>
          <w:p w14:paraId="56C84683" w14:textId="6C9061FF" w:rsidR="00B675E6" w:rsidRPr="007623B9" w:rsidRDefault="00B675E6" w:rsidP="00610816">
            <w:pPr>
              <w:spacing w:before="0"/>
              <w:jc w:val="left"/>
              <w:rPr>
                <w:sz w:val="20"/>
                <w:szCs w:val="20"/>
                <w:lang w:val="en-GB" w:eastAsia="nl-NL"/>
              </w:rPr>
            </w:pPr>
            <w:r w:rsidRPr="007623B9">
              <w:rPr>
                <w:sz w:val="20"/>
                <w:szCs w:val="20"/>
                <w:lang w:val="en-GB" w:eastAsia="nl-NL"/>
              </w:rPr>
              <w:t>Notice that the specific document or message is for information only.</w:t>
            </w:r>
          </w:p>
        </w:tc>
      </w:tr>
      <w:tr w:rsidR="00E31ED5" w:rsidRPr="007623B9" w14:paraId="4EF05B74" w14:textId="77777777" w:rsidTr="000D46F8">
        <w:trPr>
          <w:trHeight w:val="171"/>
        </w:trPr>
        <w:tc>
          <w:tcPr>
            <w:tcW w:w="704" w:type="dxa"/>
            <w:tcBorders>
              <w:top w:val="single" w:sz="4" w:space="0" w:color="auto"/>
              <w:left w:val="single" w:sz="4" w:space="0" w:color="auto"/>
              <w:bottom w:val="single" w:sz="4" w:space="0" w:color="auto"/>
              <w:right w:val="single" w:sz="4" w:space="0" w:color="auto"/>
            </w:tcBorders>
            <w:shd w:val="clear" w:color="000000" w:fill="auto"/>
            <w:noWrap/>
          </w:tcPr>
          <w:p w14:paraId="47951F6D" w14:textId="76E0F0AB" w:rsidR="00E31ED5" w:rsidRPr="007623B9" w:rsidRDefault="00E31ED5" w:rsidP="00610816">
            <w:pPr>
              <w:spacing w:before="0"/>
              <w:jc w:val="left"/>
              <w:rPr>
                <w:sz w:val="20"/>
                <w:szCs w:val="20"/>
                <w:lang w:val="en-GB" w:eastAsia="nl-NL"/>
              </w:rPr>
            </w:pPr>
            <w:r>
              <w:rPr>
                <w:sz w:val="20"/>
                <w:szCs w:val="20"/>
                <w:lang w:val="en-GB" w:eastAsia="nl-NL"/>
              </w:rPr>
              <w:lastRenderedPageBreak/>
              <w:t>….</w:t>
            </w:r>
          </w:p>
        </w:tc>
        <w:tc>
          <w:tcPr>
            <w:tcW w:w="2552" w:type="dxa"/>
            <w:tcBorders>
              <w:top w:val="single" w:sz="4" w:space="0" w:color="auto"/>
              <w:left w:val="nil"/>
              <w:bottom w:val="single" w:sz="4" w:space="0" w:color="auto"/>
              <w:right w:val="single" w:sz="4" w:space="0" w:color="auto"/>
            </w:tcBorders>
            <w:shd w:val="clear" w:color="000000" w:fill="auto"/>
          </w:tcPr>
          <w:p w14:paraId="3EE3761C" w14:textId="0CA08382" w:rsidR="00E31ED5" w:rsidRPr="007623B9" w:rsidRDefault="00E31ED5" w:rsidP="00610816">
            <w:pPr>
              <w:spacing w:before="0"/>
              <w:jc w:val="left"/>
              <w:rPr>
                <w:sz w:val="20"/>
                <w:szCs w:val="20"/>
                <w:lang w:val="en-GB" w:eastAsia="nl-NL"/>
              </w:rPr>
            </w:pPr>
            <w:r>
              <w:rPr>
                <w:sz w:val="20"/>
                <w:szCs w:val="20"/>
                <w:lang w:val="en-GB" w:eastAsia="nl-NL"/>
              </w:rPr>
              <w:t>…..</w:t>
            </w:r>
          </w:p>
        </w:tc>
        <w:tc>
          <w:tcPr>
            <w:tcW w:w="6378" w:type="dxa"/>
            <w:tcBorders>
              <w:top w:val="single" w:sz="4" w:space="0" w:color="auto"/>
              <w:left w:val="nil"/>
              <w:bottom w:val="single" w:sz="4" w:space="0" w:color="auto"/>
              <w:right w:val="single" w:sz="4" w:space="0" w:color="auto"/>
            </w:tcBorders>
            <w:shd w:val="clear" w:color="000000" w:fill="auto"/>
          </w:tcPr>
          <w:p w14:paraId="3736DE06" w14:textId="6DAC8132" w:rsidR="00E31ED5" w:rsidRPr="007623B9" w:rsidRDefault="00E31ED5" w:rsidP="00610816">
            <w:pPr>
              <w:spacing w:before="0"/>
              <w:jc w:val="left"/>
              <w:rPr>
                <w:sz w:val="20"/>
                <w:szCs w:val="20"/>
                <w:lang w:val="en-GB" w:eastAsia="nl-NL"/>
              </w:rPr>
            </w:pPr>
            <w:r>
              <w:rPr>
                <w:sz w:val="20"/>
                <w:szCs w:val="20"/>
                <w:lang w:val="en-GB" w:eastAsia="nl-NL"/>
              </w:rPr>
              <w:t>…..</w:t>
            </w:r>
          </w:p>
        </w:tc>
      </w:tr>
    </w:tbl>
    <w:p w14:paraId="1CAC3D9F" w14:textId="71FEC546" w:rsidR="00CA759B" w:rsidRPr="007623B9" w:rsidRDefault="00CA759B" w:rsidP="007623B9">
      <w:pPr>
        <w:pStyle w:val="Kop3"/>
        <w:rPr>
          <w:lang w:val="en-GB"/>
        </w:rPr>
      </w:pPr>
      <w:bookmarkStart w:id="121" w:name="_Toc46422090"/>
      <w:r w:rsidRPr="007623B9">
        <w:rPr>
          <w:lang w:val="en-GB"/>
        </w:rPr>
        <w:t>Process Status codes</w:t>
      </w:r>
      <w:r w:rsidR="00262B10" w:rsidRPr="007623B9">
        <w:rPr>
          <w:lang w:val="en-GB"/>
        </w:rPr>
        <w:t xml:space="preserve"> (4405)</w:t>
      </w:r>
      <w:bookmarkEnd w:id="121"/>
    </w:p>
    <w:p w14:paraId="3AC585FA" w14:textId="2DF07B17" w:rsidR="00CA759B" w:rsidRPr="007623B9" w:rsidRDefault="00CA759B" w:rsidP="00CA759B">
      <w:pPr>
        <w:pStyle w:val="Bijschrift"/>
        <w:rPr>
          <w:lang w:val="en-GB"/>
        </w:rPr>
      </w:pPr>
      <w:bookmarkStart w:id="122" w:name="_Toc46423322"/>
      <w:r w:rsidRPr="007623B9">
        <w:rPr>
          <w:lang w:val="en-GB"/>
        </w:rPr>
        <w:t xml:space="preserve">Table </w:t>
      </w:r>
      <w:r w:rsidRPr="007623B9">
        <w:rPr>
          <w:lang w:val="en-GB"/>
        </w:rPr>
        <w:fldChar w:fldCharType="begin"/>
      </w:r>
      <w:r w:rsidRPr="007623B9">
        <w:rPr>
          <w:lang w:val="en-GB"/>
        </w:rPr>
        <w:instrText xml:space="preserve"> STYLEREF 1 \s </w:instrText>
      </w:r>
      <w:r w:rsidRPr="007623B9">
        <w:rPr>
          <w:lang w:val="en-GB"/>
        </w:rPr>
        <w:fldChar w:fldCharType="separate"/>
      </w:r>
      <w:r w:rsidRPr="007623B9">
        <w:rPr>
          <w:noProof/>
          <w:lang w:val="en-GB"/>
        </w:rPr>
        <w:t>8</w:t>
      </w:r>
      <w:r w:rsidRPr="007623B9">
        <w:rPr>
          <w:lang w:val="en-GB"/>
        </w:rPr>
        <w:fldChar w:fldCharType="end"/>
      </w:r>
      <w:r w:rsidRPr="007623B9">
        <w:rPr>
          <w:lang w:val="en-GB"/>
        </w:rPr>
        <w:noBreakHyphen/>
      </w:r>
      <w:r w:rsidRPr="007623B9">
        <w:rPr>
          <w:lang w:val="en-GB"/>
        </w:rPr>
        <w:fldChar w:fldCharType="begin"/>
      </w:r>
      <w:r w:rsidRPr="007623B9">
        <w:rPr>
          <w:lang w:val="en-GB"/>
        </w:rPr>
        <w:instrText xml:space="preserve"> SEQ Table \* ARABIC \s 1 </w:instrText>
      </w:r>
      <w:r w:rsidRPr="007623B9">
        <w:rPr>
          <w:lang w:val="en-GB"/>
        </w:rPr>
        <w:fldChar w:fldCharType="separate"/>
      </w:r>
      <w:r w:rsidR="00262B10" w:rsidRPr="007623B9">
        <w:rPr>
          <w:noProof/>
          <w:lang w:val="en-GB"/>
        </w:rPr>
        <w:t>3</w:t>
      </w:r>
      <w:r w:rsidRPr="007623B9">
        <w:rPr>
          <w:lang w:val="en-GB"/>
        </w:rPr>
        <w:fldChar w:fldCharType="end"/>
      </w:r>
      <w:r w:rsidRPr="007623B9">
        <w:rPr>
          <w:lang w:val="en-GB"/>
        </w:rPr>
        <w:t xml:space="preserve"> </w:t>
      </w:r>
      <w:r w:rsidR="00B675E6" w:rsidRPr="007623B9">
        <w:rPr>
          <w:lang w:val="en-GB"/>
        </w:rPr>
        <w:t>Examples of P</w:t>
      </w:r>
      <w:r w:rsidRPr="007623B9">
        <w:rPr>
          <w:lang w:val="en-GB"/>
        </w:rPr>
        <w:t>rocess Status codes</w:t>
      </w:r>
      <w:bookmarkEnd w:id="122"/>
    </w:p>
    <w:tbl>
      <w:tblPr>
        <w:tblW w:w="9634" w:type="dxa"/>
        <w:tblLayout w:type="fixed"/>
        <w:tblCellMar>
          <w:left w:w="70" w:type="dxa"/>
          <w:right w:w="70" w:type="dxa"/>
        </w:tblCellMar>
        <w:tblLook w:val="04A0" w:firstRow="1" w:lastRow="0" w:firstColumn="1" w:lastColumn="0" w:noHBand="0" w:noVBand="1"/>
      </w:tblPr>
      <w:tblGrid>
        <w:gridCol w:w="709"/>
        <w:gridCol w:w="2547"/>
        <w:gridCol w:w="6378"/>
      </w:tblGrid>
      <w:tr w:rsidR="00B675E6" w:rsidRPr="007623B9" w14:paraId="64CAE208" w14:textId="77777777" w:rsidTr="000D46F8">
        <w:trPr>
          <w:trHeight w:val="195"/>
          <w:tblHeader/>
        </w:trPr>
        <w:tc>
          <w:tcPr>
            <w:tcW w:w="709" w:type="dxa"/>
            <w:tcBorders>
              <w:top w:val="single" w:sz="4" w:space="0" w:color="auto"/>
              <w:left w:val="single" w:sz="4" w:space="0" w:color="auto"/>
              <w:bottom w:val="single" w:sz="8" w:space="0" w:color="auto"/>
              <w:right w:val="single" w:sz="4" w:space="0" w:color="auto"/>
            </w:tcBorders>
            <w:shd w:val="clear" w:color="000000" w:fill="FFFF99"/>
            <w:hideMark/>
          </w:tcPr>
          <w:p w14:paraId="739C06B7" w14:textId="77777777" w:rsidR="00B675E6" w:rsidRPr="007623B9" w:rsidRDefault="00B675E6" w:rsidP="00495F18">
            <w:pPr>
              <w:spacing w:before="0"/>
              <w:jc w:val="center"/>
              <w:rPr>
                <w:b/>
                <w:bCs/>
                <w:sz w:val="20"/>
                <w:szCs w:val="20"/>
                <w:lang w:val="en-GB" w:eastAsia="nl-NL"/>
              </w:rPr>
            </w:pPr>
            <w:r w:rsidRPr="007623B9">
              <w:rPr>
                <w:b/>
                <w:bCs/>
                <w:sz w:val="20"/>
                <w:szCs w:val="20"/>
                <w:lang w:val="en-GB" w:eastAsia="nl-NL"/>
              </w:rPr>
              <w:t>Code</w:t>
            </w:r>
          </w:p>
        </w:tc>
        <w:tc>
          <w:tcPr>
            <w:tcW w:w="2547" w:type="dxa"/>
            <w:tcBorders>
              <w:top w:val="single" w:sz="4" w:space="0" w:color="auto"/>
              <w:left w:val="nil"/>
              <w:bottom w:val="single" w:sz="8" w:space="0" w:color="auto"/>
              <w:right w:val="single" w:sz="4" w:space="0" w:color="auto"/>
            </w:tcBorders>
            <w:shd w:val="clear" w:color="000000" w:fill="FFFF99"/>
            <w:hideMark/>
          </w:tcPr>
          <w:p w14:paraId="43BA9B82" w14:textId="77777777" w:rsidR="00B675E6" w:rsidRPr="007623B9" w:rsidRDefault="00B675E6" w:rsidP="00495F18">
            <w:pPr>
              <w:spacing w:before="0"/>
              <w:jc w:val="center"/>
              <w:rPr>
                <w:b/>
                <w:bCs/>
                <w:sz w:val="20"/>
                <w:szCs w:val="20"/>
                <w:lang w:val="en-GB" w:eastAsia="nl-NL"/>
              </w:rPr>
            </w:pPr>
            <w:r w:rsidRPr="007623B9">
              <w:rPr>
                <w:b/>
                <w:bCs/>
                <w:sz w:val="20"/>
                <w:szCs w:val="20"/>
                <w:lang w:val="en-GB" w:eastAsia="nl-NL"/>
              </w:rPr>
              <w:t>Name</w:t>
            </w:r>
          </w:p>
        </w:tc>
        <w:tc>
          <w:tcPr>
            <w:tcW w:w="6378" w:type="dxa"/>
            <w:tcBorders>
              <w:top w:val="single" w:sz="4" w:space="0" w:color="auto"/>
              <w:left w:val="nil"/>
              <w:bottom w:val="single" w:sz="8" w:space="0" w:color="auto"/>
              <w:right w:val="single" w:sz="4" w:space="0" w:color="auto"/>
            </w:tcBorders>
            <w:shd w:val="clear" w:color="000000" w:fill="FFFF99"/>
            <w:hideMark/>
          </w:tcPr>
          <w:p w14:paraId="68EC9BF9" w14:textId="77777777" w:rsidR="00B675E6" w:rsidRPr="007623B9" w:rsidRDefault="00B675E6" w:rsidP="00495F18">
            <w:pPr>
              <w:spacing w:before="0"/>
              <w:jc w:val="center"/>
              <w:rPr>
                <w:b/>
                <w:bCs/>
                <w:sz w:val="20"/>
                <w:szCs w:val="20"/>
                <w:lang w:val="en-GB" w:eastAsia="nl-NL"/>
              </w:rPr>
            </w:pPr>
            <w:r w:rsidRPr="007623B9">
              <w:rPr>
                <w:b/>
                <w:bCs/>
                <w:sz w:val="20"/>
                <w:szCs w:val="20"/>
                <w:lang w:val="en-GB" w:eastAsia="nl-NL"/>
              </w:rPr>
              <w:t>Definition</w:t>
            </w:r>
          </w:p>
        </w:tc>
      </w:tr>
      <w:tr w:rsidR="00B675E6" w:rsidRPr="007623B9" w14:paraId="32254D0E" w14:textId="77777777" w:rsidTr="000D46F8">
        <w:trPr>
          <w:trHeight w:val="195"/>
        </w:trPr>
        <w:tc>
          <w:tcPr>
            <w:tcW w:w="709" w:type="dxa"/>
            <w:tcBorders>
              <w:top w:val="single" w:sz="4" w:space="0" w:color="auto"/>
              <w:left w:val="single" w:sz="4" w:space="0" w:color="auto"/>
              <w:bottom w:val="single" w:sz="4" w:space="0" w:color="auto"/>
              <w:right w:val="single" w:sz="4" w:space="0" w:color="auto"/>
            </w:tcBorders>
            <w:shd w:val="clear" w:color="000000" w:fill="auto"/>
            <w:noWrap/>
          </w:tcPr>
          <w:p w14:paraId="564E3BB9" w14:textId="5828FF1C" w:rsidR="00B675E6" w:rsidRPr="007623B9" w:rsidRDefault="00B675E6" w:rsidP="00495F18">
            <w:pPr>
              <w:spacing w:before="0"/>
              <w:jc w:val="left"/>
              <w:rPr>
                <w:sz w:val="20"/>
                <w:szCs w:val="20"/>
                <w:lang w:val="en-GB" w:eastAsia="nl-NL"/>
              </w:rPr>
            </w:pPr>
            <w:r w:rsidRPr="007623B9">
              <w:rPr>
                <w:sz w:val="20"/>
                <w:szCs w:val="20"/>
                <w:lang w:val="en-GB" w:eastAsia="nl-NL"/>
              </w:rPr>
              <w:t>97</w:t>
            </w:r>
          </w:p>
        </w:tc>
        <w:tc>
          <w:tcPr>
            <w:tcW w:w="2547" w:type="dxa"/>
            <w:tcBorders>
              <w:top w:val="single" w:sz="4" w:space="0" w:color="auto"/>
              <w:left w:val="nil"/>
              <w:bottom w:val="single" w:sz="4" w:space="0" w:color="auto"/>
              <w:right w:val="single" w:sz="4" w:space="0" w:color="auto"/>
            </w:tcBorders>
            <w:shd w:val="clear" w:color="000000" w:fill="auto"/>
          </w:tcPr>
          <w:p w14:paraId="12561ADA" w14:textId="31AAB079" w:rsidR="00B675E6" w:rsidRPr="007623B9" w:rsidRDefault="00B675E6" w:rsidP="00495F18">
            <w:pPr>
              <w:spacing w:before="0"/>
              <w:jc w:val="left"/>
              <w:rPr>
                <w:sz w:val="20"/>
                <w:szCs w:val="20"/>
                <w:lang w:val="en-GB" w:eastAsia="nl-NL"/>
              </w:rPr>
            </w:pPr>
            <w:r w:rsidRPr="007623B9">
              <w:rPr>
                <w:sz w:val="20"/>
                <w:szCs w:val="20"/>
                <w:lang w:val="en-GB" w:eastAsia="nl-NL"/>
              </w:rPr>
              <w:t>Pending</w:t>
            </w:r>
          </w:p>
        </w:tc>
        <w:tc>
          <w:tcPr>
            <w:tcW w:w="6378" w:type="dxa"/>
            <w:tcBorders>
              <w:top w:val="single" w:sz="4" w:space="0" w:color="auto"/>
              <w:left w:val="nil"/>
              <w:bottom w:val="single" w:sz="4" w:space="0" w:color="auto"/>
              <w:right w:val="single" w:sz="4" w:space="0" w:color="auto"/>
            </w:tcBorders>
            <w:shd w:val="clear" w:color="000000" w:fill="auto"/>
          </w:tcPr>
          <w:p w14:paraId="0C50CD3A" w14:textId="74D0126A" w:rsidR="00B675E6" w:rsidRPr="007623B9" w:rsidRDefault="00B675E6" w:rsidP="00495F18">
            <w:pPr>
              <w:spacing w:before="0"/>
              <w:jc w:val="left"/>
              <w:rPr>
                <w:sz w:val="20"/>
                <w:szCs w:val="20"/>
                <w:lang w:val="en-GB" w:eastAsia="nl-NL"/>
              </w:rPr>
            </w:pPr>
            <w:r w:rsidRPr="007623B9">
              <w:rPr>
                <w:sz w:val="20"/>
                <w:szCs w:val="20"/>
                <w:lang w:val="en-GB" w:eastAsia="nl-NL"/>
              </w:rPr>
              <w:t>Awaiting decision or settlement.</w:t>
            </w:r>
          </w:p>
        </w:tc>
      </w:tr>
      <w:tr w:rsidR="00B675E6" w:rsidRPr="007623B9" w14:paraId="7B3FA52A" w14:textId="77777777" w:rsidTr="000D46F8">
        <w:trPr>
          <w:trHeight w:val="237"/>
        </w:trPr>
        <w:tc>
          <w:tcPr>
            <w:tcW w:w="709" w:type="dxa"/>
            <w:tcBorders>
              <w:top w:val="single" w:sz="4" w:space="0" w:color="auto"/>
              <w:left w:val="single" w:sz="4" w:space="0" w:color="auto"/>
              <w:bottom w:val="single" w:sz="4" w:space="0" w:color="auto"/>
              <w:right w:val="single" w:sz="4" w:space="0" w:color="auto"/>
            </w:tcBorders>
            <w:shd w:val="clear" w:color="000000" w:fill="auto"/>
            <w:noWrap/>
          </w:tcPr>
          <w:p w14:paraId="5C09D5E5" w14:textId="7B6738D0" w:rsidR="00B675E6" w:rsidRPr="007623B9" w:rsidRDefault="00B675E6" w:rsidP="00495F18">
            <w:pPr>
              <w:spacing w:before="0"/>
              <w:jc w:val="left"/>
              <w:rPr>
                <w:sz w:val="20"/>
                <w:szCs w:val="20"/>
                <w:lang w:val="en-GB" w:eastAsia="nl-NL"/>
              </w:rPr>
            </w:pPr>
            <w:r w:rsidRPr="007623B9">
              <w:rPr>
                <w:sz w:val="20"/>
                <w:szCs w:val="20"/>
                <w:lang w:val="en-GB" w:eastAsia="nl-NL"/>
              </w:rPr>
              <w:t>112</w:t>
            </w:r>
          </w:p>
        </w:tc>
        <w:tc>
          <w:tcPr>
            <w:tcW w:w="2547" w:type="dxa"/>
            <w:tcBorders>
              <w:top w:val="single" w:sz="4" w:space="0" w:color="auto"/>
              <w:left w:val="nil"/>
              <w:bottom w:val="single" w:sz="4" w:space="0" w:color="auto"/>
              <w:right w:val="single" w:sz="4" w:space="0" w:color="auto"/>
            </w:tcBorders>
            <w:shd w:val="clear" w:color="000000" w:fill="auto"/>
          </w:tcPr>
          <w:p w14:paraId="005F9ACC" w14:textId="44CC58AF" w:rsidR="00B675E6" w:rsidRPr="007623B9" w:rsidRDefault="00B675E6" w:rsidP="00495F18">
            <w:pPr>
              <w:spacing w:before="0"/>
              <w:jc w:val="left"/>
              <w:rPr>
                <w:sz w:val="20"/>
                <w:szCs w:val="20"/>
                <w:lang w:val="en-GB" w:eastAsia="nl-NL"/>
              </w:rPr>
            </w:pPr>
            <w:r w:rsidRPr="007623B9">
              <w:rPr>
                <w:sz w:val="20"/>
                <w:szCs w:val="20"/>
                <w:lang w:val="en-GB" w:eastAsia="nl-NL"/>
              </w:rPr>
              <w:t>Active</w:t>
            </w:r>
          </w:p>
        </w:tc>
        <w:tc>
          <w:tcPr>
            <w:tcW w:w="6378" w:type="dxa"/>
            <w:tcBorders>
              <w:top w:val="single" w:sz="4" w:space="0" w:color="auto"/>
              <w:left w:val="nil"/>
              <w:bottom w:val="single" w:sz="4" w:space="0" w:color="auto"/>
              <w:right w:val="single" w:sz="4" w:space="0" w:color="auto"/>
            </w:tcBorders>
            <w:shd w:val="clear" w:color="000000" w:fill="auto"/>
          </w:tcPr>
          <w:p w14:paraId="6EC22719" w14:textId="3C46669E" w:rsidR="00B675E6" w:rsidRPr="007623B9" w:rsidRDefault="00B675E6" w:rsidP="00495F18">
            <w:pPr>
              <w:spacing w:before="0"/>
              <w:jc w:val="left"/>
              <w:rPr>
                <w:sz w:val="20"/>
                <w:szCs w:val="20"/>
                <w:lang w:val="en-GB" w:eastAsia="nl-NL"/>
              </w:rPr>
            </w:pPr>
            <w:r w:rsidRPr="007623B9">
              <w:rPr>
                <w:sz w:val="20"/>
                <w:szCs w:val="20"/>
                <w:lang w:val="en-GB" w:eastAsia="nl-NL"/>
              </w:rPr>
              <w:t>In operation.</w:t>
            </w:r>
          </w:p>
        </w:tc>
      </w:tr>
      <w:tr w:rsidR="00B675E6" w:rsidRPr="007623B9" w14:paraId="225EEB03" w14:textId="77777777" w:rsidTr="000D46F8">
        <w:trPr>
          <w:trHeight w:val="141"/>
        </w:trPr>
        <w:tc>
          <w:tcPr>
            <w:tcW w:w="709" w:type="dxa"/>
            <w:tcBorders>
              <w:top w:val="single" w:sz="4" w:space="0" w:color="auto"/>
              <w:left w:val="single" w:sz="4" w:space="0" w:color="auto"/>
              <w:bottom w:val="single" w:sz="4" w:space="0" w:color="auto"/>
              <w:right w:val="single" w:sz="4" w:space="0" w:color="auto"/>
            </w:tcBorders>
            <w:shd w:val="clear" w:color="000000" w:fill="auto"/>
            <w:noWrap/>
          </w:tcPr>
          <w:p w14:paraId="53B02801" w14:textId="110220CB" w:rsidR="00B675E6" w:rsidRPr="007623B9" w:rsidRDefault="00B675E6" w:rsidP="00495F18">
            <w:pPr>
              <w:spacing w:before="0"/>
              <w:jc w:val="left"/>
              <w:rPr>
                <w:sz w:val="20"/>
                <w:szCs w:val="20"/>
                <w:lang w:val="en-GB" w:eastAsia="nl-NL"/>
              </w:rPr>
            </w:pPr>
            <w:r w:rsidRPr="007623B9">
              <w:rPr>
                <w:sz w:val="20"/>
                <w:szCs w:val="20"/>
                <w:lang w:val="en-GB" w:eastAsia="nl-NL"/>
              </w:rPr>
              <w:t>22</w:t>
            </w:r>
          </w:p>
        </w:tc>
        <w:tc>
          <w:tcPr>
            <w:tcW w:w="2547" w:type="dxa"/>
            <w:tcBorders>
              <w:top w:val="single" w:sz="4" w:space="0" w:color="auto"/>
              <w:left w:val="nil"/>
              <w:bottom w:val="single" w:sz="4" w:space="0" w:color="auto"/>
              <w:right w:val="single" w:sz="4" w:space="0" w:color="auto"/>
            </w:tcBorders>
            <w:shd w:val="clear" w:color="000000" w:fill="auto"/>
          </w:tcPr>
          <w:p w14:paraId="27FB8FFF" w14:textId="39D73D0C" w:rsidR="00B675E6" w:rsidRPr="007623B9" w:rsidRDefault="00B675E6" w:rsidP="00495F18">
            <w:pPr>
              <w:spacing w:before="0"/>
              <w:jc w:val="left"/>
              <w:rPr>
                <w:sz w:val="20"/>
                <w:szCs w:val="20"/>
                <w:lang w:val="en-GB" w:eastAsia="nl-NL"/>
              </w:rPr>
            </w:pPr>
            <w:r w:rsidRPr="007623B9">
              <w:rPr>
                <w:sz w:val="20"/>
                <w:szCs w:val="20"/>
                <w:lang w:val="en-GB" w:eastAsia="nl-NL"/>
              </w:rPr>
              <w:t>Subject to agreed condition.</w:t>
            </w:r>
          </w:p>
        </w:tc>
        <w:tc>
          <w:tcPr>
            <w:tcW w:w="6378" w:type="dxa"/>
            <w:tcBorders>
              <w:top w:val="single" w:sz="4" w:space="0" w:color="auto"/>
              <w:left w:val="nil"/>
              <w:bottom w:val="single" w:sz="4" w:space="0" w:color="auto"/>
              <w:right w:val="single" w:sz="4" w:space="0" w:color="auto"/>
            </w:tcBorders>
            <w:shd w:val="clear" w:color="000000" w:fill="auto"/>
          </w:tcPr>
          <w:p w14:paraId="78CFF71C" w14:textId="46064A7A" w:rsidR="00B675E6" w:rsidRPr="007623B9" w:rsidRDefault="00B675E6" w:rsidP="00495F18">
            <w:pPr>
              <w:spacing w:before="0"/>
              <w:jc w:val="left"/>
              <w:rPr>
                <w:sz w:val="20"/>
                <w:szCs w:val="20"/>
                <w:lang w:val="en-GB" w:eastAsia="nl-NL"/>
              </w:rPr>
            </w:pPr>
            <w:r w:rsidRPr="007623B9">
              <w:rPr>
                <w:sz w:val="20"/>
                <w:szCs w:val="20"/>
                <w:lang w:val="en-GB" w:eastAsia="nl-NL"/>
              </w:rPr>
              <w:t>Subject to agreed condition.</w:t>
            </w:r>
          </w:p>
        </w:tc>
      </w:tr>
      <w:tr w:rsidR="00B675E6" w:rsidRPr="007623B9" w14:paraId="1365C59B" w14:textId="77777777" w:rsidTr="000D46F8">
        <w:trPr>
          <w:trHeight w:val="259"/>
        </w:trPr>
        <w:tc>
          <w:tcPr>
            <w:tcW w:w="709" w:type="dxa"/>
            <w:tcBorders>
              <w:top w:val="single" w:sz="4" w:space="0" w:color="auto"/>
              <w:left w:val="single" w:sz="4" w:space="0" w:color="auto"/>
              <w:bottom w:val="single" w:sz="4" w:space="0" w:color="auto"/>
              <w:right w:val="single" w:sz="4" w:space="0" w:color="auto"/>
            </w:tcBorders>
            <w:shd w:val="clear" w:color="000000" w:fill="auto"/>
            <w:noWrap/>
          </w:tcPr>
          <w:p w14:paraId="2E6A87AA" w14:textId="4A775E6E" w:rsidR="00B675E6" w:rsidRPr="007623B9" w:rsidRDefault="00B675E6" w:rsidP="00495F18">
            <w:pPr>
              <w:spacing w:before="0"/>
              <w:jc w:val="left"/>
              <w:rPr>
                <w:sz w:val="20"/>
                <w:szCs w:val="20"/>
                <w:lang w:val="en-GB" w:eastAsia="nl-NL"/>
              </w:rPr>
            </w:pPr>
            <w:r w:rsidRPr="007623B9">
              <w:rPr>
                <w:sz w:val="20"/>
                <w:szCs w:val="20"/>
                <w:lang w:val="en-GB" w:eastAsia="nl-NL"/>
              </w:rPr>
              <w:t>39</w:t>
            </w:r>
          </w:p>
        </w:tc>
        <w:tc>
          <w:tcPr>
            <w:tcW w:w="2547" w:type="dxa"/>
            <w:tcBorders>
              <w:top w:val="single" w:sz="4" w:space="0" w:color="auto"/>
              <w:left w:val="nil"/>
              <w:bottom w:val="single" w:sz="4" w:space="0" w:color="auto"/>
              <w:right w:val="single" w:sz="4" w:space="0" w:color="auto"/>
            </w:tcBorders>
            <w:shd w:val="clear" w:color="000000" w:fill="auto"/>
          </w:tcPr>
          <w:p w14:paraId="47E359BA" w14:textId="776159B8" w:rsidR="00B675E6" w:rsidRPr="007623B9" w:rsidRDefault="00B675E6" w:rsidP="00495F18">
            <w:pPr>
              <w:spacing w:before="0"/>
              <w:jc w:val="left"/>
              <w:rPr>
                <w:sz w:val="20"/>
                <w:szCs w:val="20"/>
                <w:lang w:val="en-GB" w:eastAsia="nl-NL"/>
              </w:rPr>
            </w:pPr>
            <w:r w:rsidRPr="007623B9">
              <w:rPr>
                <w:sz w:val="20"/>
                <w:szCs w:val="20"/>
                <w:lang w:val="en-GB" w:eastAsia="nl-NL"/>
              </w:rPr>
              <w:t>Approved</w:t>
            </w:r>
          </w:p>
        </w:tc>
        <w:tc>
          <w:tcPr>
            <w:tcW w:w="6378" w:type="dxa"/>
            <w:tcBorders>
              <w:top w:val="single" w:sz="4" w:space="0" w:color="auto"/>
              <w:left w:val="nil"/>
              <w:bottom w:val="single" w:sz="4" w:space="0" w:color="auto"/>
              <w:right w:val="single" w:sz="4" w:space="0" w:color="auto"/>
            </w:tcBorders>
            <w:shd w:val="clear" w:color="000000" w:fill="auto"/>
          </w:tcPr>
          <w:p w14:paraId="77F60DA8" w14:textId="5F72B75C" w:rsidR="00B675E6" w:rsidRPr="007623B9" w:rsidRDefault="00B675E6" w:rsidP="00495F18">
            <w:pPr>
              <w:spacing w:before="0"/>
              <w:jc w:val="left"/>
              <w:rPr>
                <w:sz w:val="20"/>
                <w:szCs w:val="20"/>
                <w:lang w:val="en-GB" w:eastAsia="nl-NL"/>
              </w:rPr>
            </w:pPr>
            <w:r w:rsidRPr="007623B9">
              <w:rPr>
                <w:sz w:val="20"/>
                <w:szCs w:val="20"/>
                <w:lang w:val="en-GB" w:eastAsia="nl-NL"/>
              </w:rPr>
              <w:t>Approval has been given.</w:t>
            </w:r>
          </w:p>
        </w:tc>
      </w:tr>
      <w:tr w:rsidR="00B675E6" w:rsidRPr="007623B9" w14:paraId="4937F93B" w14:textId="77777777" w:rsidTr="000D46F8">
        <w:trPr>
          <w:trHeight w:val="135"/>
        </w:trPr>
        <w:tc>
          <w:tcPr>
            <w:tcW w:w="709" w:type="dxa"/>
            <w:tcBorders>
              <w:top w:val="single" w:sz="4" w:space="0" w:color="auto"/>
              <w:left w:val="single" w:sz="4" w:space="0" w:color="auto"/>
              <w:bottom w:val="single" w:sz="4" w:space="0" w:color="auto"/>
              <w:right w:val="single" w:sz="4" w:space="0" w:color="auto"/>
            </w:tcBorders>
            <w:shd w:val="clear" w:color="000000" w:fill="auto"/>
            <w:noWrap/>
          </w:tcPr>
          <w:p w14:paraId="722F91F5" w14:textId="70431030" w:rsidR="00B675E6" w:rsidRPr="007623B9" w:rsidRDefault="00B675E6" w:rsidP="00921CCD">
            <w:pPr>
              <w:spacing w:before="0"/>
              <w:jc w:val="left"/>
              <w:rPr>
                <w:sz w:val="20"/>
                <w:szCs w:val="20"/>
                <w:lang w:val="en-GB" w:eastAsia="nl-NL"/>
              </w:rPr>
            </w:pPr>
            <w:r w:rsidRPr="007623B9">
              <w:rPr>
                <w:sz w:val="20"/>
                <w:szCs w:val="20"/>
                <w:lang w:val="en-GB" w:eastAsia="nl-NL"/>
              </w:rPr>
              <w:t>41</w:t>
            </w:r>
          </w:p>
        </w:tc>
        <w:tc>
          <w:tcPr>
            <w:tcW w:w="2547" w:type="dxa"/>
            <w:tcBorders>
              <w:top w:val="single" w:sz="4" w:space="0" w:color="auto"/>
              <w:left w:val="nil"/>
              <w:bottom w:val="single" w:sz="4" w:space="0" w:color="auto"/>
              <w:right w:val="single" w:sz="4" w:space="0" w:color="auto"/>
            </w:tcBorders>
            <w:shd w:val="clear" w:color="000000" w:fill="auto"/>
          </w:tcPr>
          <w:p w14:paraId="25FF6230" w14:textId="5403962A" w:rsidR="00B675E6" w:rsidRPr="007623B9" w:rsidRDefault="00B675E6" w:rsidP="00921CCD">
            <w:pPr>
              <w:spacing w:before="0"/>
              <w:jc w:val="left"/>
              <w:rPr>
                <w:sz w:val="20"/>
                <w:szCs w:val="20"/>
                <w:lang w:val="en-GB" w:eastAsia="nl-NL"/>
              </w:rPr>
            </w:pPr>
            <w:r w:rsidRPr="007623B9">
              <w:rPr>
                <w:sz w:val="20"/>
                <w:szCs w:val="20"/>
                <w:lang w:val="en-GB" w:eastAsia="nl-NL"/>
              </w:rPr>
              <w:t>Rejected</w:t>
            </w:r>
          </w:p>
        </w:tc>
        <w:tc>
          <w:tcPr>
            <w:tcW w:w="6378" w:type="dxa"/>
            <w:tcBorders>
              <w:top w:val="single" w:sz="4" w:space="0" w:color="auto"/>
              <w:left w:val="nil"/>
              <w:bottom w:val="single" w:sz="4" w:space="0" w:color="auto"/>
              <w:right w:val="single" w:sz="4" w:space="0" w:color="auto"/>
            </w:tcBorders>
            <w:shd w:val="clear" w:color="000000" w:fill="auto"/>
          </w:tcPr>
          <w:p w14:paraId="516685F5" w14:textId="7EE65469" w:rsidR="00B675E6" w:rsidRPr="007623B9" w:rsidRDefault="00B675E6" w:rsidP="00921CCD">
            <w:pPr>
              <w:spacing w:before="0"/>
              <w:jc w:val="left"/>
              <w:rPr>
                <w:sz w:val="20"/>
                <w:szCs w:val="20"/>
                <w:lang w:val="en-GB" w:eastAsia="nl-NL"/>
              </w:rPr>
            </w:pPr>
            <w:r w:rsidRPr="007623B9">
              <w:rPr>
                <w:sz w:val="20"/>
                <w:szCs w:val="20"/>
                <w:lang w:val="en-GB" w:eastAsia="nl-NL"/>
              </w:rPr>
              <w:t>Item is rejected.</w:t>
            </w:r>
          </w:p>
        </w:tc>
      </w:tr>
      <w:tr w:rsidR="00B675E6" w:rsidRPr="007623B9" w14:paraId="6B497AE3" w14:textId="77777777" w:rsidTr="000D46F8">
        <w:trPr>
          <w:trHeight w:val="181"/>
        </w:trPr>
        <w:tc>
          <w:tcPr>
            <w:tcW w:w="709" w:type="dxa"/>
            <w:tcBorders>
              <w:top w:val="single" w:sz="4" w:space="0" w:color="auto"/>
              <w:left w:val="single" w:sz="4" w:space="0" w:color="auto"/>
              <w:bottom w:val="single" w:sz="4" w:space="0" w:color="auto"/>
              <w:right w:val="single" w:sz="4" w:space="0" w:color="auto"/>
            </w:tcBorders>
            <w:shd w:val="clear" w:color="000000" w:fill="auto"/>
            <w:noWrap/>
          </w:tcPr>
          <w:p w14:paraId="0B16FD0F" w14:textId="0B4DEAB8" w:rsidR="00B675E6" w:rsidRPr="007623B9" w:rsidRDefault="00B675E6" w:rsidP="00262B10">
            <w:pPr>
              <w:spacing w:before="0"/>
              <w:jc w:val="left"/>
              <w:rPr>
                <w:sz w:val="20"/>
                <w:szCs w:val="20"/>
                <w:lang w:val="en-GB" w:eastAsia="nl-NL"/>
              </w:rPr>
            </w:pPr>
            <w:r w:rsidRPr="007623B9">
              <w:rPr>
                <w:sz w:val="20"/>
                <w:szCs w:val="20"/>
                <w:lang w:val="en-GB" w:eastAsia="nl-NL"/>
              </w:rPr>
              <w:t>73</w:t>
            </w:r>
          </w:p>
        </w:tc>
        <w:tc>
          <w:tcPr>
            <w:tcW w:w="2547" w:type="dxa"/>
            <w:tcBorders>
              <w:top w:val="single" w:sz="4" w:space="0" w:color="auto"/>
              <w:left w:val="nil"/>
              <w:bottom w:val="single" w:sz="4" w:space="0" w:color="auto"/>
              <w:right w:val="single" w:sz="4" w:space="0" w:color="auto"/>
            </w:tcBorders>
            <w:shd w:val="clear" w:color="000000" w:fill="auto"/>
          </w:tcPr>
          <w:p w14:paraId="0BF6D1E3" w14:textId="50438A21" w:rsidR="00B675E6" w:rsidRPr="007623B9" w:rsidRDefault="00B675E6" w:rsidP="007623B9">
            <w:pPr>
              <w:spacing w:before="0"/>
              <w:jc w:val="left"/>
              <w:rPr>
                <w:sz w:val="20"/>
                <w:szCs w:val="20"/>
                <w:lang w:val="en-GB" w:eastAsia="nl-NL"/>
              </w:rPr>
            </w:pPr>
            <w:r w:rsidRPr="007623B9">
              <w:rPr>
                <w:sz w:val="20"/>
                <w:szCs w:val="20"/>
                <w:lang w:val="en-GB" w:eastAsia="nl-NL"/>
              </w:rPr>
              <w:t>Confirmed</w:t>
            </w:r>
          </w:p>
        </w:tc>
        <w:tc>
          <w:tcPr>
            <w:tcW w:w="6378" w:type="dxa"/>
            <w:tcBorders>
              <w:top w:val="single" w:sz="4" w:space="0" w:color="auto"/>
              <w:left w:val="nil"/>
              <w:bottom w:val="single" w:sz="4" w:space="0" w:color="auto"/>
              <w:right w:val="single" w:sz="4" w:space="0" w:color="auto"/>
            </w:tcBorders>
            <w:shd w:val="clear" w:color="000000" w:fill="auto"/>
          </w:tcPr>
          <w:p w14:paraId="16DEB61A" w14:textId="1D0D090B" w:rsidR="00B675E6" w:rsidRPr="007623B9" w:rsidRDefault="00B675E6" w:rsidP="00262B10">
            <w:pPr>
              <w:spacing w:before="0"/>
              <w:jc w:val="left"/>
              <w:rPr>
                <w:sz w:val="20"/>
                <w:szCs w:val="20"/>
                <w:lang w:val="en-GB" w:eastAsia="nl-NL"/>
              </w:rPr>
            </w:pPr>
            <w:r w:rsidRPr="007623B9">
              <w:rPr>
                <w:sz w:val="20"/>
                <w:szCs w:val="20"/>
                <w:lang w:val="en-GB" w:eastAsia="nl-NL"/>
              </w:rPr>
              <w:t>Officially acknowledged.</w:t>
            </w:r>
          </w:p>
        </w:tc>
      </w:tr>
      <w:tr w:rsidR="00B675E6" w:rsidRPr="007623B9" w14:paraId="5479E200" w14:textId="77777777" w:rsidTr="000D46F8">
        <w:trPr>
          <w:trHeight w:val="227"/>
        </w:trPr>
        <w:tc>
          <w:tcPr>
            <w:tcW w:w="709" w:type="dxa"/>
            <w:tcBorders>
              <w:top w:val="single" w:sz="4" w:space="0" w:color="auto"/>
              <w:left w:val="single" w:sz="4" w:space="0" w:color="auto"/>
              <w:bottom w:val="single" w:sz="4" w:space="0" w:color="auto"/>
              <w:right w:val="single" w:sz="4" w:space="0" w:color="auto"/>
            </w:tcBorders>
            <w:shd w:val="clear" w:color="000000" w:fill="auto"/>
            <w:noWrap/>
          </w:tcPr>
          <w:p w14:paraId="5E3FF045" w14:textId="20AD5675" w:rsidR="00B675E6" w:rsidRPr="007623B9" w:rsidRDefault="00B675E6" w:rsidP="00262B10">
            <w:pPr>
              <w:spacing w:before="0"/>
              <w:jc w:val="left"/>
              <w:rPr>
                <w:sz w:val="20"/>
                <w:szCs w:val="20"/>
                <w:lang w:val="en-GB" w:eastAsia="nl-NL"/>
              </w:rPr>
            </w:pPr>
            <w:r w:rsidRPr="007623B9">
              <w:rPr>
                <w:sz w:val="20"/>
                <w:szCs w:val="20"/>
                <w:lang w:val="en-GB" w:eastAsia="nl-NL"/>
              </w:rPr>
              <w:t>5</w:t>
            </w:r>
          </w:p>
        </w:tc>
        <w:tc>
          <w:tcPr>
            <w:tcW w:w="2547" w:type="dxa"/>
            <w:tcBorders>
              <w:top w:val="single" w:sz="4" w:space="0" w:color="auto"/>
              <w:left w:val="nil"/>
              <w:bottom w:val="single" w:sz="4" w:space="0" w:color="auto"/>
              <w:right w:val="single" w:sz="4" w:space="0" w:color="auto"/>
            </w:tcBorders>
            <w:shd w:val="clear" w:color="000000" w:fill="auto"/>
          </w:tcPr>
          <w:p w14:paraId="55F17CB4" w14:textId="2562E3A1" w:rsidR="00B675E6" w:rsidRPr="007623B9" w:rsidRDefault="00B675E6" w:rsidP="007623B9">
            <w:pPr>
              <w:tabs>
                <w:tab w:val="left" w:pos="568"/>
              </w:tabs>
              <w:spacing w:before="0"/>
              <w:rPr>
                <w:sz w:val="20"/>
                <w:szCs w:val="20"/>
                <w:lang w:val="en-GB" w:eastAsia="nl-NL"/>
              </w:rPr>
            </w:pPr>
            <w:r w:rsidRPr="007623B9">
              <w:rPr>
                <w:sz w:val="20"/>
                <w:szCs w:val="20"/>
                <w:lang w:val="en-GB" w:eastAsia="nl-NL"/>
              </w:rPr>
              <w:t>Subject for final Payment</w:t>
            </w:r>
          </w:p>
        </w:tc>
        <w:tc>
          <w:tcPr>
            <w:tcW w:w="6378" w:type="dxa"/>
            <w:tcBorders>
              <w:top w:val="single" w:sz="4" w:space="0" w:color="auto"/>
              <w:left w:val="nil"/>
              <w:bottom w:val="single" w:sz="4" w:space="0" w:color="auto"/>
              <w:right w:val="single" w:sz="4" w:space="0" w:color="auto"/>
            </w:tcBorders>
            <w:shd w:val="clear" w:color="000000" w:fill="auto"/>
          </w:tcPr>
          <w:p w14:paraId="2C49E5FA" w14:textId="76A2ED52" w:rsidR="00B675E6" w:rsidRPr="007623B9" w:rsidRDefault="00B675E6" w:rsidP="00262B10">
            <w:pPr>
              <w:spacing w:before="0"/>
              <w:jc w:val="left"/>
              <w:rPr>
                <w:sz w:val="20"/>
                <w:szCs w:val="20"/>
                <w:lang w:val="en-GB" w:eastAsia="nl-NL"/>
              </w:rPr>
            </w:pPr>
            <w:r w:rsidRPr="007623B9">
              <w:rPr>
                <w:sz w:val="20"/>
                <w:szCs w:val="20"/>
                <w:lang w:val="en-GB" w:eastAsia="nl-NL"/>
              </w:rPr>
              <w:t>The amount is subject to finality.</w:t>
            </w:r>
          </w:p>
        </w:tc>
      </w:tr>
      <w:tr w:rsidR="00B675E6" w:rsidRPr="007623B9" w14:paraId="57B0ABAC" w14:textId="77777777" w:rsidTr="000D46F8">
        <w:trPr>
          <w:trHeight w:val="131"/>
        </w:trPr>
        <w:tc>
          <w:tcPr>
            <w:tcW w:w="709" w:type="dxa"/>
            <w:tcBorders>
              <w:top w:val="single" w:sz="4" w:space="0" w:color="auto"/>
              <w:left w:val="single" w:sz="4" w:space="0" w:color="auto"/>
              <w:bottom w:val="single" w:sz="4" w:space="0" w:color="auto"/>
              <w:right w:val="single" w:sz="4" w:space="0" w:color="auto"/>
            </w:tcBorders>
            <w:shd w:val="clear" w:color="000000" w:fill="auto"/>
            <w:noWrap/>
          </w:tcPr>
          <w:p w14:paraId="42E4B6A0" w14:textId="569A9E3F" w:rsidR="00B675E6" w:rsidRPr="007623B9" w:rsidRDefault="00B675E6" w:rsidP="00031075">
            <w:pPr>
              <w:spacing w:before="0"/>
              <w:jc w:val="left"/>
              <w:rPr>
                <w:sz w:val="20"/>
                <w:szCs w:val="20"/>
                <w:lang w:val="en-GB" w:eastAsia="nl-NL"/>
              </w:rPr>
            </w:pPr>
            <w:r w:rsidRPr="007623B9">
              <w:rPr>
                <w:sz w:val="20"/>
                <w:szCs w:val="20"/>
                <w:lang w:val="en-GB" w:eastAsia="nl-NL"/>
              </w:rPr>
              <w:t>90</w:t>
            </w:r>
          </w:p>
        </w:tc>
        <w:tc>
          <w:tcPr>
            <w:tcW w:w="2547" w:type="dxa"/>
            <w:tcBorders>
              <w:top w:val="single" w:sz="4" w:space="0" w:color="auto"/>
              <w:left w:val="nil"/>
              <w:bottom w:val="single" w:sz="4" w:space="0" w:color="auto"/>
              <w:right w:val="single" w:sz="4" w:space="0" w:color="auto"/>
            </w:tcBorders>
            <w:shd w:val="clear" w:color="000000" w:fill="auto"/>
          </w:tcPr>
          <w:p w14:paraId="5B3EE66C" w14:textId="783A1A79" w:rsidR="00B675E6" w:rsidRPr="007623B9" w:rsidRDefault="00B675E6" w:rsidP="00031075">
            <w:pPr>
              <w:tabs>
                <w:tab w:val="left" w:pos="568"/>
              </w:tabs>
              <w:spacing w:before="0"/>
              <w:rPr>
                <w:sz w:val="20"/>
                <w:szCs w:val="20"/>
                <w:lang w:val="en-GB" w:eastAsia="nl-NL"/>
              </w:rPr>
            </w:pPr>
            <w:r w:rsidRPr="007623B9">
              <w:rPr>
                <w:sz w:val="20"/>
                <w:szCs w:val="20"/>
                <w:lang w:val="en-GB" w:eastAsia="nl-NL"/>
              </w:rPr>
              <w:t>Dispute</w:t>
            </w:r>
          </w:p>
        </w:tc>
        <w:tc>
          <w:tcPr>
            <w:tcW w:w="6378" w:type="dxa"/>
            <w:tcBorders>
              <w:top w:val="single" w:sz="4" w:space="0" w:color="auto"/>
              <w:left w:val="nil"/>
              <w:bottom w:val="single" w:sz="4" w:space="0" w:color="auto"/>
              <w:right w:val="single" w:sz="4" w:space="0" w:color="auto"/>
            </w:tcBorders>
            <w:shd w:val="clear" w:color="000000" w:fill="auto"/>
          </w:tcPr>
          <w:p w14:paraId="171AB652" w14:textId="7B4B254C" w:rsidR="00B675E6" w:rsidRPr="007623B9" w:rsidRDefault="00B675E6" w:rsidP="00031075">
            <w:pPr>
              <w:spacing w:before="0"/>
              <w:jc w:val="left"/>
              <w:rPr>
                <w:sz w:val="20"/>
                <w:szCs w:val="20"/>
                <w:lang w:val="en-GB" w:eastAsia="nl-NL"/>
              </w:rPr>
            </w:pPr>
            <w:r w:rsidRPr="007623B9">
              <w:rPr>
                <w:sz w:val="20"/>
                <w:szCs w:val="20"/>
                <w:lang w:val="en-GB" w:eastAsia="nl-NL"/>
              </w:rPr>
              <w:t>Questioned validity.</w:t>
            </w:r>
          </w:p>
        </w:tc>
      </w:tr>
      <w:tr w:rsidR="00E31ED5" w:rsidRPr="007623B9" w14:paraId="2490A7AF" w14:textId="77777777" w:rsidTr="000D46F8">
        <w:trPr>
          <w:trHeight w:val="131"/>
        </w:trPr>
        <w:tc>
          <w:tcPr>
            <w:tcW w:w="709" w:type="dxa"/>
            <w:tcBorders>
              <w:top w:val="single" w:sz="4" w:space="0" w:color="auto"/>
              <w:left w:val="single" w:sz="4" w:space="0" w:color="auto"/>
              <w:bottom w:val="single" w:sz="4" w:space="0" w:color="auto"/>
              <w:right w:val="single" w:sz="4" w:space="0" w:color="auto"/>
            </w:tcBorders>
            <w:shd w:val="clear" w:color="000000" w:fill="auto"/>
            <w:noWrap/>
          </w:tcPr>
          <w:p w14:paraId="1F46C95C" w14:textId="39DCE6E4" w:rsidR="00E31ED5" w:rsidRPr="007623B9" w:rsidRDefault="00E31ED5" w:rsidP="00031075">
            <w:pPr>
              <w:spacing w:before="0"/>
              <w:jc w:val="left"/>
              <w:rPr>
                <w:sz w:val="20"/>
                <w:szCs w:val="20"/>
                <w:lang w:val="en-GB" w:eastAsia="nl-NL"/>
              </w:rPr>
            </w:pPr>
            <w:r>
              <w:rPr>
                <w:sz w:val="20"/>
                <w:szCs w:val="20"/>
                <w:lang w:val="en-GB" w:eastAsia="nl-NL"/>
              </w:rPr>
              <w:t>…</w:t>
            </w:r>
          </w:p>
        </w:tc>
        <w:tc>
          <w:tcPr>
            <w:tcW w:w="2547" w:type="dxa"/>
            <w:tcBorders>
              <w:top w:val="single" w:sz="4" w:space="0" w:color="auto"/>
              <w:left w:val="nil"/>
              <w:bottom w:val="single" w:sz="4" w:space="0" w:color="auto"/>
              <w:right w:val="single" w:sz="4" w:space="0" w:color="auto"/>
            </w:tcBorders>
            <w:shd w:val="clear" w:color="000000" w:fill="auto"/>
          </w:tcPr>
          <w:p w14:paraId="79A792FA" w14:textId="6AAE9423" w:rsidR="00E31ED5" w:rsidRPr="007623B9" w:rsidRDefault="00E31ED5" w:rsidP="00031075">
            <w:pPr>
              <w:tabs>
                <w:tab w:val="left" w:pos="568"/>
              </w:tabs>
              <w:spacing w:before="0"/>
              <w:rPr>
                <w:sz w:val="20"/>
                <w:szCs w:val="20"/>
                <w:lang w:val="en-GB" w:eastAsia="nl-NL"/>
              </w:rPr>
            </w:pPr>
            <w:r>
              <w:rPr>
                <w:sz w:val="20"/>
                <w:szCs w:val="20"/>
                <w:lang w:val="en-GB" w:eastAsia="nl-NL"/>
              </w:rPr>
              <w:t>…</w:t>
            </w:r>
          </w:p>
        </w:tc>
        <w:tc>
          <w:tcPr>
            <w:tcW w:w="6378" w:type="dxa"/>
            <w:tcBorders>
              <w:top w:val="single" w:sz="4" w:space="0" w:color="auto"/>
              <w:left w:val="nil"/>
              <w:bottom w:val="single" w:sz="4" w:space="0" w:color="auto"/>
              <w:right w:val="single" w:sz="4" w:space="0" w:color="auto"/>
            </w:tcBorders>
            <w:shd w:val="clear" w:color="000000" w:fill="auto"/>
          </w:tcPr>
          <w:p w14:paraId="2CBE88BE" w14:textId="6FF3BF7C" w:rsidR="00E31ED5" w:rsidRPr="007623B9" w:rsidRDefault="00E31ED5" w:rsidP="00031075">
            <w:pPr>
              <w:spacing w:before="0"/>
              <w:jc w:val="left"/>
              <w:rPr>
                <w:sz w:val="20"/>
                <w:szCs w:val="20"/>
                <w:lang w:val="en-GB" w:eastAsia="nl-NL"/>
              </w:rPr>
            </w:pPr>
            <w:r>
              <w:rPr>
                <w:sz w:val="20"/>
                <w:szCs w:val="20"/>
                <w:lang w:val="en-GB" w:eastAsia="nl-NL"/>
              </w:rPr>
              <w:t>…</w:t>
            </w:r>
          </w:p>
        </w:tc>
      </w:tr>
    </w:tbl>
    <w:p w14:paraId="5617F568" w14:textId="3BEE654E" w:rsidR="00F770F3" w:rsidRPr="007623B9" w:rsidRDefault="00F770F3" w:rsidP="00F770F3">
      <w:pPr>
        <w:pStyle w:val="Kop3"/>
        <w:numPr>
          <w:ilvl w:val="2"/>
          <w:numId w:val="33"/>
        </w:numPr>
        <w:rPr>
          <w:lang w:val="en-GB"/>
        </w:rPr>
      </w:pPr>
      <w:bookmarkStart w:id="123" w:name="_Toc46422091"/>
      <w:r w:rsidRPr="007623B9">
        <w:rPr>
          <w:lang w:val="en-GB"/>
        </w:rPr>
        <w:t>Message Assembly (MA)</w:t>
      </w:r>
      <w:bookmarkEnd w:id="123"/>
    </w:p>
    <w:p w14:paraId="702E7A22" w14:textId="66CCB2E5" w:rsidR="00F770F3" w:rsidRPr="007623B9" w:rsidRDefault="00F770F3" w:rsidP="00F770F3">
      <w:pPr>
        <w:pStyle w:val="Bijschrift"/>
        <w:rPr>
          <w:lang w:val="en-GB"/>
        </w:rPr>
      </w:pPr>
      <w:bookmarkStart w:id="124" w:name="_Toc46423323"/>
      <w:r w:rsidRPr="007623B9">
        <w:rPr>
          <w:lang w:val="en-GB"/>
        </w:rPr>
        <w:t xml:space="preserve">Table </w:t>
      </w:r>
      <w:r w:rsidRPr="007623B9">
        <w:rPr>
          <w:lang w:val="en-GB"/>
        </w:rPr>
        <w:fldChar w:fldCharType="begin"/>
      </w:r>
      <w:r w:rsidRPr="007623B9">
        <w:rPr>
          <w:lang w:val="en-GB"/>
        </w:rPr>
        <w:instrText xml:space="preserve"> STYLEREF 1 \s </w:instrText>
      </w:r>
      <w:r w:rsidRPr="007623B9">
        <w:rPr>
          <w:lang w:val="en-GB"/>
        </w:rPr>
        <w:fldChar w:fldCharType="separate"/>
      </w:r>
      <w:r w:rsidRPr="007623B9">
        <w:rPr>
          <w:noProof/>
          <w:lang w:val="en-GB"/>
        </w:rPr>
        <w:t>8</w:t>
      </w:r>
      <w:r w:rsidRPr="007623B9">
        <w:rPr>
          <w:lang w:val="en-GB"/>
        </w:rPr>
        <w:fldChar w:fldCharType="end"/>
      </w:r>
      <w:r w:rsidRPr="007623B9">
        <w:rPr>
          <w:lang w:val="en-GB"/>
        </w:rPr>
        <w:noBreakHyphen/>
      </w:r>
      <w:r w:rsidRPr="007623B9">
        <w:rPr>
          <w:lang w:val="en-GB"/>
        </w:rPr>
        <w:fldChar w:fldCharType="begin"/>
      </w:r>
      <w:r w:rsidRPr="007623B9">
        <w:rPr>
          <w:lang w:val="en-GB"/>
        </w:rPr>
        <w:instrText xml:space="preserve"> SEQ Table \* ARABIC \s 1 </w:instrText>
      </w:r>
      <w:r w:rsidRPr="007623B9">
        <w:rPr>
          <w:lang w:val="en-GB"/>
        </w:rPr>
        <w:fldChar w:fldCharType="separate"/>
      </w:r>
      <w:r w:rsidR="00262B10" w:rsidRPr="007623B9">
        <w:rPr>
          <w:noProof/>
          <w:lang w:val="en-GB"/>
        </w:rPr>
        <w:t>4</w:t>
      </w:r>
      <w:r w:rsidRPr="007623B9">
        <w:rPr>
          <w:lang w:val="en-GB"/>
        </w:rPr>
        <w:fldChar w:fldCharType="end"/>
      </w:r>
      <w:r w:rsidRPr="007623B9">
        <w:rPr>
          <w:lang w:val="en-GB"/>
        </w:rPr>
        <w:t xml:space="preserve"> Message Assembly</w:t>
      </w:r>
      <w:bookmarkEnd w:id="124"/>
    </w:p>
    <w:tbl>
      <w:tblPr>
        <w:tblW w:w="9805" w:type="dxa"/>
        <w:tblLayout w:type="fixed"/>
        <w:tblCellMar>
          <w:left w:w="70" w:type="dxa"/>
          <w:right w:w="70" w:type="dxa"/>
        </w:tblCellMar>
        <w:tblLook w:val="04A0" w:firstRow="1" w:lastRow="0" w:firstColumn="1" w:lastColumn="0" w:noHBand="0" w:noVBand="1"/>
      </w:tblPr>
      <w:tblGrid>
        <w:gridCol w:w="796"/>
        <w:gridCol w:w="2034"/>
        <w:gridCol w:w="5103"/>
        <w:gridCol w:w="709"/>
        <w:gridCol w:w="1163"/>
      </w:tblGrid>
      <w:tr w:rsidR="00EE5673" w:rsidRPr="007623B9" w14:paraId="3B532554" w14:textId="77777777" w:rsidTr="000D46F8">
        <w:trPr>
          <w:trHeight w:val="195"/>
          <w:tblHeader/>
        </w:trPr>
        <w:tc>
          <w:tcPr>
            <w:tcW w:w="9805" w:type="dxa"/>
            <w:gridSpan w:val="5"/>
            <w:tcBorders>
              <w:top w:val="single" w:sz="4" w:space="0" w:color="auto"/>
              <w:left w:val="single" w:sz="4" w:space="0" w:color="auto"/>
              <w:bottom w:val="single" w:sz="4" w:space="0" w:color="auto"/>
              <w:right w:val="single" w:sz="4" w:space="0" w:color="auto"/>
            </w:tcBorders>
            <w:shd w:val="clear" w:color="000000" w:fill="002060"/>
          </w:tcPr>
          <w:p w14:paraId="7D53915D" w14:textId="4C2F5141" w:rsidR="00EE5673" w:rsidRPr="007623B9" w:rsidRDefault="00EE5673" w:rsidP="007623B9">
            <w:pPr>
              <w:spacing w:before="0"/>
              <w:rPr>
                <w:b/>
                <w:bCs/>
                <w:sz w:val="20"/>
                <w:szCs w:val="20"/>
                <w:lang w:val="en-GB" w:eastAsia="nl-NL"/>
              </w:rPr>
            </w:pPr>
            <w:r w:rsidRPr="007623B9">
              <w:rPr>
                <w:b/>
                <w:bCs/>
                <w:sz w:val="20"/>
                <w:szCs w:val="20"/>
                <w:lang w:val="en-GB" w:eastAsia="nl-NL"/>
              </w:rPr>
              <w:t>Cross-Industry Acknowledgement</w:t>
            </w:r>
          </w:p>
        </w:tc>
      </w:tr>
      <w:tr w:rsidR="002F0F5E" w:rsidRPr="007623B9" w14:paraId="06D476A2" w14:textId="77777777" w:rsidTr="000D46F8">
        <w:trPr>
          <w:trHeight w:val="195"/>
          <w:tblHeader/>
        </w:trPr>
        <w:tc>
          <w:tcPr>
            <w:tcW w:w="796" w:type="dxa"/>
            <w:tcBorders>
              <w:top w:val="single" w:sz="4" w:space="0" w:color="auto"/>
              <w:left w:val="single" w:sz="4" w:space="0" w:color="auto"/>
              <w:bottom w:val="single" w:sz="8" w:space="0" w:color="auto"/>
              <w:right w:val="single" w:sz="4" w:space="0" w:color="auto"/>
            </w:tcBorders>
            <w:shd w:val="clear" w:color="000000" w:fill="000000" w:themeFill="text1"/>
            <w:hideMark/>
          </w:tcPr>
          <w:p w14:paraId="68FF7B42" w14:textId="77777777" w:rsidR="002F0F5E" w:rsidRPr="007623B9" w:rsidRDefault="002F0F5E" w:rsidP="00495F18">
            <w:pPr>
              <w:spacing w:before="0"/>
              <w:jc w:val="center"/>
              <w:rPr>
                <w:b/>
                <w:bCs/>
                <w:sz w:val="20"/>
                <w:szCs w:val="20"/>
                <w:lang w:val="en-GB" w:eastAsia="nl-NL"/>
              </w:rPr>
            </w:pPr>
            <w:r w:rsidRPr="007623B9">
              <w:rPr>
                <w:b/>
                <w:bCs/>
                <w:sz w:val="20"/>
                <w:szCs w:val="20"/>
                <w:lang w:val="en-GB" w:eastAsia="nl-NL"/>
              </w:rPr>
              <w:t>Type</w:t>
            </w:r>
          </w:p>
        </w:tc>
        <w:tc>
          <w:tcPr>
            <w:tcW w:w="2034" w:type="dxa"/>
            <w:tcBorders>
              <w:top w:val="single" w:sz="4" w:space="0" w:color="auto"/>
              <w:left w:val="nil"/>
              <w:bottom w:val="single" w:sz="8" w:space="0" w:color="auto"/>
              <w:right w:val="single" w:sz="4" w:space="0" w:color="auto"/>
            </w:tcBorders>
            <w:shd w:val="clear" w:color="000000" w:fill="000000" w:themeFill="text1"/>
            <w:hideMark/>
          </w:tcPr>
          <w:p w14:paraId="2C287D87" w14:textId="77777777" w:rsidR="002F0F5E" w:rsidRPr="007623B9" w:rsidRDefault="002F0F5E" w:rsidP="00495F18">
            <w:pPr>
              <w:spacing w:before="0"/>
              <w:jc w:val="center"/>
              <w:rPr>
                <w:b/>
                <w:bCs/>
                <w:sz w:val="20"/>
                <w:szCs w:val="20"/>
                <w:lang w:val="en-GB" w:eastAsia="nl-NL"/>
              </w:rPr>
            </w:pPr>
            <w:r w:rsidRPr="007623B9">
              <w:rPr>
                <w:b/>
                <w:bCs/>
                <w:sz w:val="20"/>
                <w:szCs w:val="20"/>
                <w:lang w:val="en-GB" w:eastAsia="nl-NL"/>
              </w:rPr>
              <w:t>Name</w:t>
            </w:r>
          </w:p>
        </w:tc>
        <w:tc>
          <w:tcPr>
            <w:tcW w:w="5103" w:type="dxa"/>
            <w:tcBorders>
              <w:top w:val="single" w:sz="4" w:space="0" w:color="auto"/>
              <w:left w:val="nil"/>
              <w:bottom w:val="single" w:sz="8" w:space="0" w:color="auto"/>
              <w:right w:val="single" w:sz="4" w:space="0" w:color="auto"/>
            </w:tcBorders>
            <w:shd w:val="clear" w:color="000000" w:fill="000000" w:themeFill="text1"/>
            <w:hideMark/>
          </w:tcPr>
          <w:p w14:paraId="286462C2" w14:textId="77777777" w:rsidR="002F0F5E" w:rsidRPr="007623B9" w:rsidRDefault="002F0F5E" w:rsidP="00495F18">
            <w:pPr>
              <w:spacing w:before="0"/>
              <w:jc w:val="center"/>
              <w:rPr>
                <w:b/>
                <w:bCs/>
                <w:sz w:val="20"/>
                <w:szCs w:val="20"/>
                <w:lang w:val="en-GB" w:eastAsia="nl-NL"/>
              </w:rPr>
            </w:pPr>
            <w:r w:rsidRPr="007623B9">
              <w:rPr>
                <w:b/>
                <w:bCs/>
                <w:sz w:val="20"/>
                <w:szCs w:val="20"/>
                <w:lang w:val="en-GB" w:eastAsia="nl-NL"/>
              </w:rPr>
              <w:t>Definition</w:t>
            </w:r>
          </w:p>
        </w:tc>
        <w:tc>
          <w:tcPr>
            <w:tcW w:w="709" w:type="dxa"/>
            <w:tcBorders>
              <w:top w:val="single" w:sz="4" w:space="0" w:color="auto"/>
              <w:left w:val="nil"/>
              <w:bottom w:val="single" w:sz="8" w:space="0" w:color="auto"/>
              <w:right w:val="single" w:sz="4" w:space="0" w:color="auto"/>
            </w:tcBorders>
            <w:shd w:val="clear" w:color="000000" w:fill="000000" w:themeFill="text1"/>
            <w:hideMark/>
          </w:tcPr>
          <w:p w14:paraId="2E2D8797" w14:textId="77777777" w:rsidR="002F0F5E" w:rsidRPr="007623B9" w:rsidRDefault="002F0F5E" w:rsidP="00495F18">
            <w:pPr>
              <w:spacing w:before="0"/>
              <w:jc w:val="center"/>
              <w:rPr>
                <w:b/>
                <w:bCs/>
                <w:sz w:val="20"/>
                <w:szCs w:val="20"/>
                <w:lang w:val="en-GB" w:eastAsia="nl-NL"/>
              </w:rPr>
            </w:pPr>
            <w:r w:rsidRPr="007623B9">
              <w:rPr>
                <w:b/>
                <w:bCs/>
                <w:sz w:val="20"/>
                <w:szCs w:val="20"/>
                <w:lang w:val="en-GB" w:eastAsia="nl-NL"/>
              </w:rPr>
              <w:t>Min</w:t>
            </w:r>
          </w:p>
        </w:tc>
        <w:tc>
          <w:tcPr>
            <w:tcW w:w="1163" w:type="dxa"/>
            <w:tcBorders>
              <w:top w:val="single" w:sz="4" w:space="0" w:color="auto"/>
              <w:left w:val="nil"/>
              <w:bottom w:val="single" w:sz="8" w:space="0" w:color="auto"/>
              <w:right w:val="single" w:sz="4" w:space="0" w:color="auto"/>
            </w:tcBorders>
            <w:shd w:val="clear" w:color="000000" w:fill="000000" w:themeFill="text1"/>
            <w:hideMark/>
          </w:tcPr>
          <w:p w14:paraId="23B780E7" w14:textId="77777777" w:rsidR="002F0F5E" w:rsidRPr="007623B9" w:rsidRDefault="002F0F5E" w:rsidP="00495F18">
            <w:pPr>
              <w:spacing w:before="0"/>
              <w:jc w:val="center"/>
              <w:rPr>
                <w:b/>
                <w:bCs/>
                <w:sz w:val="20"/>
                <w:szCs w:val="20"/>
                <w:lang w:val="en-GB" w:eastAsia="nl-NL"/>
              </w:rPr>
            </w:pPr>
            <w:r w:rsidRPr="007623B9">
              <w:rPr>
                <w:b/>
                <w:bCs/>
                <w:sz w:val="20"/>
                <w:szCs w:val="20"/>
                <w:lang w:val="en-GB" w:eastAsia="nl-NL"/>
              </w:rPr>
              <w:t>Max</w:t>
            </w:r>
          </w:p>
        </w:tc>
      </w:tr>
      <w:tr w:rsidR="002F0F5E" w:rsidRPr="007623B9" w14:paraId="454F2E2A" w14:textId="77777777" w:rsidTr="000D46F8">
        <w:trPr>
          <w:trHeight w:val="552"/>
        </w:trPr>
        <w:tc>
          <w:tcPr>
            <w:tcW w:w="796" w:type="dxa"/>
            <w:tcBorders>
              <w:top w:val="single" w:sz="8" w:space="0" w:color="auto"/>
              <w:left w:val="single" w:sz="4" w:space="0" w:color="auto"/>
              <w:bottom w:val="single" w:sz="4" w:space="0" w:color="auto"/>
              <w:right w:val="single" w:sz="4" w:space="0" w:color="auto"/>
            </w:tcBorders>
            <w:shd w:val="clear" w:color="000000" w:fill="BFBFBF" w:themeFill="background1" w:themeFillShade="BF"/>
            <w:noWrap/>
          </w:tcPr>
          <w:p w14:paraId="1FD7DB1A" w14:textId="77777777" w:rsidR="002F0F5E" w:rsidRPr="007623B9" w:rsidRDefault="002F0F5E" w:rsidP="00495F18">
            <w:pPr>
              <w:spacing w:before="0"/>
              <w:jc w:val="left"/>
              <w:rPr>
                <w:b/>
                <w:bCs/>
                <w:sz w:val="20"/>
                <w:szCs w:val="20"/>
                <w:lang w:val="en-GB" w:eastAsia="nl-NL"/>
              </w:rPr>
            </w:pPr>
            <w:r w:rsidRPr="007623B9">
              <w:rPr>
                <w:b/>
                <w:bCs/>
                <w:sz w:val="20"/>
                <w:szCs w:val="20"/>
                <w:lang w:val="en-GB" w:eastAsia="nl-NL"/>
              </w:rPr>
              <w:t>Root</w:t>
            </w:r>
          </w:p>
        </w:tc>
        <w:tc>
          <w:tcPr>
            <w:tcW w:w="2034" w:type="dxa"/>
            <w:tcBorders>
              <w:top w:val="single" w:sz="8" w:space="0" w:color="auto"/>
              <w:left w:val="nil"/>
              <w:bottom w:val="single" w:sz="4" w:space="0" w:color="auto"/>
              <w:right w:val="single" w:sz="4" w:space="0" w:color="auto"/>
            </w:tcBorders>
            <w:shd w:val="clear" w:color="000000" w:fill="BFBFBF" w:themeFill="background1" w:themeFillShade="BF"/>
          </w:tcPr>
          <w:p w14:paraId="36FD3B67" w14:textId="77777777" w:rsidR="002F0F5E" w:rsidRPr="007623B9" w:rsidRDefault="002F0F5E" w:rsidP="00495F18">
            <w:pPr>
              <w:spacing w:before="0"/>
              <w:jc w:val="left"/>
              <w:rPr>
                <w:sz w:val="20"/>
                <w:szCs w:val="20"/>
                <w:lang w:val="en-GB" w:eastAsia="nl-NL"/>
              </w:rPr>
            </w:pPr>
            <w:r w:rsidRPr="007623B9">
              <w:rPr>
                <w:sz w:val="20"/>
                <w:szCs w:val="20"/>
                <w:lang w:val="en-GB" w:eastAsia="nl-NL"/>
              </w:rPr>
              <w:t>Exchanged Document Context</w:t>
            </w:r>
          </w:p>
        </w:tc>
        <w:tc>
          <w:tcPr>
            <w:tcW w:w="5103" w:type="dxa"/>
            <w:tcBorders>
              <w:top w:val="single" w:sz="8" w:space="0" w:color="auto"/>
              <w:left w:val="nil"/>
              <w:bottom w:val="single" w:sz="4" w:space="0" w:color="auto"/>
              <w:right w:val="single" w:sz="4" w:space="0" w:color="auto"/>
            </w:tcBorders>
            <w:shd w:val="clear" w:color="000000" w:fill="BFBFBF" w:themeFill="background1" w:themeFillShade="BF"/>
          </w:tcPr>
          <w:p w14:paraId="2BDCB8C8" w14:textId="77777777" w:rsidR="002F0F5E" w:rsidRPr="007623B9" w:rsidRDefault="002F0F5E" w:rsidP="00495F18">
            <w:pPr>
              <w:spacing w:before="0"/>
              <w:jc w:val="left"/>
              <w:rPr>
                <w:sz w:val="20"/>
                <w:szCs w:val="20"/>
                <w:lang w:val="en-GB" w:eastAsia="nl-NL"/>
              </w:rPr>
            </w:pPr>
            <w:r w:rsidRPr="007623B9">
              <w:rPr>
                <w:sz w:val="20"/>
                <w:szCs w:val="20"/>
                <w:lang w:val="en-GB" w:eastAsia="nl-NL"/>
              </w:rPr>
              <w:t>The set of context parameters specified for a use of this master message assembly.</w:t>
            </w:r>
          </w:p>
        </w:tc>
        <w:tc>
          <w:tcPr>
            <w:tcW w:w="709" w:type="dxa"/>
            <w:tcBorders>
              <w:top w:val="single" w:sz="8" w:space="0" w:color="auto"/>
              <w:left w:val="nil"/>
              <w:bottom w:val="single" w:sz="4" w:space="0" w:color="auto"/>
              <w:right w:val="single" w:sz="4" w:space="0" w:color="auto"/>
            </w:tcBorders>
            <w:shd w:val="clear" w:color="000000" w:fill="BFBFBF" w:themeFill="background1" w:themeFillShade="BF"/>
          </w:tcPr>
          <w:p w14:paraId="4DA9ACBE" w14:textId="77777777" w:rsidR="002F0F5E" w:rsidRPr="007623B9" w:rsidRDefault="002F0F5E" w:rsidP="00495F18">
            <w:pPr>
              <w:spacing w:before="0"/>
              <w:jc w:val="center"/>
              <w:rPr>
                <w:sz w:val="20"/>
                <w:szCs w:val="20"/>
                <w:lang w:val="en-GB" w:eastAsia="nl-NL"/>
              </w:rPr>
            </w:pPr>
            <w:r w:rsidRPr="007623B9">
              <w:rPr>
                <w:sz w:val="20"/>
                <w:szCs w:val="20"/>
                <w:lang w:val="en-GB" w:eastAsia="nl-NL"/>
              </w:rPr>
              <w:t>0</w:t>
            </w:r>
          </w:p>
        </w:tc>
        <w:tc>
          <w:tcPr>
            <w:tcW w:w="1163" w:type="dxa"/>
            <w:tcBorders>
              <w:top w:val="single" w:sz="8" w:space="0" w:color="auto"/>
              <w:left w:val="nil"/>
              <w:bottom w:val="single" w:sz="4" w:space="0" w:color="auto"/>
              <w:right w:val="single" w:sz="4" w:space="0" w:color="auto"/>
            </w:tcBorders>
            <w:shd w:val="clear" w:color="000000" w:fill="BFBFBF" w:themeFill="background1" w:themeFillShade="BF"/>
          </w:tcPr>
          <w:p w14:paraId="0154D7EF" w14:textId="77777777" w:rsidR="002F0F5E" w:rsidRPr="007623B9" w:rsidRDefault="002F0F5E" w:rsidP="00495F18">
            <w:pPr>
              <w:spacing w:before="0"/>
              <w:jc w:val="center"/>
              <w:rPr>
                <w:sz w:val="20"/>
                <w:szCs w:val="20"/>
                <w:lang w:val="en-GB" w:eastAsia="nl-NL"/>
              </w:rPr>
            </w:pPr>
            <w:r w:rsidRPr="007623B9">
              <w:rPr>
                <w:sz w:val="20"/>
                <w:szCs w:val="20"/>
                <w:lang w:val="en-GB" w:eastAsia="nl-NL"/>
              </w:rPr>
              <w:t>1</w:t>
            </w:r>
          </w:p>
        </w:tc>
      </w:tr>
      <w:tr w:rsidR="002F0F5E" w:rsidRPr="007623B9" w14:paraId="4334475E" w14:textId="77777777" w:rsidTr="000D46F8">
        <w:trPr>
          <w:trHeight w:val="552"/>
        </w:trPr>
        <w:tc>
          <w:tcPr>
            <w:tcW w:w="796" w:type="dxa"/>
            <w:tcBorders>
              <w:top w:val="single" w:sz="8" w:space="0" w:color="auto"/>
              <w:left w:val="single" w:sz="4" w:space="0" w:color="auto"/>
              <w:bottom w:val="single" w:sz="4" w:space="0" w:color="auto"/>
              <w:right w:val="single" w:sz="4" w:space="0" w:color="auto"/>
            </w:tcBorders>
            <w:shd w:val="clear" w:color="000000" w:fill="BFBFBF" w:themeFill="background1" w:themeFillShade="BF"/>
            <w:noWrap/>
            <w:hideMark/>
          </w:tcPr>
          <w:p w14:paraId="09AAE1F5" w14:textId="77777777" w:rsidR="002F0F5E" w:rsidRPr="007623B9" w:rsidRDefault="002F0F5E" w:rsidP="00495F18">
            <w:pPr>
              <w:spacing w:before="0"/>
              <w:jc w:val="left"/>
              <w:rPr>
                <w:b/>
                <w:bCs/>
                <w:sz w:val="20"/>
                <w:szCs w:val="20"/>
                <w:lang w:val="en-GB" w:eastAsia="nl-NL"/>
              </w:rPr>
            </w:pPr>
            <w:r w:rsidRPr="007623B9">
              <w:rPr>
                <w:b/>
                <w:bCs/>
                <w:sz w:val="20"/>
                <w:szCs w:val="20"/>
                <w:lang w:val="en-GB" w:eastAsia="nl-NL"/>
              </w:rPr>
              <w:t xml:space="preserve">Root </w:t>
            </w:r>
          </w:p>
        </w:tc>
        <w:tc>
          <w:tcPr>
            <w:tcW w:w="2034" w:type="dxa"/>
            <w:tcBorders>
              <w:top w:val="single" w:sz="8" w:space="0" w:color="auto"/>
              <w:left w:val="nil"/>
              <w:bottom w:val="single" w:sz="4" w:space="0" w:color="auto"/>
              <w:right w:val="single" w:sz="4" w:space="0" w:color="auto"/>
            </w:tcBorders>
            <w:shd w:val="clear" w:color="000000" w:fill="BFBFBF" w:themeFill="background1" w:themeFillShade="BF"/>
            <w:hideMark/>
          </w:tcPr>
          <w:p w14:paraId="7BAB23F4" w14:textId="77777777" w:rsidR="002F0F5E" w:rsidRPr="007623B9" w:rsidRDefault="002F0F5E" w:rsidP="00495F18">
            <w:pPr>
              <w:spacing w:before="0"/>
              <w:jc w:val="left"/>
              <w:rPr>
                <w:sz w:val="20"/>
                <w:szCs w:val="20"/>
                <w:lang w:val="en-GB" w:eastAsia="nl-NL"/>
              </w:rPr>
            </w:pPr>
            <w:r w:rsidRPr="007623B9">
              <w:rPr>
                <w:sz w:val="20"/>
                <w:szCs w:val="20"/>
                <w:lang w:val="en-GB" w:eastAsia="nl-NL"/>
              </w:rPr>
              <w:t>Exchanged Document</w:t>
            </w:r>
          </w:p>
        </w:tc>
        <w:tc>
          <w:tcPr>
            <w:tcW w:w="5103" w:type="dxa"/>
            <w:tcBorders>
              <w:top w:val="single" w:sz="8" w:space="0" w:color="auto"/>
              <w:left w:val="nil"/>
              <w:bottom w:val="single" w:sz="4" w:space="0" w:color="auto"/>
              <w:right w:val="single" w:sz="4" w:space="0" w:color="auto"/>
            </w:tcBorders>
            <w:shd w:val="clear" w:color="000000" w:fill="BFBFBF" w:themeFill="background1" w:themeFillShade="BF"/>
            <w:hideMark/>
          </w:tcPr>
          <w:p w14:paraId="6F8F516E" w14:textId="77777777" w:rsidR="002F0F5E" w:rsidRPr="007623B9" w:rsidRDefault="002F0F5E" w:rsidP="00495F18">
            <w:pPr>
              <w:spacing w:before="0"/>
              <w:jc w:val="left"/>
              <w:rPr>
                <w:sz w:val="20"/>
                <w:szCs w:val="20"/>
                <w:lang w:val="en-GB" w:eastAsia="nl-NL"/>
              </w:rPr>
            </w:pPr>
            <w:r w:rsidRPr="007623B9">
              <w:rPr>
                <w:sz w:val="20"/>
                <w:szCs w:val="20"/>
                <w:lang w:val="en-GB" w:eastAsia="nl-NL"/>
              </w:rPr>
              <w:t>A collection of data for a that is exchanged between two or more parties in written, printed or electronic form.</w:t>
            </w:r>
          </w:p>
        </w:tc>
        <w:tc>
          <w:tcPr>
            <w:tcW w:w="709" w:type="dxa"/>
            <w:tcBorders>
              <w:top w:val="single" w:sz="8" w:space="0" w:color="auto"/>
              <w:left w:val="nil"/>
              <w:bottom w:val="single" w:sz="4" w:space="0" w:color="auto"/>
              <w:right w:val="single" w:sz="4" w:space="0" w:color="auto"/>
            </w:tcBorders>
            <w:shd w:val="clear" w:color="000000" w:fill="BFBFBF" w:themeFill="background1" w:themeFillShade="BF"/>
            <w:hideMark/>
          </w:tcPr>
          <w:p w14:paraId="6833EAA9" w14:textId="77777777" w:rsidR="002F0F5E" w:rsidRPr="007623B9" w:rsidRDefault="002F0F5E" w:rsidP="00495F18">
            <w:pPr>
              <w:spacing w:before="0"/>
              <w:jc w:val="center"/>
              <w:rPr>
                <w:sz w:val="20"/>
                <w:szCs w:val="20"/>
                <w:lang w:val="en-GB" w:eastAsia="nl-NL"/>
              </w:rPr>
            </w:pPr>
            <w:r w:rsidRPr="007623B9">
              <w:rPr>
                <w:sz w:val="20"/>
                <w:szCs w:val="20"/>
                <w:lang w:val="en-GB" w:eastAsia="nl-NL"/>
              </w:rPr>
              <w:t>1</w:t>
            </w:r>
          </w:p>
        </w:tc>
        <w:tc>
          <w:tcPr>
            <w:tcW w:w="1163" w:type="dxa"/>
            <w:tcBorders>
              <w:top w:val="single" w:sz="8" w:space="0" w:color="auto"/>
              <w:left w:val="nil"/>
              <w:bottom w:val="single" w:sz="4" w:space="0" w:color="auto"/>
              <w:right w:val="single" w:sz="4" w:space="0" w:color="auto"/>
            </w:tcBorders>
            <w:shd w:val="clear" w:color="000000" w:fill="BFBFBF" w:themeFill="background1" w:themeFillShade="BF"/>
            <w:hideMark/>
          </w:tcPr>
          <w:p w14:paraId="2ABE3F6B" w14:textId="77777777" w:rsidR="002F0F5E" w:rsidRPr="007623B9" w:rsidRDefault="002F0F5E" w:rsidP="00495F18">
            <w:pPr>
              <w:spacing w:before="0"/>
              <w:jc w:val="center"/>
              <w:rPr>
                <w:sz w:val="20"/>
                <w:szCs w:val="20"/>
                <w:lang w:val="en-GB" w:eastAsia="nl-NL"/>
              </w:rPr>
            </w:pPr>
            <w:r w:rsidRPr="007623B9">
              <w:rPr>
                <w:sz w:val="20"/>
                <w:szCs w:val="20"/>
                <w:lang w:val="en-GB" w:eastAsia="nl-NL"/>
              </w:rPr>
              <w:t>1</w:t>
            </w:r>
          </w:p>
        </w:tc>
      </w:tr>
      <w:tr w:rsidR="002F0F5E" w:rsidRPr="007623B9" w14:paraId="0B0F8BAA" w14:textId="77777777" w:rsidTr="000D46F8">
        <w:trPr>
          <w:trHeight w:val="56"/>
        </w:trPr>
        <w:tc>
          <w:tcPr>
            <w:tcW w:w="79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noWrap/>
          </w:tcPr>
          <w:p w14:paraId="47A2B392" w14:textId="77777777" w:rsidR="002F0F5E" w:rsidRPr="007623B9" w:rsidRDefault="002F0F5E" w:rsidP="00495F18">
            <w:pPr>
              <w:spacing w:before="0"/>
              <w:jc w:val="left"/>
              <w:rPr>
                <w:b/>
                <w:bCs/>
                <w:sz w:val="20"/>
                <w:szCs w:val="20"/>
                <w:lang w:val="en-GB" w:eastAsia="nl-NL"/>
              </w:rPr>
            </w:pPr>
            <w:r w:rsidRPr="007623B9">
              <w:rPr>
                <w:b/>
                <w:bCs/>
                <w:sz w:val="20"/>
                <w:szCs w:val="20"/>
                <w:lang w:val="en-GB" w:eastAsia="nl-NL"/>
              </w:rPr>
              <w:t xml:space="preserve">Root </w:t>
            </w:r>
          </w:p>
        </w:tc>
        <w:tc>
          <w:tcPr>
            <w:tcW w:w="2034" w:type="dxa"/>
            <w:tcBorders>
              <w:top w:val="single" w:sz="4" w:space="0" w:color="auto"/>
              <w:left w:val="nil"/>
              <w:bottom w:val="single" w:sz="4" w:space="0" w:color="auto"/>
              <w:right w:val="single" w:sz="4" w:space="0" w:color="auto"/>
            </w:tcBorders>
            <w:shd w:val="clear" w:color="000000" w:fill="BFBFBF" w:themeFill="background1" w:themeFillShade="BF"/>
          </w:tcPr>
          <w:p w14:paraId="47CFBA63" w14:textId="77777777" w:rsidR="002F0F5E" w:rsidRPr="007623B9" w:rsidRDefault="002F0F5E" w:rsidP="00495F18">
            <w:pPr>
              <w:spacing w:before="0"/>
              <w:jc w:val="left"/>
              <w:rPr>
                <w:sz w:val="20"/>
                <w:szCs w:val="20"/>
                <w:lang w:val="en-GB" w:eastAsia="nl-NL"/>
              </w:rPr>
            </w:pPr>
            <w:r w:rsidRPr="007623B9">
              <w:rPr>
                <w:sz w:val="20"/>
                <w:szCs w:val="20"/>
                <w:lang w:val="en-GB" w:eastAsia="nl-NL"/>
              </w:rPr>
              <w:t>Acknowledgement Document</w:t>
            </w:r>
          </w:p>
        </w:tc>
        <w:tc>
          <w:tcPr>
            <w:tcW w:w="5103" w:type="dxa"/>
            <w:tcBorders>
              <w:top w:val="single" w:sz="4" w:space="0" w:color="auto"/>
              <w:left w:val="nil"/>
              <w:bottom w:val="single" w:sz="4" w:space="0" w:color="auto"/>
              <w:right w:val="single" w:sz="4" w:space="0" w:color="auto"/>
            </w:tcBorders>
            <w:shd w:val="clear" w:color="000000" w:fill="BFBFBF" w:themeFill="background1" w:themeFillShade="BF"/>
          </w:tcPr>
          <w:p w14:paraId="072E3359" w14:textId="1193C24C" w:rsidR="002F0F5E" w:rsidRPr="007623B9" w:rsidRDefault="002F0F5E" w:rsidP="00495F18">
            <w:pPr>
              <w:spacing w:before="0"/>
              <w:jc w:val="left"/>
              <w:rPr>
                <w:sz w:val="20"/>
                <w:szCs w:val="20"/>
                <w:lang w:val="en-GB" w:eastAsia="nl-NL"/>
              </w:rPr>
            </w:pPr>
            <w:r w:rsidRPr="007623B9">
              <w:rPr>
                <w:sz w:val="20"/>
                <w:szCs w:val="20"/>
                <w:lang w:val="en-GB" w:eastAsia="nl-NL"/>
              </w:rPr>
              <w:t xml:space="preserve">This data exchange provides the means to send </w:t>
            </w:r>
            <w:r w:rsidR="00E97E9B">
              <w:rPr>
                <w:sz w:val="20"/>
                <w:szCs w:val="20"/>
                <w:lang w:val="en-GB" w:eastAsia="nl-NL"/>
              </w:rPr>
              <w:t>Acknowledgement</w:t>
            </w:r>
            <w:r w:rsidRPr="007623B9">
              <w:rPr>
                <w:sz w:val="20"/>
                <w:szCs w:val="20"/>
                <w:lang w:val="en-GB" w:eastAsia="nl-NL"/>
              </w:rPr>
              <w:t xml:space="preserve"> information to a </w:t>
            </w:r>
            <w:r w:rsidR="003E53DF" w:rsidRPr="007623B9">
              <w:rPr>
                <w:sz w:val="20"/>
                <w:szCs w:val="20"/>
                <w:lang w:val="en-GB" w:eastAsia="nl-NL"/>
              </w:rPr>
              <w:t>data provider</w:t>
            </w:r>
            <w:r w:rsidRPr="007623B9">
              <w:rPr>
                <w:sz w:val="20"/>
                <w:szCs w:val="20"/>
                <w:lang w:val="en-GB" w:eastAsia="nl-NL"/>
              </w:rPr>
              <w:t>.</w:t>
            </w:r>
          </w:p>
        </w:tc>
        <w:tc>
          <w:tcPr>
            <w:tcW w:w="709" w:type="dxa"/>
            <w:tcBorders>
              <w:top w:val="single" w:sz="4" w:space="0" w:color="auto"/>
              <w:left w:val="nil"/>
              <w:bottom w:val="single" w:sz="4" w:space="0" w:color="auto"/>
              <w:right w:val="single" w:sz="4" w:space="0" w:color="auto"/>
            </w:tcBorders>
            <w:shd w:val="clear" w:color="000000" w:fill="BFBFBF" w:themeFill="background1" w:themeFillShade="BF"/>
          </w:tcPr>
          <w:p w14:paraId="12748679" w14:textId="77777777" w:rsidR="002F0F5E" w:rsidRPr="007623B9" w:rsidRDefault="002F0F5E" w:rsidP="00495F18">
            <w:pPr>
              <w:spacing w:before="0"/>
              <w:jc w:val="center"/>
              <w:rPr>
                <w:sz w:val="20"/>
                <w:szCs w:val="20"/>
                <w:lang w:val="en-GB" w:eastAsia="nl-NL"/>
              </w:rPr>
            </w:pPr>
            <w:r w:rsidRPr="007623B9">
              <w:rPr>
                <w:sz w:val="20"/>
                <w:szCs w:val="20"/>
                <w:lang w:val="en-GB" w:eastAsia="nl-NL"/>
              </w:rPr>
              <w:t>1</w:t>
            </w:r>
          </w:p>
        </w:tc>
        <w:tc>
          <w:tcPr>
            <w:tcW w:w="1163" w:type="dxa"/>
            <w:tcBorders>
              <w:top w:val="single" w:sz="4" w:space="0" w:color="auto"/>
              <w:left w:val="nil"/>
              <w:bottom w:val="single" w:sz="4" w:space="0" w:color="auto"/>
              <w:right w:val="single" w:sz="4" w:space="0" w:color="auto"/>
            </w:tcBorders>
            <w:shd w:val="clear" w:color="000000" w:fill="BFBFBF" w:themeFill="background1" w:themeFillShade="BF"/>
          </w:tcPr>
          <w:p w14:paraId="1B5778B8" w14:textId="77777777" w:rsidR="002F0F5E" w:rsidRPr="007623B9" w:rsidRDefault="002F0F5E" w:rsidP="00495F18">
            <w:pPr>
              <w:spacing w:before="0"/>
              <w:jc w:val="center"/>
              <w:rPr>
                <w:sz w:val="20"/>
                <w:szCs w:val="20"/>
                <w:lang w:val="en-GB" w:eastAsia="nl-NL"/>
              </w:rPr>
            </w:pPr>
            <w:r w:rsidRPr="007623B9">
              <w:rPr>
                <w:sz w:val="20"/>
                <w:szCs w:val="20"/>
                <w:lang w:val="en-GB" w:eastAsia="nl-NL"/>
              </w:rPr>
              <w:t>unbounded</w:t>
            </w:r>
          </w:p>
        </w:tc>
      </w:tr>
    </w:tbl>
    <w:p w14:paraId="779B42CB" w14:textId="068799F2" w:rsidR="00C25ACB" w:rsidRPr="007623B9" w:rsidRDefault="00C25ACB" w:rsidP="00C25ACB">
      <w:pPr>
        <w:pStyle w:val="Kop3"/>
        <w:numPr>
          <w:ilvl w:val="2"/>
          <w:numId w:val="31"/>
        </w:numPr>
        <w:rPr>
          <w:lang w:val="en-GB"/>
        </w:rPr>
      </w:pPr>
      <w:bookmarkStart w:id="125" w:name="_Toc46422092"/>
      <w:r w:rsidRPr="007623B9">
        <w:rPr>
          <w:lang w:val="en-GB"/>
        </w:rPr>
        <w:t>Message core components</w:t>
      </w:r>
      <w:bookmarkEnd w:id="125"/>
    </w:p>
    <w:p w14:paraId="0666C62F" w14:textId="3517CAC3" w:rsidR="001E2A72" w:rsidRPr="007623B9" w:rsidRDefault="00635C96" w:rsidP="007623B9">
      <w:pPr>
        <w:pStyle w:val="Bijschrift"/>
        <w:rPr>
          <w:lang w:val="en-GB"/>
        </w:rPr>
      </w:pPr>
      <w:bookmarkStart w:id="126" w:name="_Toc45131458"/>
      <w:bookmarkStart w:id="127" w:name="_Toc45131495"/>
      <w:bookmarkStart w:id="128" w:name="_Toc46423324"/>
      <w:bookmarkEnd w:id="126"/>
      <w:bookmarkEnd w:id="127"/>
      <w:r w:rsidRPr="007623B9">
        <w:rPr>
          <w:lang w:val="en-GB"/>
        </w:rPr>
        <w:t xml:space="preserve">Table </w:t>
      </w:r>
      <w:r w:rsidRPr="007623B9">
        <w:rPr>
          <w:lang w:val="en-GB"/>
        </w:rPr>
        <w:fldChar w:fldCharType="begin"/>
      </w:r>
      <w:r w:rsidRPr="007623B9">
        <w:rPr>
          <w:lang w:val="en-GB"/>
        </w:rPr>
        <w:instrText xml:space="preserve"> STYLEREF 1 \s </w:instrText>
      </w:r>
      <w:r w:rsidRPr="007623B9">
        <w:rPr>
          <w:lang w:val="en-GB"/>
        </w:rPr>
        <w:fldChar w:fldCharType="separate"/>
      </w:r>
      <w:r w:rsidRPr="007623B9">
        <w:rPr>
          <w:noProof/>
          <w:lang w:val="en-GB"/>
        </w:rPr>
        <w:t>8</w:t>
      </w:r>
      <w:r w:rsidRPr="007623B9">
        <w:rPr>
          <w:lang w:val="en-GB"/>
        </w:rPr>
        <w:fldChar w:fldCharType="end"/>
      </w:r>
      <w:r w:rsidRPr="007623B9">
        <w:rPr>
          <w:lang w:val="en-GB"/>
        </w:rPr>
        <w:noBreakHyphen/>
      </w:r>
      <w:r w:rsidRPr="007623B9">
        <w:rPr>
          <w:lang w:val="en-GB"/>
        </w:rPr>
        <w:fldChar w:fldCharType="begin"/>
      </w:r>
      <w:r w:rsidRPr="007623B9">
        <w:rPr>
          <w:lang w:val="en-GB"/>
        </w:rPr>
        <w:instrText xml:space="preserve"> SEQ Table \* ARABIC \s 1 </w:instrText>
      </w:r>
      <w:r w:rsidRPr="007623B9">
        <w:rPr>
          <w:lang w:val="en-GB"/>
        </w:rPr>
        <w:fldChar w:fldCharType="separate"/>
      </w:r>
      <w:r w:rsidR="00262B10" w:rsidRPr="007623B9">
        <w:rPr>
          <w:noProof/>
          <w:lang w:val="en-GB"/>
        </w:rPr>
        <w:t>5</w:t>
      </w:r>
      <w:r w:rsidRPr="007623B9">
        <w:rPr>
          <w:lang w:val="en-GB"/>
        </w:rPr>
        <w:fldChar w:fldCharType="end"/>
      </w:r>
      <w:r w:rsidRPr="007623B9">
        <w:rPr>
          <w:lang w:val="en-GB"/>
        </w:rPr>
        <w:t xml:space="preserve"> Message core components</w:t>
      </w:r>
      <w:bookmarkEnd w:id="128"/>
    </w:p>
    <w:tbl>
      <w:tblPr>
        <w:tblW w:w="9895" w:type="dxa"/>
        <w:tblLayout w:type="fixed"/>
        <w:tblCellMar>
          <w:left w:w="70" w:type="dxa"/>
          <w:right w:w="70" w:type="dxa"/>
        </w:tblCellMar>
        <w:tblLook w:val="04A0" w:firstRow="1" w:lastRow="0" w:firstColumn="1" w:lastColumn="0" w:noHBand="0" w:noVBand="1"/>
      </w:tblPr>
      <w:tblGrid>
        <w:gridCol w:w="755"/>
        <w:gridCol w:w="2200"/>
        <w:gridCol w:w="2710"/>
        <w:gridCol w:w="1578"/>
        <w:gridCol w:w="709"/>
        <w:gridCol w:w="802"/>
        <w:gridCol w:w="1134"/>
        <w:gridCol w:w="7"/>
      </w:tblGrid>
      <w:tr w:rsidR="00EE325B" w:rsidRPr="007623B9" w14:paraId="112F99EC" w14:textId="77777777" w:rsidTr="000D46F8">
        <w:trPr>
          <w:trHeight w:val="195"/>
          <w:tblHeader/>
        </w:trPr>
        <w:tc>
          <w:tcPr>
            <w:tcW w:w="9895" w:type="dxa"/>
            <w:gridSpan w:val="8"/>
            <w:tcBorders>
              <w:top w:val="single" w:sz="4" w:space="0" w:color="auto"/>
              <w:left w:val="single" w:sz="4" w:space="0" w:color="auto"/>
              <w:bottom w:val="single" w:sz="4" w:space="0" w:color="auto"/>
              <w:right w:val="single" w:sz="4" w:space="0" w:color="auto"/>
            </w:tcBorders>
            <w:shd w:val="clear" w:color="000000" w:fill="002060"/>
          </w:tcPr>
          <w:p w14:paraId="67BA3B91" w14:textId="2BFBF054" w:rsidR="00EE325B" w:rsidRPr="007623B9" w:rsidRDefault="00EE325B" w:rsidP="007623B9">
            <w:pPr>
              <w:spacing w:before="0"/>
              <w:jc w:val="left"/>
              <w:rPr>
                <w:b/>
                <w:bCs/>
                <w:sz w:val="20"/>
                <w:szCs w:val="20"/>
                <w:lang w:val="en-GB" w:eastAsia="nl-NL"/>
              </w:rPr>
            </w:pPr>
            <w:r w:rsidRPr="007623B9">
              <w:rPr>
                <w:b/>
                <w:bCs/>
                <w:sz w:val="20"/>
                <w:szCs w:val="20"/>
                <w:lang w:val="en-GB" w:eastAsia="nl-NL"/>
              </w:rPr>
              <w:t>Cross-Industry Acknowledgement</w:t>
            </w:r>
          </w:p>
        </w:tc>
      </w:tr>
      <w:tr w:rsidR="002F0F5E" w:rsidRPr="007623B9" w14:paraId="184A9C25" w14:textId="54496262" w:rsidTr="000D46F8">
        <w:trPr>
          <w:gridAfter w:val="1"/>
          <w:wAfter w:w="7" w:type="dxa"/>
          <w:trHeight w:val="195"/>
          <w:tblHeader/>
        </w:trPr>
        <w:tc>
          <w:tcPr>
            <w:tcW w:w="755" w:type="dxa"/>
            <w:tcBorders>
              <w:top w:val="single" w:sz="4" w:space="0" w:color="auto"/>
              <w:left w:val="single" w:sz="4" w:space="0" w:color="auto"/>
              <w:bottom w:val="single" w:sz="8" w:space="0" w:color="auto"/>
              <w:right w:val="single" w:sz="4" w:space="0" w:color="auto"/>
            </w:tcBorders>
            <w:shd w:val="clear" w:color="000000" w:fill="000000" w:themeFill="text1"/>
            <w:hideMark/>
          </w:tcPr>
          <w:p w14:paraId="1E130C44" w14:textId="77777777" w:rsidR="002F0F5E" w:rsidRPr="007623B9" w:rsidRDefault="002F0F5E" w:rsidP="00587BA4">
            <w:pPr>
              <w:spacing w:before="0"/>
              <w:jc w:val="center"/>
              <w:rPr>
                <w:b/>
                <w:bCs/>
                <w:sz w:val="20"/>
                <w:szCs w:val="20"/>
                <w:lang w:val="en-GB" w:eastAsia="nl-NL"/>
              </w:rPr>
            </w:pPr>
            <w:r w:rsidRPr="007623B9">
              <w:rPr>
                <w:b/>
                <w:bCs/>
                <w:sz w:val="20"/>
                <w:szCs w:val="20"/>
                <w:lang w:val="en-GB" w:eastAsia="nl-NL"/>
              </w:rPr>
              <w:t>Type</w:t>
            </w:r>
          </w:p>
        </w:tc>
        <w:tc>
          <w:tcPr>
            <w:tcW w:w="2200" w:type="dxa"/>
            <w:tcBorders>
              <w:top w:val="single" w:sz="4" w:space="0" w:color="auto"/>
              <w:left w:val="nil"/>
              <w:bottom w:val="single" w:sz="8" w:space="0" w:color="auto"/>
              <w:right w:val="single" w:sz="4" w:space="0" w:color="auto"/>
            </w:tcBorders>
            <w:shd w:val="clear" w:color="000000" w:fill="000000" w:themeFill="text1"/>
            <w:hideMark/>
          </w:tcPr>
          <w:p w14:paraId="5BCA4F50" w14:textId="77777777" w:rsidR="002F0F5E" w:rsidRPr="007623B9" w:rsidRDefault="002F0F5E" w:rsidP="00587BA4">
            <w:pPr>
              <w:spacing w:before="0"/>
              <w:jc w:val="center"/>
              <w:rPr>
                <w:b/>
                <w:bCs/>
                <w:sz w:val="20"/>
                <w:szCs w:val="20"/>
                <w:lang w:val="en-GB" w:eastAsia="nl-NL"/>
              </w:rPr>
            </w:pPr>
            <w:r w:rsidRPr="007623B9">
              <w:rPr>
                <w:b/>
                <w:bCs/>
                <w:sz w:val="20"/>
                <w:szCs w:val="20"/>
                <w:lang w:val="en-GB" w:eastAsia="nl-NL"/>
              </w:rPr>
              <w:t>Name</w:t>
            </w:r>
          </w:p>
        </w:tc>
        <w:tc>
          <w:tcPr>
            <w:tcW w:w="2710" w:type="dxa"/>
            <w:tcBorders>
              <w:top w:val="single" w:sz="4" w:space="0" w:color="auto"/>
              <w:left w:val="nil"/>
              <w:bottom w:val="single" w:sz="8" w:space="0" w:color="auto"/>
              <w:right w:val="single" w:sz="4" w:space="0" w:color="auto"/>
            </w:tcBorders>
            <w:shd w:val="clear" w:color="000000" w:fill="000000" w:themeFill="text1"/>
            <w:hideMark/>
          </w:tcPr>
          <w:p w14:paraId="7B519C41" w14:textId="77777777" w:rsidR="002F0F5E" w:rsidRPr="007623B9" w:rsidRDefault="002F0F5E" w:rsidP="00587BA4">
            <w:pPr>
              <w:spacing w:before="0"/>
              <w:jc w:val="center"/>
              <w:rPr>
                <w:b/>
                <w:bCs/>
                <w:sz w:val="20"/>
                <w:szCs w:val="20"/>
                <w:lang w:val="en-GB" w:eastAsia="nl-NL"/>
              </w:rPr>
            </w:pPr>
            <w:r w:rsidRPr="007623B9">
              <w:rPr>
                <w:b/>
                <w:bCs/>
                <w:sz w:val="20"/>
                <w:szCs w:val="20"/>
                <w:lang w:val="en-GB" w:eastAsia="nl-NL"/>
              </w:rPr>
              <w:t>Definition</w:t>
            </w:r>
          </w:p>
        </w:tc>
        <w:tc>
          <w:tcPr>
            <w:tcW w:w="1578" w:type="dxa"/>
            <w:tcBorders>
              <w:top w:val="single" w:sz="4" w:space="0" w:color="auto"/>
              <w:left w:val="nil"/>
              <w:bottom w:val="single" w:sz="8" w:space="0" w:color="auto"/>
              <w:right w:val="single" w:sz="4" w:space="0" w:color="auto"/>
            </w:tcBorders>
            <w:shd w:val="clear" w:color="000000" w:fill="000000" w:themeFill="text1"/>
            <w:hideMark/>
          </w:tcPr>
          <w:p w14:paraId="04E474E9" w14:textId="77777777" w:rsidR="002F0F5E" w:rsidRPr="007623B9" w:rsidRDefault="002F0F5E" w:rsidP="00587BA4">
            <w:pPr>
              <w:spacing w:before="0"/>
              <w:jc w:val="center"/>
              <w:rPr>
                <w:b/>
                <w:bCs/>
                <w:sz w:val="20"/>
                <w:szCs w:val="20"/>
                <w:lang w:val="en-GB" w:eastAsia="nl-NL"/>
              </w:rPr>
            </w:pPr>
            <w:r w:rsidRPr="007623B9">
              <w:rPr>
                <w:b/>
                <w:bCs/>
                <w:sz w:val="20"/>
                <w:szCs w:val="20"/>
                <w:lang w:val="en-GB" w:eastAsia="nl-NL"/>
              </w:rPr>
              <w:t>Example</w:t>
            </w:r>
          </w:p>
        </w:tc>
        <w:tc>
          <w:tcPr>
            <w:tcW w:w="709" w:type="dxa"/>
            <w:tcBorders>
              <w:top w:val="single" w:sz="4" w:space="0" w:color="auto"/>
              <w:left w:val="nil"/>
              <w:bottom w:val="single" w:sz="8" w:space="0" w:color="auto"/>
              <w:right w:val="single" w:sz="4" w:space="0" w:color="auto"/>
            </w:tcBorders>
            <w:shd w:val="clear" w:color="000000" w:fill="000000" w:themeFill="text1"/>
            <w:hideMark/>
          </w:tcPr>
          <w:p w14:paraId="4B65B588" w14:textId="77777777" w:rsidR="002F0F5E" w:rsidRPr="007623B9" w:rsidRDefault="002F0F5E" w:rsidP="00587BA4">
            <w:pPr>
              <w:spacing w:before="0"/>
              <w:jc w:val="center"/>
              <w:rPr>
                <w:b/>
                <w:bCs/>
                <w:sz w:val="20"/>
                <w:szCs w:val="20"/>
                <w:lang w:val="en-GB" w:eastAsia="nl-NL"/>
              </w:rPr>
            </w:pPr>
            <w:r w:rsidRPr="007623B9">
              <w:rPr>
                <w:b/>
                <w:bCs/>
                <w:sz w:val="20"/>
                <w:szCs w:val="20"/>
                <w:lang w:val="en-GB" w:eastAsia="nl-NL"/>
              </w:rPr>
              <w:t>TDED</w:t>
            </w:r>
          </w:p>
        </w:tc>
        <w:tc>
          <w:tcPr>
            <w:tcW w:w="802" w:type="dxa"/>
            <w:tcBorders>
              <w:top w:val="single" w:sz="4" w:space="0" w:color="auto"/>
              <w:left w:val="nil"/>
              <w:bottom w:val="single" w:sz="8" w:space="0" w:color="auto"/>
              <w:right w:val="single" w:sz="4" w:space="0" w:color="auto"/>
            </w:tcBorders>
            <w:shd w:val="clear" w:color="000000" w:fill="000000" w:themeFill="text1"/>
            <w:hideMark/>
          </w:tcPr>
          <w:p w14:paraId="17F206AA" w14:textId="77777777" w:rsidR="002F0F5E" w:rsidRPr="007623B9" w:rsidRDefault="002F0F5E" w:rsidP="00587BA4">
            <w:pPr>
              <w:spacing w:before="0"/>
              <w:jc w:val="center"/>
              <w:rPr>
                <w:b/>
                <w:bCs/>
                <w:sz w:val="20"/>
                <w:szCs w:val="20"/>
                <w:lang w:val="en-GB" w:eastAsia="nl-NL"/>
              </w:rPr>
            </w:pPr>
            <w:r w:rsidRPr="007623B9">
              <w:rPr>
                <w:b/>
                <w:bCs/>
                <w:sz w:val="20"/>
                <w:szCs w:val="20"/>
                <w:lang w:val="en-GB" w:eastAsia="nl-NL"/>
              </w:rPr>
              <w:t>Min</w:t>
            </w:r>
          </w:p>
        </w:tc>
        <w:tc>
          <w:tcPr>
            <w:tcW w:w="1134" w:type="dxa"/>
            <w:tcBorders>
              <w:top w:val="single" w:sz="4" w:space="0" w:color="auto"/>
              <w:left w:val="nil"/>
              <w:bottom w:val="single" w:sz="8" w:space="0" w:color="auto"/>
              <w:right w:val="single" w:sz="4" w:space="0" w:color="auto"/>
            </w:tcBorders>
            <w:shd w:val="clear" w:color="000000" w:fill="000000" w:themeFill="text1"/>
            <w:hideMark/>
          </w:tcPr>
          <w:p w14:paraId="3AF65C95" w14:textId="77777777" w:rsidR="002F0F5E" w:rsidRPr="007623B9" w:rsidRDefault="002F0F5E" w:rsidP="00587BA4">
            <w:pPr>
              <w:spacing w:before="0"/>
              <w:jc w:val="center"/>
              <w:rPr>
                <w:b/>
                <w:bCs/>
                <w:sz w:val="20"/>
                <w:szCs w:val="20"/>
                <w:lang w:val="en-GB" w:eastAsia="nl-NL"/>
              </w:rPr>
            </w:pPr>
            <w:r w:rsidRPr="007623B9">
              <w:rPr>
                <w:b/>
                <w:bCs/>
                <w:sz w:val="20"/>
                <w:szCs w:val="20"/>
                <w:lang w:val="en-GB" w:eastAsia="nl-NL"/>
              </w:rPr>
              <w:t>Max</w:t>
            </w:r>
          </w:p>
        </w:tc>
      </w:tr>
      <w:tr w:rsidR="002F0F5E" w:rsidRPr="007623B9" w14:paraId="31140050" w14:textId="77777777" w:rsidTr="000D46F8">
        <w:trPr>
          <w:gridAfter w:val="1"/>
          <w:wAfter w:w="7" w:type="dxa"/>
          <w:trHeight w:val="552"/>
        </w:trPr>
        <w:tc>
          <w:tcPr>
            <w:tcW w:w="755" w:type="dxa"/>
            <w:tcBorders>
              <w:top w:val="single" w:sz="4" w:space="0" w:color="auto"/>
              <w:left w:val="single" w:sz="4" w:space="0" w:color="auto"/>
              <w:bottom w:val="single" w:sz="4" w:space="0" w:color="auto"/>
              <w:right w:val="single" w:sz="4" w:space="0" w:color="auto"/>
            </w:tcBorders>
            <w:shd w:val="clear" w:color="000000" w:fill="FFFF00"/>
            <w:noWrap/>
          </w:tcPr>
          <w:p w14:paraId="38830A87" w14:textId="11DAB582" w:rsidR="002F0F5E" w:rsidRPr="007623B9" w:rsidRDefault="002F0F5E" w:rsidP="00587BA4">
            <w:pPr>
              <w:spacing w:before="0"/>
              <w:jc w:val="left"/>
              <w:rPr>
                <w:b/>
                <w:bCs/>
                <w:sz w:val="20"/>
                <w:szCs w:val="20"/>
                <w:lang w:val="en-GB" w:eastAsia="nl-NL"/>
              </w:rPr>
            </w:pPr>
            <w:r w:rsidRPr="007623B9">
              <w:rPr>
                <w:b/>
                <w:bCs/>
                <w:sz w:val="20"/>
                <w:szCs w:val="20"/>
                <w:lang w:val="en-GB" w:eastAsia="nl-NL"/>
              </w:rPr>
              <w:t>Entity</w:t>
            </w:r>
          </w:p>
        </w:tc>
        <w:tc>
          <w:tcPr>
            <w:tcW w:w="2200" w:type="dxa"/>
            <w:tcBorders>
              <w:top w:val="single" w:sz="4" w:space="0" w:color="auto"/>
              <w:left w:val="nil"/>
              <w:bottom w:val="single" w:sz="4" w:space="0" w:color="auto"/>
              <w:right w:val="single" w:sz="4" w:space="0" w:color="auto"/>
            </w:tcBorders>
            <w:shd w:val="clear" w:color="000000" w:fill="FFFF00"/>
          </w:tcPr>
          <w:p w14:paraId="1637B610" w14:textId="25E6F53B" w:rsidR="002F0F5E" w:rsidRPr="007623B9" w:rsidRDefault="002F0F5E" w:rsidP="00587BA4">
            <w:pPr>
              <w:spacing w:before="0"/>
              <w:jc w:val="left"/>
              <w:rPr>
                <w:sz w:val="20"/>
                <w:szCs w:val="20"/>
                <w:lang w:val="en-GB" w:eastAsia="nl-NL"/>
              </w:rPr>
            </w:pPr>
            <w:r w:rsidRPr="007623B9">
              <w:rPr>
                <w:sz w:val="20"/>
                <w:szCs w:val="20"/>
                <w:lang w:val="en-GB" w:eastAsia="nl-NL"/>
              </w:rPr>
              <w:t>Exchanged Document Context</w:t>
            </w:r>
          </w:p>
        </w:tc>
        <w:tc>
          <w:tcPr>
            <w:tcW w:w="2710" w:type="dxa"/>
            <w:tcBorders>
              <w:top w:val="single" w:sz="4" w:space="0" w:color="auto"/>
              <w:left w:val="nil"/>
              <w:bottom w:val="single" w:sz="4" w:space="0" w:color="auto"/>
              <w:right w:val="single" w:sz="4" w:space="0" w:color="auto"/>
            </w:tcBorders>
            <w:shd w:val="clear" w:color="000000" w:fill="FFFF00"/>
          </w:tcPr>
          <w:p w14:paraId="72502F31" w14:textId="32D580D0" w:rsidR="002F0F5E" w:rsidRPr="007623B9" w:rsidRDefault="002F0F5E" w:rsidP="00587BA4">
            <w:pPr>
              <w:spacing w:before="0"/>
              <w:jc w:val="left"/>
              <w:rPr>
                <w:sz w:val="20"/>
                <w:szCs w:val="20"/>
                <w:lang w:val="en-GB" w:eastAsia="nl-NL"/>
              </w:rPr>
            </w:pPr>
            <w:r w:rsidRPr="007623B9">
              <w:rPr>
                <w:sz w:val="20"/>
                <w:szCs w:val="20"/>
                <w:lang w:val="en-GB" w:eastAsia="nl-NL"/>
              </w:rPr>
              <w:t>The set of context parameters specified for a use of this message.</w:t>
            </w:r>
          </w:p>
        </w:tc>
        <w:tc>
          <w:tcPr>
            <w:tcW w:w="1578" w:type="dxa"/>
            <w:tcBorders>
              <w:top w:val="single" w:sz="4" w:space="0" w:color="auto"/>
              <w:left w:val="nil"/>
              <w:bottom w:val="single" w:sz="4" w:space="0" w:color="auto"/>
              <w:right w:val="single" w:sz="4" w:space="0" w:color="auto"/>
            </w:tcBorders>
            <w:shd w:val="clear" w:color="000000" w:fill="FFFF00"/>
          </w:tcPr>
          <w:p w14:paraId="092F7187" w14:textId="77777777" w:rsidR="002F0F5E" w:rsidRPr="007623B9" w:rsidRDefault="002F0F5E" w:rsidP="00587BA4">
            <w:pPr>
              <w:spacing w:before="0"/>
              <w:jc w:val="left"/>
              <w:rPr>
                <w:sz w:val="20"/>
                <w:szCs w:val="20"/>
                <w:lang w:val="en-GB" w:eastAsia="nl-NL"/>
              </w:rPr>
            </w:pPr>
          </w:p>
        </w:tc>
        <w:tc>
          <w:tcPr>
            <w:tcW w:w="709" w:type="dxa"/>
            <w:tcBorders>
              <w:top w:val="single" w:sz="4" w:space="0" w:color="auto"/>
              <w:left w:val="nil"/>
              <w:bottom w:val="single" w:sz="4" w:space="0" w:color="auto"/>
              <w:right w:val="single" w:sz="4" w:space="0" w:color="auto"/>
            </w:tcBorders>
            <w:shd w:val="clear" w:color="000000" w:fill="FFFF00"/>
          </w:tcPr>
          <w:p w14:paraId="7C22EBEE" w14:textId="77777777" w:rsidR="002F0F5E" w:rsidRPr="007623B9" w:rsidRDefault="002F0F5E" w:rsidP="00587BA4">
            <w:pPr>
              <w:spacing w:before="0"/>
              <w:jc w:val="left"/>
              <w:rPr>
                <w:sz w:val="20"/>
                <w:szCs w:val="20"/>
                <w:lang w:val="en-GB" w:eastAsia="nl-NL"/>
              </w:rPr>
            </w:pPr>
          </w:p>
        </w:tc>
        <w:tc>
          <w:tcPr>
            <w:tcW w:w="802" w:type="dxa"/>
            <w:tcBorders>
              <w:top w:val="single" w:sz="4" w:space="0" w:color="auto"/>
              <w:left w:val="nil"/>
              <w:bottom w:val="single" w:sz="4" w:space="0" w:color="auto"/>
              <w:right w:val="single" w:sz="4" w:space="0" w:color="auto"/>
            </w:tcBorders>
            <w:shd w:val="clear" w:color="000000" w:fill="FFFF00"/>
          </w:tcPr>
          <w:p w14:paraId="62C209E3" w14:textId="617715F3" w:rsidR="002F0F5E" w:rsidRPr="007623B9" w:rsidRDefault="002F0F5E" w:rsidP="007623B9">
            <w:pPr>
              <w:spacing w:before="0"/>
              <w:jc w:val="center"/>
              <w:rPr>
                <w:sz w:val="20"/>
                <w:szCs w:val="20"/>
                <w:lang w:val="en-GB" w:eastAsia="nl-NL"/>
              </w:rPr>
            </w:pPr>
          </w:p>
        </w:tc>
        <w:tc>
          <w:tcPr>
            <w:tcW w:w="1134" w:type="dxa"/>
            <w:tcBorders>
              <w:top w:val="single" w:sz="4" w:space="0" w:color="auto"/>
              <w:left w:val="nil"/>
              <w:bottom w:val="single" w:sz="4" w:space="0" w:color="auto"/>
              <w:right w:val="single" w:sz="4" w:space="0" w:color="auto"/>
            </w:tcBorders>
            <w:shd w:val="clear" w:color="000000" w:fill="FFFF00"/>
          </w:tcPr>
          <w:p w14:paraId="49023031" w14:textId="6045666C" w:rsidR="002F0F5E" w:rsidRPr="007623B9" w:rsidRDefault="002F0F5E" w:rsidP="007623B9">
            <w:pPr>
              <w:spacing w:before="0"/>
              <w:jc w:val="center"/>
              <w:rPr>
                <w:sz w:val="20"/>
                <w:szCs w:val="20"/>
                <w:lang w:val="en-GB" w:eastAsia="nl-NL"/>
              </w:rPr>
            </w:pPr>
          </w:p>
        </w:tc>
      </w:tr>
      <w:tr w:rsidR="002F0F5E" w:rsidRPr="007623B9" w14:paraId="0FE7F72D" w14:textId="77777777" w:rsidTr="000D46F8">
        <w:trPr>
          <w:gridAfter w:val="1"/>
          <w:wAfter w:w="7" w:type="dxa"/>
          <w:trHeight w:val="552"/>
        </w:trPr>
        <w:tc>
          <w:tcPr>
            <w:tcW w:w="755" w:type="dxa"/>
            <w:tcBorders>
              <w:top w:val="single" w:sz="4" w:space="0" w:color="auto"/>
              <w:left w:val="single" w:sz="4" w:space="0" w:color="auto"/>
              <w:bottom w:val="single" w:sz="4" w:space="0" w:color="auto"/>
              <w:right w:val="single" w:sz="4" w:space="0" w:color="auto"/>
            </w:tcBorders>
            <w:shd w:val="clear" w:color="000000" w:fill="auto"/>
            <w:noWrap/>
          </w:tcPr>
          <w:p w14:paraId="6865D53C" w14:textId="4899491F" w:rsidR="002F0F5E" w:rsidRPr="007623B9" w:rsidRDefault="002F0F5E" w:rsidP="00587BA4">
            <w:pPr>
              <w:spacing w:before="0"/>
              <w:jc w:val="left"/>
              <w:rPr>
                <w:b/>
                <w:bCs/>
                <w:sz w:val="20"/>
                <w:szCs w:val="20"/>
                <w:lang w:val="en-GB" w:eastAsia="nl-NL"/>
              </w:rPr>
            </w:pPr>
            <w:r w:rsidRPr="007623B9">
              <w:rPr>
                <w:b/>
                <w:bCs/>
                <w:sz w:val="20"/>
                <w:szCs w:val="20"/>
                <w:lang w:val="en-GB" w:eastAsia="nl-NL"/>
              </w:rPr>
              <w:t>Attr.</w:t>
            </w:r>
          </w:p>
        </w:tc>
        <w:tc>
          <w:tcPr>
            <w:tcW w:w="2200" w:type="dxa"/>
            <w:tcBorders>
              <w:top w:val="single" w:sz="4" w:space="0" w:color="auto"/>
              <w:left w:val="nil"/>
              <w:bottom w:val="single" w:sz="4" w:space="0" w:color="auto"/>
              <w:right w:val="single" w:sz="4" w:space="0" w:color="auto"/>
            </w:tcBorders>
            <w:shd w:val="clear" w:color="000000" w:fill="auto"/>
          </w:tcPr>
          <w:p w14:paraId="25B25676" w14:textId="1CBA4666" w:rsidR="002F0F5E" w:rsidRPr="007623B9" w:rsidRDefault="002F0F5E" w:rsidP="00587BA4">
            <w:pPr>
              <w:spacing w:before="0"/>
              <w:jc w:val="left"/>
              <w:rPr>
                <w:sz w:val="20"/>
                <w:szCs w:val="20"/>
                <w:lang w:val="en-GB" w:eastAsia="nl-NL"/>
              </w:rPr>
            </w:pPr>
            <w:r w:rsidRPr="007623B9">
              <w:rPr>
                <w:sz w:val="20"/>
                <w:szCs w:val="20"/>
                <w:lang w:val="en-GB" w:eastAsia="nl-NL"/>
              </w:rPr>
              <w:t>Test Indicator</w:t>
            </w:r>
          </w:p>
        </w:tc>
        <w:tc>
          <w:tcPr>
            <w:tcW w:w="2710" w:type="dxa"/>
            <w:tcBorders>
              <w:top w:val="single" w:sz="4" w:space="0" w:color="auto"/>
              <w:left w:val="nil"/>
              <w:bottom w:val="single" w:sz="4" w:space="0" w:color="auto"/>
              <w:right w:val="single" w:sz="4" w:space="0" w:color="auto"/>
            </w:tcBorders>
            <w:shd w:val="clear" w:color="000000" w:fill="auto"/>
          </w:tcPr>
          <w:p w14:paraId="45ABA36A" w14:textId="132B26C9" w:rsidR="002F0F5E" w:rsidRPr="007623B9" w:rsidRDefault="002F0F5E" w:rsidP="00587BA4">
            <w:pPr>
              <w:spacing w:before="0"/>
              <w:jc w:val="left"/>
              <w:rPr>
                <w:sz w:val="20"/>
                <w:szCs w:val="20"/>
                <w:lang w:val="en-GB" w:eastAsia="nl-NL"/>
              </w:rPr>
            </w:pPr>
            <w:r w:rsidRPr="007623B9">
              <w:rPr>
                <w:sz w:val="20"/>
                <w:szCs w:val="20"/>
                <w:lang w:val="en-GB" w:eastAsia="nl-NL"/>
              </w:rPr>
              <w:t>The indication of whether or not this document is a test.</w:t>
            </w:r>
          </w:p>
        </w:tc>
        <w:tc>
          <w:tcPr>
            <w:tcW w:w="1578" w:type="dxa"/>
            <w:tcBorders>
              <w:top w:val="single" w:sz="4" w:space="0" w:color="auto"/>
              <w:left w:val="nil"/>
              <w:bottom w:val="single" w:sz="4" w:space="0" w:color="auto"/>
              <w:right w:val="single" w:sz="4" w:space="0" w:color="auto"/>
            </w:tcBorders>
            <w:shd w:val="clear" w:color="000000" w:fill="auto"/>
          </w:tcPr>
          <w:p w14:paraId="64A8FC56" w14:textId="77777777" w:rsidR="002F0F5E" w:rsidRPr="007623B9" w:rsidRDefault="002F0F5E" w:rsidP="00587BA4">
            <w:pPr>
              <w:spacing w:before="0"/>
              <w:jc w:val="left"/>
              <w:rPr>
                <w:sz w:val="20"/>
                <w:szCs w:val="20"/>
                <w:lang w:val="en-GB" w:eastAsia="nl-NL"/>
              </w:rPr>
            </w:pPr>
          </w:p>
        </w:tc>
        <w:tc>
          <w:tcPr>
            <w:tcW w:w="709" w:type="dxa"/>
            <w:tcBorders>
              <w:top w:val="single" w:sz="4" w:space="0" w:color="auto"/>
              <w:left w:val="nil"/>
              <w:bottom w:val="single" w:sz="4" w:space="0" w:color="auto"/>
              <w:right w:val="single" w:sz="4" w:space="0" w:color="auto"/>
            </w:tcBorders>
            <w:shd w:val="clear" w:color="000000" w:fill="auto"/>
          </w:tcPr>
          <w:p w14:paraId="41E55F7C" w14:textId="1F7533CD" w:rsidR="002F0F5E" w:rsidRPr="007623B9" w:rsidRDefault="00033951" w:rsidP="00587BA4">
            <w:pPr>
              <w:spacing w:before="0"/>
              <w:jc w:val="left"/>
              <w:rPr>
                <w:sz w:val="20"/>
                <w:szCs w:val="20"/>
                <w:lang w:val="en-GB" w:eastAsia="nl-NL"/>
              </w:rPr>
            </w:pPr>
            <w:r>
              <w:rPr>
                <w:sz w:val="20"/>
                <w:szCs w:val="20"/>
                <w:lang w:val="en-GB" w:eastAsia="nl-NL"/>
              </w:rPr>
              <w:t>0035</w:t>
            </w:r>
          </w:p>
        </w:tc>
        <w:tc>
          <w:tcPr>
            <w:tcW w:w="802" w:type="dxa"/>
            <w:tcBorders>
              <w:top w:val="single" w:sz="4" w:space="0" w:color="auto"/>
              <w:left w:val="nil"/>
              <w:bottom w:val="single" w:sz="4" w:space="0" w:color="auto"/>
              <w:right w:val="single" w:sz="4" w:space="0" w:color="auto"/>
            </w:tcBorders>
            <w:shd w:val="clear" w:color="000000" w:fill="auto"/>
          </w:tcPr>
          <w:p w14:paraId="178CF5A3" w14:textId="6FD0DCB3" w:rsidR="002F0F5E" w:rsidRPr="007623B9" w:rsidRDefault="002F0F5E" w:rsidP="007623B9">
            <w:pPr>
              <w:spacing w:before="0"/>
              <w:jc w:val="center"/>
              <w:rPr>
                <w:sz w:val="20"/>
                <w:szCs w:val="20"/>
                <w:lang w:val="en-GB" w:eastAsia="nl-NL"/>
              </w:rPr>
            </w:pPr>
            <w:r w:rsidRPr="007623B9">
              <w:rPr>
                <w:sz w:val="20"/>
                <w:szCs w:val="20"/>
                <w:lang w:val="en-GB" w:eastAsia="nl-NL"/>
              </w:rPr>
              <w:t>0</w:t>
            </w:r>
          </w:p>
        </w:tc>
        <w:tc>
          <w:tcPr>
            <w:tcW w:w="1134" w:type="dxa"/>
            <w:tcBorders>
              <w:top w:val="single" w:sz="4" w:space="0" w:color="auto"/>
              <w:left w:val="nil"/>
              <w:bottom w:val="single" w:sz="4" w:space="0" w:color="auto"/>
              <w:right w:val="single" w:sz="4" w:space="0" w:color="auto"/>
            </w:tcBorders>
            <w:shd w:val="clear" w:color="000000" w:fill="auto"/>
          </w:tcPr>
          <w:p w14:paraId="15B81CAC" w14:textId="081947EB" w:rsidR="002F0F5E" w:rsidRPr="007623B9" w:rsidRDefault="002F0F5E" w:rsidP="007623B9">
            <w:pPr>
              <w:spacing w:before="0"/>
              <w:jc w:val="center"/>
              <w:rPr>
                <w:sz w:val="20"/>
                <w:szCs w:val="20"/>
                <w:lang w:val="en-GB" w:eastAsia="nl-NL"/>
              </w:rPr>
            </w:pPr>
            <w:r w:rsidRPr="007623B9">
              <w:rPr>
                <w:sz w:val="20"/>
                <w:szCs w:val="20"/>
                <w:lang w:val="en-GB" w:eastAsia="nl-NL"/>
              </w:rPr>
              <w:t>1</w:t>
            </w:r>
          </w:p>
        </w:tc>
      </w:tr>
      <w:tr w:rsidR="002F0F5E" w:rsidRPr="007623B9" w14:paraId="5879A71F" w14:textId="77777777"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7ADF6FD7" w14:textId="46346762" w:rsidR="002F0F5E" w:rsidRPr="007623B9" w:rsidRDefault="002F0F5E" w:rsidP="00D32E7F">
            <w:pPr>
              <w:spacing w:before="0"/>
              <w:jc w:val="left"/>
              <w:rPr>
                <w:b/>
                <w:bCs/>
                <w:sz w:val="20"/>
                <w:szCs w:val="20"/>
                <w:lang w:val="en-GB" w:eastAsia="nl-NL"/>
              </w:rPr>
            </w:pPr>
            <w:r w:rsidRPr="007623B9">
              <w:rPr>
                <w:b/>
                <w:bCs/>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hideMark/>
          </w:tcPr>
          <w:p w14:paraId="68D295F2" w14:textId="14FD8D8A" w:rsidR="002F0F5E" w:rsidRPr="007623B9" w:rsidRDefault="002F0F5E" w:rsidP="00D32E7F">
            <w:pPr>
              <w:spacing w:before="0"/>
              <w:jc w:val="left"/>
              <w:rPr>
                <w:sz w:val="20"/>
                <w:szCs w:val="20"/>
                <w:lang w:val="en-GB" w:eastAsia="nl-NL"/>
              </w:rPr>
            </w:pPr>
            <w:r w:rsidRPr="007623B9">
              <w:rPr>
                <w:sz w:val="20"/>
                <w:szCs w:val="20"/>
                <w:lang w:val="en-GB" w:eastAsia="nl-NL"/>
              </w:rPr>
              <w:t>Business Process Parameter</w:t>
            </w:r>
          </w:p>
        </w:tc>
        <w:tc>
          <w:tcPr>
            <w:tcW w:w="2710" w:type="dxa"/>
            <w:tcBorders>
              <w:top w:val="nil"/>
              <w:left w:val="nil"/>
              <w:bottom w:val="single" w:sz="4" w:space="0" w:color="auto"/>
              <w:right w:val="single" w:sz="4" w:space="0" w:color="auto"/>
            </w:tcBorders>
            <w:shd w:val="clear" w:color="000000" w:fill="FFFFCC"/>
            <w:hideMark/>
          </w:tcPr>
          <w:p w14:paraId="71CF5514" w14:textId="662AB54A" w:rsidR="002F0F5E" w:rsidRPr="007623B9" w:rsidRDefault="00DA2136" w:rsidP="00D32E7F">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w:t>
            </w:r>
            <w:r w:rsidR="002F0F5E" w:rsidRPr="007623B9">
              <w:rPr>
                <w:sz w:val="20"/>
                <w:szCs w:val="20"/>
                <w:lang w:val="en-GB" w:eastAsia="nl-NL"/>
              </w:rPr>
              <w:t>business process parameter for this document.</w:t>
            </w:r>
          </w:p>
        </w:tc>
        <w:tc>
          <w:tcPr>
            <w:tcW w:w="1578" w:type="dxa"/>
            <w:tcBorders>
              <w:top w:val="nil"/>
              <w:left w:val="nil"/>
              <w:bottom w:val="single" w:sz="4" w:space="0" w:color="auto"/>
              <w:right w:val="single" w:sz="4" w:space="0" w:color="auto"/>
            </w:tcBorders>
            <w:shd w:val="clear" w:color="000000" w:fill="FFFFCC"/>
            <w:hideMark/>
          </w:tcPr>
          <w:p w14:paraId="39FFDD3F"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CC"/>
            <w:hideMark/>
          </w:tcPr>
          <w:p w14:paraId="27D792D4" w14:textId="77777777" w:rsidR="002F0F5E" w:rsidRPr="007623B9" w:rsidRDefault="002F0F5E" w:rsidP="00D32E7F">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hideMark/>
          </w:tcPr>
          <w:p w14:paraId="142899CC"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hideMark/>
          </w:tcPr>
          <w:p w14:paraId="74A0E539"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3E01E22B" w14:textId="77777777"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5835D97B" w14:textId="13834B5D" w:rsidR="002F0F5E" w:rsidRPr="007623B9" w:rsidRDefault="002F0F5E" w:rsidP="00D32E7F">
            <w:pPr>
              <w:spacing w:before="0"/>
              <w:jc w:val="left"/>
              <w:rPr>
                <w:b/>
                <w:bCs/>
                <w:sz w:val="20"/>
                <w:szCs w:val="20"/>
                <w:lang w:val="en-GB" w:eastAsia="nl-NL"/>
              </w:rPr>
            </w:pPr>
            <w:r w:rsidRPr="007623B9">
              <w:rPr>
                <w:b/>
                <w:bCs/>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hideMark/>
          </w:tcPr>
          <w:p w14:paraId="24E5229F" w14:textId="1E879794" w:rsidR="002F0F5E" w:rsidRPr="007623B9" w:rsidRDefault="002F0F5E" w:rsidP="00D32E7F">
            <w:pPr>
              <w:spacing w:before="0"/>
              <w:jc w:val="left"/>
              <w:rPr>
                <w:sz w:val="20"/>
                <w:szCs w:val="20"/>
                <w:lang w:val="en-GB" w:eastAsia="nl-NL"/>
              </w:rPr>
            </w:pPr>
            <w:r w:rsidRPr="007623B9">
              <w:rPr>
                <w:sz w:val="20"/>
                <w:szCs w:val="20"/>
                <w:lang w:val="en-GB" w:eastAsia="nl-NL"/>
              </w:rPr>
              <w:t>Guideline Parameter</w:t>
            </w:r>
          </w:p>
        </w:tc>
        <w:tc>
          <w:tcPr>
            <w:tcW w:w="2710" w:type="dxa"/>
            <w:tcBorders>
              <w:top w:val="nil"/>
              <w:left w:val="nil"/>
              <w:bottom w:val="single" w:sz="4" w:space="0" w:color="auto"/>
              <w:right w:val="single" w:sz="4" w:space="0" w:color="auto"/>
            </w:tcBorders>
            <w:shd w:val="clear" w:color="000000" w:fill="FFFFCC"/>
            <w:hideMark/>
          </w:tcPr>
          <w:p w14:paraId="056DE690" w14:textId="0F79CA3A" w:rsidR="002F0F5E" w:rsidRPr="007623B9" w:rsidRDefault="00DA2136" w:rsidP="00D32E7F">
            <w:pPr>
              <w:spacing w:before="0"/>
              <w:jc w:val="left"/>
              <w:rPr>
                <w:sz w:val="20"/>
                <w:szCs w:val="20"/>
                <w:lang w:val="en-GB" w:eastAsia="nl-NL"/>
              </w:rPr>
            </w:pPr>
            <w:r>
              <w:rPr>
                <w:sz w:val="20"/>
                <w:szCs w:val="20"/>
                <w:lang w:val="en-GB" w:eastAsia="nl-NL"/>
              </w:rPr>
              <w:t>The</w:t>
            </w:r>
            <w:r w:rsidR="002F0F5E" w:rsidRPr="007623B9">
              <w:rPr>
                <w:sz w:val="20"/>
                <w:szCs w:val="20"/>
                <w:lang w:val="en-GB" w:eastAsia="nl-NL"/>
              </w:rPr>
              <w:t xml:space="preserve"> guideline parameter for this document.</w:t>
            </w:r>
          </w:p>
        </w:tc>
        <w:tc>
          <w:tcPr>
            <w:tcW w:w="1578" w:type="dxa"/>
            <w:tcBorders>
              <w:top w:val="nil"/>
              <w:left w:val="nil"/>
              <w:bottom w:val="single" w:sz="4" w:space="0" w:color="auto"/>
              <w:right w:val="single" w:sz="4" w:space="0" w:color="auto"/>
            </w:tcBorders>
            <w:shd w:val="clear" w:color="000000" w:fill="FFFFCC"/>
            <w:hideMark/>
          </w:tcPr>
          <w:p w14:paraId="6432C9A6"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CC"/>
            <w:hideMark/>
          </w:tcPr>
          <w:p w14:paraId="0B6ECD02" w14:textId="77777777" w:rsidR="002F0F5E" w:rsidRPr="007623B9" w:rsidRDefault="002F0F5E" w:rsidP="00D32E7F">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hideMark/>
          </w:tcPr>
          <w:p w14:paraId="34BB8830" w14:textId="4E4FCD97" w:rsidR="002F0F5E" w:rsidRPr="007623B9" w:rsidRDefault="004F4A4C" w:rsidP="00D32E7F">
            <w:pPr>
              <w:spacing w:before="0"/>
              <w:jc w:val="center"/>
              <w:rPr>
                <w:sz w:val="20"/>
                <w:szCs w:val="20"/>
                <w:lang w:val="en-GB" w:eastAsia="nl-NL"/>
              </w:rPr>
            </w:pPr>
            <w:r>
              <w:rPr>
                <w:sz w:val="20"/>
                <w:szCs w:val="20"/>
                <w:lang w:val="en-GB" w:eastAsia="nl-NL"/>
              </w:rPr>
              <w:t>1</w:t>
            </w:r>
          </w:p>
        </w:tc>
        <w:tc>
          <w:tcPr>
            <w:tcW w:w="1134" w:type="dxa"/>
            <w:tcBorders>
              <w:top w:val="nil"/>
              <w:left w:val="nil"/>
              <w:bottom w:val="single" w:sz="4" w:space="0" w:color="auto"/>
              <w:right w:val="single" w:sz="4" w:space="0" w:color="auto"/>
            </w:tcBorders>
            <w:shd w:val="clear" w:color="000000" w:fill="FFFFCC"/>
            <w:hideMark/>
          </w:tcPr>
          <w:p w14:paraId="196477B3"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7C92B03A" w14:textId="77777777" w:rsidTr="000D46F8">
        <w:trPr>
          <w:gridAfter w:val="1"/>
          <w:wAfter w:w="7" w:type="dxa"/>
          <w:trHeight w:val="255"/>
        </w:trPr>
        <w:tc>
          <w:tcPr>
            <w:tcW w:w="755" w:type="dxa"/>
            <w:tcBorders>
              <w:top w:val="single" w:sz="4" w:space="0" w:color="auto"/>
              <w:left w:val="single" w:sz="4" w:space="0" w:color="auto"/>
              <w:bottom w:val="single" w:sz="4" w:space="0" w:color="auto"/>
              <w:right w:val="single" w:sz="4" w:space="0" w:color="auto"/>
            </w:tcBorders>
            <w:shd w:val="clear" w:color="000000" w:fill="FFFF00"/>
            <w:noWrap/>
          </w:tcPr>
          <w:p w14:paraId="38C4AC2C" w14:textId="04AE1191" w:rsidR="002F0F5E" w:rsidRPr="007623B9" w:rsidRDefault="002F0F5E" w:rsidP="00D32E7F">
            <w:pPr>
              <w:spacing w:before="0"/>
              <w:jc w:val="left"/>
              <w:rPr>
                <w:b/>
                <w:bCs/>
                <w:sz w:val="20"/>
                <w:szCs w:val="20"/>
                <w:lang w:val="en-GB" w:eastAsia="nl-NL"/>
              </w:rPr>
            </w:pPr>
            <w:r w:rsidRPr="007623B9">
              <w:rPr>
                <w:b/>
                <w:bCs/>
                <w:sz w:val="20"/>
                <w:szCs w:val="20"/>
                <w:lang w:val="en-GB" w:eastAsia="nl-NL"/>
              </w:rPr>
              <w:t>Entity</w:t>
            </w:r>
          </w:p>
        </w:tc>
        <w:tc>
          <w:tcPr>
            <w:tcW w:w="2200" w:type="dxa"/>
            <w:tcBorders>
              <w:top w:val="single" w:sz="4" w:space="0" w:color="auto"/>
              <w:left w:val="nil"/>
              <w:bottom w:val="single" w:sz="4" w:space="0" w:color="auto"/>
              <w:right w:val="single" w:sz="4" w:space="0" w:color="auto"/>
            </w:tcBorders>
            <w:shd w:val="clear" w:color="000000" w:fill="FFFF00"/>
          </w:tcPr>
          <w:p w14:paraId="6C0DD6D1" w14:textId="1092B10C" w:rsidR="002F0F5E" w:rsidRPr="007623B9" w:rsidRDefault="002F0F5E" w:rsidP="00D32E7F">
            <w:pPr>
              <w:spacing w:before="0"/>
              <w:jc w:val="left"/>
              <w:rPr>
                <w:sz w:val="20"/>
                <w:szCs w:val="20"/>
                <w:lang w:val="en-GB" w:eastAsia="nl-NL"/>
              </w:rPr>
            </w:pPr>
            <w:r w:rsidRPr="007623B9">
              <w:rPr>
                <w:sz w:val="20"/>
                <w:szCs w:val="20"/>
                <w:lang w:val="en-GB" w:eastAsia="nl-NL"/>
              </w:rPr>
              <w:t>Document Context Parameter</w:t>
            </w:r>
          </w:p>
        </w:tc>
        <w:tc>
          <w:tcPr>
            <w:tcW w:w="2710" w:type="dxa"/>
            <w:tcBorders>
              <w:top w:val="single" w:sz="4" w:space="0" w:color="auto"/>
              <w:left w:val="nil"/>
              <w:bottom w:val="single" w:sz="4" w:space="0" w:color="auto"/>
              <w:right w:val="single" w:sz="4" w:space="0" w:color="auto"/>
            </w:tcBorders>
            <w:shd w:val="clear" w:color="000000" w:fill="FFFF00"/>
          </w:tcPr>
          <w:p w14:paraId="69F71106" w14:textId="668873E1" w:rsidR="002F0F5E" w:rsidRPr="007623B9" w:rsidRDefault="002F0F5E" w:rsidP="00D32E7F">
            <w:pPr>
              <w:spacing w:before="0"/>
              <w:jc w:val="left"/>
              <w:rPr>
                <w:sz w:val="20"/>
                <w:szCs w:val="20"/>
                <w:lang w:val="en-GB" w:eastAsia="nl-NL"/>
              </w:rPr>
            </w:pPr>
            <w:r w:rsidRPr="007623B9">
              <w:rPr>
                <w:sz w:val="20"/>
                <w:szCs w:val="20"/>
                <w:lang w:val="en-GB" w:eastAsia="nl-NL"/>
              </w:rPr>
              <w:t>A parameter that is fixed for a particular document</w:t>
            </w:r>
          </w:p>
        </w:tc>
        <w:tc>
          <w:tcPr>
            <w:tcW w:w="1578" w:type="dxa"/>
            <w:tcBorders>
              <w:top w:val="single" w:sz="4" w:space="0" w:color="auto"/>
              <w:left w:val="nil"/>
              <w:bottom w:val="single" w:sz="4" w:space="0" w:color="auto"/>
              <w:right w:val="single" w:sz="4" w:space="0" w:color="auto"/>
            </w:tcBorders>
            <w:shd w:val="clear" w:color="000000" w:fill="FFFF00"/>
          </w:tcPr>
          <w:p w14:paraId="4655122F" w14:textId="77777777" w:rsidR="002F0F5E" w:rsidRPr="007623B9" w:rsidRDefault="002F0F5E" w:rsidP="00D32E7F">
            <w:pPr>
              <w:spacing w:before="0"/>
              <w:jc w:val="left"/>
              <w:rPr>
                <w:sz w:val="20"/>
                <w:szCs w:val="20"/>
                <w:lang w:val="en-GB" w:eastAsia="nl-NL"/>
              </w:rPr>
            </w:pPr>
          </w:p>
        </w:tc>
        <w:tc>
          <w:tcPr>
            <w:tcW w:w="709" w:type="dxa"/>
            <w:tcBorders>
              <w:top w:val="single" w:sz="4" w:space="0" w:color="auto"/>
              <w:left w:val="nil"/>
              <w:bottom w:val="single" w:sz="4" w:space="0" w:color="auto"/>
              <w:right w:val="single" w:sz="4" w:space="0" w:color="auto"/>
            </w:tcBorders>
            <w:shd w:val="clear" w:color="000000" w:fill="FFFF00"/>
          </w:tcPr>
          <w:p w14:paraId="48A76A58" w14:textId="77777777" w:rsidR="002F0F5E" w:rsidRPr="007623B9" w:rsidRDefault="002F0F5E" w:rsidP="00D32E7F">
            <w:pPr>
              <w:spacing w:before="0"/>
              <w:jc w:val="center"/>
              <w:rPr>
                <w:sz w:val="20"/>
                <w:szCs w:val="20"/>
                <w:lang w:val="en-GB" w:eastAsia="nl-NL"/>
              </w:rPr>
            </w:pPr>
          </w:p>
        </w:tc>
        <w:tc>
          <w:tcPr>
            <w:tcW w:w="802" w:type="dxa"/>
            <w:tcBorders>
              <w:top w:val="single" w:sz="4" w:space="0" w:color="auto"/>
              <w:left w:val="nil"/>
              <w:bottom w:val="single" w:sz="4" w:space="0" w:color="auto"/>
              <w:right w:val="single" w:sz="4" w:space="0" w:color="auto"/>
            </w:tcBorders>
            <w:shd w:val="clear" w:color="000000" w:fill="FFFF00"/>
          </w:tcPr>
          <w:p w14:paraId="59A78091" w14:textId="77777777" w:rsidR="002F0F5E" w:rsidRPr="007623B9" w:rsidRDefault="002F0F5E" w:rsidP="00D32E7F">
            <w:pPr>
              <w:spacing w:before="0"/>
              <w:jc w:val="center"/>
              <w:rPr>
                <w:sz w:val="20"/>
                <w:szCs w:val="20"/>
                <w:lang w:val="en-GB" w:eastAsia="nl-NL"/>
              </w:rPr>
            </w:pPr>
          </w:p>
        </w:tc>
        <w:tc>
          <w:tcPr>
            <w:tcW w:w="1134" w:type="dxa"/>
            <w:tcBorders>
              <w:top w:val="single" w:sz="4" w:space="0" w:color="auto"/>
              <w:left w:val="nil"/>
              <w:bottom w:val="single" w:sz="4" w:space="0" w:color="auto"/>
              <w:right w:val="single" w:sz="4" w:space="0" w:color="auto"/>
            </w:tcBorders>
            <w:shd w:val="clear" w:color="000000" w:fill="FFFF00"/>
          </w:tcPr>
          <w:p w14:paraId="09FC2946" w14:textId="77777777" w:rsidR="002F0F5E" w:rsidRPr="007623B9" w:rsidRDefault="002F0F5E" w:rsidP="00D32E7F">
            <w:pPr>
              <w:spacing w:before="0"/>
              <w:jc w:val="center"/>
              <w:rPr>
                <w:sz w:val="20"/>
                <w:szCs w:val="20"/>
                <w:lang w:val="en-GB" w:eastAsia="nl-NL"/>
              </w:rPr>
            </w:pPr>
          </w:p>
        </w:tc>
      </w:tr>
      <w:tr w:rsidR="002F0F5E" w:rsidRPr="007623B9" w14:paraId="15288574" w14:textId="77777777" w:rsidTr="000D46F8">
        <w:trPr>
          <w:gridAfter w:val="1"/>
          <w:wAfter w:w="7" w:type="dxa"/>
          <w:trHeight w:val="255"/>
        </w:trPr>
        <w:tc>
          <w:tcPr>
            <w:tcW w:w="755" w:type="dxa"/>
            <w:tcBorders>
              <w:top w:val="single" w:sz="4" w:space="0" w:color="auto"/>
              <w:left w:val="single" w:sz="4" w:space="0" w:color="auto"/>
              <w:bottom w:val="single" w:sz="4" w:space="0" w:color="auto"/>
              <w:right w:val="single" w:sz="4" w:space="0" w:color="auto"/>
            </w:tcBorders>
            <w:shd w:val="clear" w:color="000000" w:fill="auto"/>
            <w:noWrap/>
          </w:tcPr>
          <w:p w14:paraId="10761223" w14:textId="1737BEFE"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single" w:sz="4" w:space="0" w:color="auto"/>
              <w:left w:val="nil"/>
              <w:bottom w:val="single" w:sz="4" w:space="0" w:color="auto"/>
              <w:right w:val="single" w:sz="4" w:space="0" w:color="auto"/>
            </w:tcBorders>
            <w:shd w:val="clear" w:color="000000" w:fill="auto"/>
          </w:tcPr>
          <w:p w14:paraId="1CA28556" w14:textId="6E287F68" w:rsidR="002F0F5E" w:rsidRPr="007623B9" w:rsidRDefault="002F0F5E" w:rsidP="00D32E7F">
            <w:pPr>
              <w:spacing w:before="0"/>
              <w:jc w:val="left"/>
              <w:rPr>
                <w:sz w:val="20"/>
                <w:szCs w:val="20"/>
                <w:lang w:val="en-GB" w:eastAsia="nl-NL"/>
              </w:rPr>
            </w:pPr>
            <w:r w:rsidRPr="007623B9">
              <w:rPr>
                <w:sz w:val="20"/>
                <w:szCs w:val="20"/>
                <w:lang w:val="en-GB" w:eastAsia="nl-NL"/>
              </w:rPr>
              <w:t>Parameter ID</w:t>
            </w:r>
          </w:p>
        </w:tc>
        <w:tc>
          <w:tcPr>
            <w:tcW w:w="2710" w:type="dxa"/>
            <w:tcBorders>
              <w:top w:val="single" w:sz="4" w:space="0" w:color="auto"/>
              <w:left w:val="nil"/>
              <w:bottom w:val="single" w:sz="4" w:space="0" w:color="auto"/>
              <w:right w:val="single" w:sz="4" w:space="0" w:color="auto"/>
            </w:tcBorders>
            <w:shd w:val="clear" w:color="000000" w:fill="auto"/>
          </w:tcPr>
          <w:p w14:paraId="21E1E5B2" w14:textId="45BB5D8F" w:rsidR="002F0F5E" w:rsidRPr="007623B9" w:rsidRDefault="002F0F5E" w:rsidP="00D32E7F">
            <w:pPr>
              <w:spacing w:before="0"/>
              <w:jc w:val="left"/>
              <w:rPr>
                <w:sz w:val="20"/>
                <w:szCs w:val="20"/>
                <w:lang w:val="en-GB" w:eastAsia="nl-NL"/>
              </w:rPr>
            </w:pPr>
            <w:r w:rsidRPr="007623B9">
              <w:rPr>
                <w:sz w:val="20"/>
                <w:szCs w:val="20"/>
                <w:lang w:val="en-GB" w:eastAsia="nl-NL"/>
              </w:rPr>
              <w:t>The ID of this parameter.</w:t>
            </w:r>
          </w:p>
        </w:tc>
        <w:tc>
          <w:tcPr>
            <w:tcW w:w="1578" w:type="dxa"/>
            <w:tcBorders>
              <w:top w:val="single" w:sz="4" w:space="0" w:color="auto"/>
              <w:left w:val="nil"/>
              <w:bottom w:val="single" w:sz="4" w:space="0" w:color="auto"/>
              <w:right w:val="single" w:sz="4" w:space="0" w:color="auto"/>
            </w:tcBorders>
            <w:shd w:val="clear" w:color="000000" w:fill="auto"/>
          </w:tcPr>
          <w:p w14:paraId="7235B301" w14:textId="77777777" w:rsidR="002F0F5E" w:rsidRPr="007623B9" w:rsidRDefault="002F0F5E" w:rsidP="00D32E7F">
            <w:pPr>
              <w:spacing w:before="0"/>
              <w:jc w:val="left"/>
              <w:rPr>
                <w:sz w:val="20"/>
                <w:szCs w:val="20"/>
                <w:lang w:val="en-GB" w:eastAsia="nl-NL"/>
              </w:rPr>
            </w:pPr>
          </w:p>
        </w:tc>
        <w:tc>
          <w:tcPr>
            <w:tcW w:w="709" w:type="dxa"/>
            <w:tcBorders>
              <w:top w:val="single" w:sz="4" w:space="0" w:color="auto"/>
              <w:left w:val="nil"/>
              <w:bottom w:val="single" w:sz="4" w:space="0" w:color="auto"/>
              <w:right w:val="single" w:sz="4" w:space="0" w:color="auto"/>
            </w:tcBorders>
            <w:shd w:val="clear" w:color="000000" w:fill="auto"/>
          </w:tcPr>
          <w:p w14:paraId="1121294C" w14:textId="77777777" w:rsidR="002F0F5E" w:rsidRPr="007623B9" w:rsidRDefault="002F0F5E" w:rsidP="00D32E7F">
            <w:pPr>
              <w:spacing w:before="0"/>
              <w:jc w:val="center"/>
              <w:rPr>
                <w:sz w:val="20"/>
                <w:szCs w:val="20"/>
                <w:lang w:val="en-GB" w:eastAsia="nl-NL"/>
              </w:rPr>
            </w:pPr>
          </w:p>
        </w:tc>
        <w:tc>
          <w:tcPr>
            <w:tcW w:w="802" w:type="dxa"/>
            <w:tcBorders>
              <w:top w:val="single" w:sz="4" w:space="0" w:color="auto"/>
              <w:left w:val="nil"/>
              <w:bottom w:val="single" w:sz="4" w:space="0" w:color="auto"/>
              <w:right w:val="single" w:sz="4" w:space="0" w:color="auto"/>
            </w:tcBorders>
            <w:shd w:val="clear" w:color="000000" w:fill="auto"/>
          </w:tcPr>
          <w:p w14:paraId="403A0CDF" w14:textId="668EEE5F" w:rsidR="002F0F5E" w:rsidRPr="007623B9" w:rsidRDefault="004F4A4C" w:rsidP="00D32E7F">
            <w:pPr>
              <w:spacing w:before="0"/>
              <w:jc w:val="center"/>
              <w:rPr>
                <w:sz w:val="20"/>
                <w:szCs w:val="20"/>
                <w:lang w:val="en-GB" w:eastAsia="nl-NL"/>
              </w:rPr>
            </w:pPr>
            <w:r>
              <w:rPr>
                <w:sz w:val="20"/>
                <w:szCs w:val="20"/>
                <w:lang w:val="en-GB" w:eastAsia="nl-NL"/>
              </w:rPr>
              <w:t>1</w:t>
            </w:r>
          </w:p>
        </w:tc>
        <w:tc>
          <w:tcPr>
            <w:tcW w:w="1134" w:type="dxa"/>
            <w:tcBorders>
              <w:top w:val="single" w:sz="4" w:space="0" w:color="auto"/>
              <w:left w:val="nil"/>
              <w:bottom w:val="single" w:sz="4" w:space="0" w:color="auto"/>
              <w:right w:val="single" w:sz="4" w:space="0" w:color="auto"/>
            </w:tcBorders>
            <w:shd w:val="clear" w:color="000000" w:fill="auto"/>
          </w:tcPr>
          <w:p w14:paraId="0E0C8CB3" w14:textId="326577C1"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33B9EC84" w14:textId="05B11D9A" w:rsidTr="000D46F8">
        <w:trPr>
          <w:gridAfter w:val="1"/>
          <w:wAfter w:w="7" w:type="dxa"/>
          <w:trHeight w:val="552"/>
        </w:trPr>
        <w:tc>
          <w:tcPr>
            <w:tcW w:w="755" w:type="dxa"/>
            <w:tcBorders>
              <w:top w:val="single" w:sz="4" w:space="0" w:color="auto"/>
              <w:left w:val="single" w:sz="4" w:space="0" w:color="auto"/>
              <w:bottom w:val="single" w:sz="4" w:space="0" w:color="auto"/>
              <w:right w:val="single" w:sz="4" w:space="0" w:color="auto"/>
            </w:tcBorders>
            <w:shd w:val="clear" w:color="000000" w:fill="FFFF00"/>
            <w:noWrap/>
            <w:hideMark/>
          </w:tcPr>
          <w:p w14:paraId="0154ED05"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Entity</w:t>
            </w:r>
          </w:p>
        </w:tc>
        <w:tc>
          <w:tcPr>
            <w:tcW w:w="2200" w:type="dxa"/>
            <w:tcBorders>
              <w:top w:val="single" w:sz="4" w:space="0" w:color="auto"/>
              <w:left w:val="nil"/>
              <w:bottom w:val="single" w:sz="4" w:space="0" w:color="auto"/>
              <w:right w:val="single" w:sz="4" w:space="0" w:color="auto"/>
            </w:tcBorders>
            <w:shd w:val="clear" w:color="000000" w:fill="FFFF00"/>
            <w:hideMark/>
          </w:tcPr>
          <w:p w14:paraId="3215876C" w14:textId="77777777" w:rsidR="002F0F5E" w:rsidRPr="007623B9" w:rsidRDefault="002F0F5E" w:rsidP="00D32E7F">
            <w:pPr>
              <w:spacing w:before="0"/>
              <w:jc w:val="left"/>
              <w:rPr>
                <w:sz w:val="20"/>
                <w:szCs w:val="20"/>
                <w:lang w:val="en-GB" w:eastAsia="nl-NL"/>
              </w:rPr>
            </w:pPr>
            <w:r w:rsidRPr="007623B9">
              <w:rPr>
                <w:sz w:val="20"/>
                <w:szCs w:val="20"/>
                <w:lang w:val="en-GB" w:eastAsia="nl-NL"/>
              </w:rPr>
              <w:t>Exchanged Document</w:t>
            </w:r>
          </w:p>
        </w:tc>
        <w:tc>
          <w:tcPr>
            <w:tcW w:w="2710" w:type="dxa"/>
            <w:tcBorders>
              <w:top w:val="single" w:sz="4" w:space="0" w:color="auto"/>
              <w:left w:val="nil"/>
              <w:bottom w:val="single" w:sz="4" w:space="0" w:color="auto"/>
              <w:right w:val="single" w:sz="4" w:space="0" w:color="auto"/>
            </w:tcBorders>
            <w:shd w:val="clear" w:color="000000" w:fill="FFFF00"/>
            <w:hideMark/>
          </w:tcPr>
          <w:p w14:paraId="7EF91352" w14:textId="2AA56E9A" w:rsidR="002F0F5E" w:rsidRPr="007623B9" w:rsidRDefault="002F0F5E" w:rsidP="00D32E7F">
            <w:pPr>
              <w:spacing w:before="0"/>
              <w:jc w:val="left"/>
              <w:rPr>
                <w:sz w:val="20"/>
                <w:szCs w:val="20"/>
                <w:lang w:val="en-GB" w:eastAsia="nl-NL"/>
              </w:rPr>
            </w:pPr>
            <w:r w:rsidRPr="007623B9">
              <w:rPr>
                <w:sz w:val="20"/>
                <w:szCs w:val="20"/>
                <w:lang w:val="en-GB" w:eastAsia="nl-NL"/>
              </w:rPr>
              <w:t>A collection of data that is exchanged between two or more parties.</w:t>
            </w:r>
          </w:p>
        </w:tc>
        <w:tc>
          <w:tcPr>
            <w:tcW w:w="1578" w:type="dxa"/>
            <w:tcBorders>
              <w:top w:val="single" w:sz="4" w:space="0" w:color="auto"/>
              <w:left w:val="nil"/>
              <w:bottom w:val="single" w:sz="4" w:space="0" w:color="auto"/>
              <w:right w:val="single" w:sz="4" w:space="0" w:color="auto"/>
            </w:tcBorders>
            <w:shd w:val="clear" w:color="000000" w:fill="FFFF00"/>
            <w:hideMark/>
          </w:tcPr>
          <w:p w14:paraId="34673B5F"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single" w:sz="4" w:space="0" w:color="auto"/>
              <w:left w:val="nil"/>
              <w:bottom w:val="single" w:sz="4" w:space="0" w:color="auto"/>
              <w:right w:val="single" w:sz="4" w:space="0" w:color="auto"/>
            </w:tcBorders>
            <w:shd w:val="clear" w:color="000000" w:fill="FFFF00"/>
            <w:hideMark/>
          </w:tcPr>
          <w:p w14:paraId="775D7011"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802" w:type="dxa"/>
            <w:tcBorders>
              <w:top w:val="single" w:sz="4" w:space="0" w:color="auto"/>
              <w:left w:val="nil"/>
              <w:bottom w:val="single" w:sz="4" w:space="0" w:color="auto"/>
              <w:right w:val="single" w:sz="4" w:space="0" w:color="auto"/>
            </w:tcBorders>
            <w:shd w:val="clear" w:color="000000" w:fill="FFFF00"/>
            <w:hideMark/>
          </w:tcPr>
          <w:p w14:paraId="56A14418"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1134" w:type="dxa"/>
            <w:tcBorders>
              <w:top w:val="single" w:sz="4" w:space="0" w:color="auto"/>
              <w:left w:val="nil"/>
              <w:bottom w:val="single" w:sz="4" w:space="0" w:color="auto"/>
              <w:right w:val="single" w:sz="4" w:space="0" w:color="auto"/>
            </w:tcBorders>
            <w:shd w:val="clear" w:color="000000" w:fill="FFFF00"/>
            <w:hideMark/>
          </w:tcPr>
          <w:p w14:paraId="03BE39BE"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r>
      <w:tr w:rsidR="002F0F5E" w:rsidRPr="007623B9" w14:paraId="2F0D8A35" w14:textId="25C87DC5" w:rsidTr="000D46F8">
        <w:trPr>
          <w:gridAfter w:val="1"/>
          <w:wAfter w:w="7" w:type="dxa"/>
          <w:trHeight w:val="56"/>
        </w:trPr>
        <w:tc>
          <w:tcPr>
            <w:tcW w:w="755" w:type="dxa"/>
            <w:tcBorders>
              <w:top w:val="nil"/>
              <w:left w:val="single" w:sz="4" w:space="0" w:color="auto"/>
              <w:bottom w:val="single" w:sz="4" w:space="0" w:color="auto"/>
              <w:right w:val="single" w:sz="4" w:space="0" w:color="auto"/>
            </w:tcBorders>
            <w:shd w:val="clear" w:color="000000" w:fill="auto"/>
            <w:noWrap/>
            <w:hideMark/>
          </w:tcPr>
          <w:p w14:paraId="7EB34A28"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3F30E84D" w14:textId="77777777" w:rsidR="002F0F5E" w:rsidRPr="007623B9" w:rsidRDefault="002F0F5E" w:rsidP="00D32E7F">
            <w:pPr>
              <w:spacing w:before="0"/>
              <w:jc w:val="left"/>
              <w:rPr>
                <w:sz w:val="20"/>
                <w:szCs w:val="20"/>
                <w:lang w:val="en-GB" w:eastAsia="nl-NL"/>
              </w:rPr>
            </w:pPr>
            <w:r w:rsidRPr="007623B9">
              <w:rPr>
                <w:sz w:val="20"/>
                <w:szCs w:val="20"/>
                <w:lang w:val="en-GB" w:eastAsia="nl-NL"/>
              </w:rPr>
              <w:t>ID</w:t>
            </w:r>
          </w:p>
        </w:tc>
        <w:tc>
          <w:tcPr>
            <w:tcW w:w="2710" w:type="dxa"/>
            <w:tcBorders>
              <w:top w:val="nil"/>
              <w:left w:val="nil"/>
              <w:bottom w:val="single" w:sz="4" w:space="0" w:color="auto"/>
              <w:right w:val="single" w:sz="4" w:space="0" w:color="auto"/>
            </w:tcBorders>
            <w:shd w:val="clear" w:color="000000" w:fill="auto"/>
            <w:hideMark/>
          </w:tcPr>
          <w:p w14:paraId="524CB0E8"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ID.</w:t>
            </w:r>
          </w:p>
        </w:tc>
        <w:tc>
          <w:tcPr>
            <w:tcW w:w="1578" w:type="dxa"/>
            <w:tcBorders>
              <w:top w:val="nil"/>
              <w:left w:val="nil"/>
              <w:bottom w:val="single" w:sz="4" w:space="0" w:color="auto"/>
              <w:right w:val="single" w:sz="4" w:space="0" w:color="auto"/>
            </w:tcBorders>
            <w:shd w:val="clear" w:color="000000" w:fill="auto"/>
            <w:hideMark/>
          </w:tcPr>
          <w:p w14:paraId="632B9370" w14:textId="2A57814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19C423C1"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1004</w:t>
            </w:r>
          </w:p>
        </w:tc>
        <w:tc>
          <w:tcPr>
            <w:tcW w:w="802" w:type="dxa"/>
            <w:tcBorders>
              <w:top w:val="nil"/>
              <w:left w:val="nil"/>
              <w:bottom w:val="single" w:sz="4" w:space="0" w:color="auto"/>
              <w:right w:val="single" w:sz="4" w:space="0" w:color="auto"/>
            </w:tcBorders>
            <w:shd w:val="clear" w:color="000000" w:fill="auto"/>
            <w:hideMark/>
          </w:tcPr>
          <w:p w14:paraId="149C6474"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4EC6789A"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48E5380F" w14:textId="30184B76"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357BDA10"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6B69643D" w14:textId="77777777" w:rsidR="002F0F5E" w:rsidRPr="007623B9" w:rsidRDefault="002F0F5E" w:rsidP="00D32E7F">
            <w:pPr>
              <w:spacing w:before="0"/>
              <w:jc w:val="left"/>
              <w:rPr>
                <w:sz w:val="20"/>
                <w:szCs w:val="20"/>
                <w:lang w:val="en-GB" w:eastAsia="nl-NL"/>
              </w:rPr>
            </w:pPr>
            <w:r w:rsidRPr="007623B9">
              <w:rPr>
                <w:sz w:val="20"/>
                <w:szCs w:val="20"/>
                <w:lang w:val="en-GB" w:eastAsia="nl-NL"/>
              </w:rPr>
              <w:t>Name</w:t>
            </w:r>
          </w:p>
        </w:tc>
        <w:tc>
          <w:tcPr>
            <w:tcW w:w="2710" w:type="dxa"/>
            <w:tcBorders>
              <w:top w:val="nil"/>
              <w:left w:val="nil"/>
              <w:bottom w:val="single" w:sz="4" w:space="0" w:color="auto"/>
              <w:right w:val="single" w:sz="4" w:space="0" w:color="auto"/>
            </w:tcBorders>
            <w:shd w:val="clear" w:color="000000" w:fill="auto"/>
            <w:hideMark/>
          </w:tcPr>
          <w:p w14:paraId="45375C7D" w14:textId="145BAE85" w:rsidR="002F0F5E" w:rsidRPr="007623B9" w:rsidRDefault="00DA2136" w:rsidP="00D32E7F">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w:t>
            </w:r>
            <w:r w:rsidR="002F0F5E" w:rsidRPr="007623B9">
              <w:rPr>
                <w:sz w:val="20"/>
                <w:szCs w:val="20"/>
                <w:lang w:val="en-GB" w:eastAsia="nl-NL"/>
              </w:rPr>
              <w:t>name</w:t>
            </w:r>
            <w:r>
              <w:rPr>
                <w:sz w:val="20"/>
                <w:szCs w:val="20"/>
                <w:lang w:val="en-GB" w:eastAsia="nl-NL"/>
              </w:rPr>
              <w:t xml:space="preserve"> of the document</w:t>
            </w:r>
            <w:r w:rsidR="002F0F5E" w:rsidRPr="007623B9">
              <w:rPr>
                <w:sz w:val="20"/>
                <w:szCs w:val="20"/>
                <w:lang w:val="en-GB" w:eastAsia="nl-NL"/>
              </w:rPr>
              <w:t>.</w:t>
            </w:r>
          </w:p>
        </w:tc>
        <w:tc>
          <w:tcPr>
            <w:tcW w:w="1578" w:type="dxa"/>
            <w:tcBorders>
              <w:top w:val="nil"/>
              <w:left w:val="nil"/>
              <w:bottom w:val="single" w:sz="4" w:space="0" w:color="auto"/>
              <w:right w:val="single" w:sz="4" w:space="0" w:color="auto"/>
            </w:tcBorders>
            <w:shd w:val="clear" w:color="000000" w:fill="auto"/>
            <w:hideMark/>
          </w:tcPr>
          <w:p w14:paraId="77E409A3"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noWrap/>
            <w:hideMark/>
          </w:tcPr>
          <w:p w14:paraId="0252B771"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1000</w:t>
            </w:r>
          </w:p>
        </w:tc>
        <w:tc>
          <w:tcPr>
            <w:tcW w:w="802" w:type="dxa"/>
            <w:tcBorders>
              <w:top w:val="nil"/>
              <w:left w:val="nil"/>
              <w:bottom w:val="single" w:sz="4" w:space="0" w:color="auto"/>
              <w:right w:val="single" w:sz="4" w:space="0" w:color="auto"/>
            </w:tcBorders>
            <w:shd w:val="clear" w:color="000000" w:fill="auto"/>
            <w:noWrap/>
            <w:hideMark/>
          </w:tcPr>
          <w:p w14:paraId="3A541C07"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noWrap/>
            <w:hideMark/>
          </w:tcPr>
          <w:p w14:paraId="47C4184E" w14:textId="512B1D88"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585AE342" w14:textId="23EA078D"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auto"/>
            <w:noWrap/>
            <w:hideMark/>
          </w:tcPr>
          <w:p w14:paraId="1CA47B7B"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6D21E3F7" w14:textId="77777777" w:rsidR="002F0F5E" w:rsidRPr="007623B9" w:rsidRDefault="002F0F5E" w:rsidP="00D32E7F">
            <w:pPr>
              <w:spacing w:before="0"/>
              <w:jc w:val="left"/>
              <w:rPr>
                <w:sz w:val="20"/>
                <w:szCs w:val="20"/>
                <w:lang w:val="en-GB" w:eastAsia="nl-NL"/>
              </w:rPr>
            </w:pPr>
            <w:r w:rsidRPr="007623B9">
              <w:rPr>
                <w:sz w:val="20"/>
                <w:szCs w:val="20"/>
                <w:lang w:val="en-GB" w:eastAsia="nl-NL"/>
              </w:rPr>
              <w:t>Type Code</w:t>
            </w:r>
          </w:p>
        </w:tc>
        <w:tc>
          <w:tcPr>
            <w:tcW w:w="2710" w:type="dxa"/>
            <w:tcBorders>
              <w:top w:val="nil"/>
              <w:left w:val="nil"/>
              <w:bottom w:val="single" w:sz="4" w:space="0" w:color="auto"/>
              <w:right w:val="single" w:sz="4" w:space="0" w:color="auto"/>
            </w:tcBorders>
            <w:shd w:val="clear" w:color="000000" w:fill="auto"/>
            <w:hideMark/>
          </w:tcPr>
          <w:p w14:paraId="4833631B"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code specifying the type.</w:t>
            </w:r>
          </w:p>
        </w:tc>
        <w:tc>
          <w:tcPr>
            <w:tcW w:w="1578" w:type="dxa"/>
            <w:tcBorders>
              <w:top w:val="nil"/>
              <w:left w:val="nil"/>
              <w:bottom w:val="single" w:sz="4" w:space="0" w:color="auto"/>
              <w:right w:val="single" w:sz="4" w:space="0" w:color="auto"/>
            </w:tcBorders>
            <w:shd w:val="clear" w:color="000000" w:fill="auto"/>
            <w:hideMark/>
          </w:tcPr>
          <w:p w14:paraId="766DDDB2" w14:textId="7AE4533D" w:rsidR="002F0F5E" w:rsidRPr="007623B9" w:rsidRDefault="00B75D3B" w:rsidP="007623B9">
            <w:pPr>
              <w:spacing w:before="0"/>
              <w:jc w:val="left"/>
              <w:rPr>
                <w:sz w:val="20"/>
                <w:szCs w:val="20"/>
                <w:lang w:val="en-GB" w:eastAsia="nl-NL"/>
              </w:rPr>
            </w:pPr>
            <w:r>
              <w:rPr>
                <w:sz w:val="20"/>
                <w:szCs w:val="20"/>
                <w:lang w:val="en-GB" w:eastAsia="nl-NL"/>
              </w:rPr>
              <w:t xml:space="preserve">e.g. </w:t>
            </w:r>
            <w:r w:rsidR="002F0F5E" w:rsidRPr="007623B9">
              <w:rPr>
                <w:sz w:val="20"/>
                <w:szCs w:val="20"/>
                <w:lang w:val="en-GB" w:eastAsia="nl-NL"/>
              </w:rPr>
              <w:t>305</w:t>
            </w:r>
            <w:r w:rsidR="007826AC">
              <w:rPr>
                <w:sz w:val="20"/>
                <w:szCs w:val="20"/>
                <w:lang w:val="en-GB" w:eastAsia="nl-NL"/>
              </w:rPr>
              <w:t>,</w:t>
            </w:r>
            <w:r w:rsidR="002F0F5E" w:rsidRPr="007623B9">
              <w:rPr>
                <w:sz w:val="20"/>
                <w:szCs w:val="20"/>
                <w:lang w:val="en-GB" w:eastAsia="nl-NL"/>
              </w:rPr>
              <w:t xml:space="preserve"> 294, 312, 23</w:t>
            </w:r>
          </w:p>
        </w:tc>
        <w:tc>
          <w:tcPr>
            <w:tcW w:w="709" w:type="dxa"/>
            <w:tcBorders>
              <w:top w:val="nil"/>
              <w:left w:val="nil"/>
              <w:bottom w:val="single" w:sz="4" w:space="0" w:color="auto"/>
              <w:right w:val="single" w:sz="4" w:space="0" w:color="auto"/>
            </w:tcBorders>
            <w:shd w:val="clear" w:color="000000" w:fill="auto"/>
            <w:hideMark/>
          </w:tcPr>
          <w:p w14:paraId="6FDEDC2A"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1001</w:t>
            </w:r>
          </w:p>
        </w:tc>
        <w:tc>
          <w:tcPr>
            <w:tcW w:w="802" w:type="dxa"/>
            <w:tcBorders>
              <w:top w:val="nil"/>
              <w:left w:val="nil"/>
              <w:bottom w:val="single" w:sz="4" w:space="0" w:color="auto"/>
              <w:right w:val="single" w:sz="4" w:space="0" w:color="auto"/>
            </w:tcBorders>
            <w:shd w:val="clear" w:color="000000" w:fill="auto"/>
            <w:hideMark/>
          </w:tcPr>
          <w:p w14:paraId="53B123AE"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4DB29DC1"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17989A4F" w14:textId="302198B3"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31CD3544"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288146D3" w14:textId="77777777" w:rsidR="002F0F5E" w:rsidRPr="007623B9" w:rsidRDefault="002F0F5E" w:rsidP="00D32E7F">
            <w:pPr>
              <w:spacing w:before="0"/>
              <w:jc w:val="left"/>
              <w:rPr>
                <w:sz w:val="20"/>
                <w:szCs w:val="20"/>
                <w:lang w:val="en-GB" w:eastAsia="nl-NL"/>
              </w:rPr>
            </w:pPr>
            <w:r w:rsidRPr="007623B9">
              <w:rPr>
                <w:sz w:val="20"/>
                <w:szCs w:val="20"/>
                <w:lang w:val="en-GB" w:eastAsia="nl-NL"/>
              </w:rPr>
              <w:t>Issue Date Time</w:t>
            </w:r>
          </w:p>
        </w:tc>
        <w:tc>
          <w:tcPr>
            <w:tcW w:w="2710" w:type="dxa"/>
            <w:tcBorders>
              <w:top w:val="nil"/>
              <w:left w:val="nil"/>
              <w:bottom w:val="single" w:sz="4" w:space="0" w:color="auto"/>
              <w:right w:val="single" w:sz="4" w:space="0" w:color="auto"/>
            </w:tcBorders>
            <w:shd w:val="clear" w:color="000000" w:fill="auto"/>
            <w:hideMark/>
          </w:tcPr>
          <w:p w14:paraId="0286CD52"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date time for the issuance.</w:t>
            </w:r>
          </w:p>
        </w:tc>
        <w:tc>
          <w:tcPr>
            <w:tcW w:w="1578" w:type="dxa"/>
            <w:tcBorders>
              <w:top w:val="nil"/>
              <w:left w:val="nil"/>
              <w:bottom w:val="single" w:sz="4" w:space="0" w:color="auto"/>
              <w:right w:val="single" w:sz="4" w:space="0" w:color="auto"/>
            </w:tcBorders>
            <w:shd w:val="clear" w:color="000000" w:fill="auto"/>
            <w:hideMark/>
          </w:tcPr>
          <w:p w14:paraId="087F6CE7"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1B81908C" w14:textId="77777777" w:rsidR="002F0F5E" w:rsidRPr="007623B9" w:rsidRDefault="002F0F5E" w:rsidP="00D32E7F">
            <w:pPr>
              <w:spacing w:before="0"/>
              <w:jc w:val="center"/>
              <w:rPr>
                <w:sz w:val="20"/>
                <w:szCs w:val="20"/>
                <w:lang w:val="en-GB" w:eastAsia="nl-NL"/>
              </w:rPr>
            </w:pPr>
            <w:r w:rsidRPr="007623B9">
              <w:rPr>
                <w:sz w:val="20"/>
                <w:szCs w:val="20"/>
                <w:lang w:val="en-GB" w:eastAsia="nl-NL"/>
              </w:rPr>
              <w:t>2380</w:t>
            </w:r>
          </w:p>
        </w:tc>
        <w:tc>
          <w:tcPr>
            <w:tcW w:w="802" w:type="dxa"/>
            <w:tcBorders>
              <w:top w:val="nil"/>
              <w:left w:val="nil"/>
              <w:bottom w:val="single" w:sz="4" w:space="0" w:color="auto"/>
              <w:right w:val="single" w:sz="4" w:space="0" w:color="auto"/>
            </w:tcBorders>
            <w:shd w:val="clear" w:color="000000" w:fill="auto"/>
            <w:hideMark/>
          </w:tcPr>
          <w:p w14:paraId="5492FEED"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264A9DE8"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EC2EE9" w:rsidRPr="007623B9" w14:paraId="075BD3AF" w14:textId="77777777"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tcPr>
          <w:p w14:paraId="28B5F9FA" w14:textId="3578EAEB" w:rsidR="00EC2EE9" w:rsidRPr="007623B9" w:rsidRDefault="00EC2EE9" w:rsidP="00D32E7F">
            <w:pPr>
              <w:spacing w:before="0"/>
              <w:jc w:val="left"/>
              <w:rPr>
                <w:b/>
                <w:bCs/>
                <w:sz w:val="20"/>
                <w:szCs w:val="20"/>
                <w:lang w:val="en-GB" w:eastAsia="nl-NL"/>
              </w:rPr>
            </w:pPr>
            <w:r>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tcPr>
          <w:p w14:paraId="6843BCE4" w14:textId="707EA40C" w:rsidR="00EC2EE9" w:rsidRPr="007623B9" w:rsidRDefault="00EC2EE9" w:rsidP="00D32E7F">
            <w:pPr>
              <w:spacing w:before="0"/>
              <w:jc w:val="left"/>
              <w:rPr>
                <w:sz w:val="20"/>
                <w:szCs w:val="20"/>
                <w:lang w:val="en-GB" w:eastAsia="nl-NL"/>
              </w:rPr>
            </w:pPr>
            <w:r>
              <w:rPr>
                <w:sz w:val="20"/>
                <w:szCs w:val="20"/>
                <w:lang w:val="en-GB" w:eastAsia="nl-NL"/>
              </w:rPr>
              <w:t>Language Code</w:t>
            </w:r>
          </w:p>
        </w:tc>
        <w:tc>
          <w:tcPr>
            <w:tcW w:w="2710" w:type="dxa"/>
            <w:tcBorders>
              <w:top w:val="nil"/>
              <w:left w:val="nil"/>
              <w:bottom w:val="single" w:sz="4" w:space="0" w:color="auto"/>
              <w:right w:val="single" w:sz="4" w:space="0" w:color="auto"/>
            </w:tcBorders>
            <w:shd w:val="clear" w:color="000000" w:fill="auto"/>
          </w:tcPr>
          <w:p w14:paraId="09B26533" w14:textId="5D2DBD8E" w:rsidR="00EC2EE9" w:rsidRPr="007623B9" w:rsidRDefault="00EC2EE9" w:rsidP="00D32E7F">
            <w:pPr>
              <w:spacing w:before="0"/>
              <w:jc w:val="left"/>
              <w:rPr>
                <w:sz w:val="20"/>
                <w:szCs w:val="20"/>
                <w:lang w:val="en-GB" w:eastAsia="nl-NL"/>
              </w:rPr>
            </w:pPr>
            <w:r>
              <w:rPr>
                <w:sz w:val="20"/>
                <w:szCs w:val="20"/>
                <w:lang w:val="en-GB" w:eastAsia="nl-NL"/>
              </w:rPr>
              <w:t>The language code for this exchanged document</w:t>
            </w:r>
            <w:r w:rsidR="00944E1E">
              <w:rPr>
                <w:sz w:val="20"/>
                <w:szCs w:val="20"/>
                <w:lang w:val="en-GB" w:eastAsia="nl-NL"/>
              </w:rPr>
              <w:t>.</w:t>
            </w:r>
          </w:p>
        </w:tc>
        <w:tc>
          <w:tcPr>
            <w:tcW w:w="1578" w:type="dxa"/>
            <w:tcBorders>
              <w:top w:val="nil"/>
              <w:left w:val="nil"/>
              <w:bottom w:val="single" w:sz="4" w:space="0" w:color="auto"/>
              <w:right w:val="single" w:sz="4" w:space="0" w:color="auto"/>
            </w:tcBorders>
            <w:shd w:val="clear" w:color="000000" w:fill="auto"/>
          </w:tcPr>
          <w:p w14:paraId="1BE11E5C" w14:textId="679BF01C" w:rsidR="00EC2EE9" w:rsidRPr="007623B9" w:rsidRDefault="00EC2EE9" w:rsidP="00D32E7F">
            <w:pPr>
              <w:spacing w:before="0"/>
              <w:jc w:val="left"/>
              <w:rPr>
                <w:sz w:val="20"/>
                <w:szCs w:val="20"/>
                <w:lang w:val="en-GB" w:eastAsia="nl-NL"/>
              </w:rPr>
            </w:pPr>
            <w:r>
              <w:rPr>
                <w:sz w:val="20"/>
                <w:szCs w:val="20"/>
                <w:lang w:val="en-GB" w:eastAsia="nl-NL"/>
              </w:rPr>
              <w:t>e.g. DE (German)</w:t>
            </w:r>
          </w:p>
        </w:tc>
        <w:tc>
          <w:tcPr>
            <w:tcW w:w="709" w:type="dxa"/>
            <w:tcBorders>
              <w:top w:val="nil"/>
              <w:left w:val="nil"/>
              <w:bottom w:val="single" w:sz="4" w:space="0" w:color="auto"/>
              <w:right w:val="single" w:sz="4" w:space="0" w:color="auto"/>
            </w:tcBorders>
            <w:shd w:val="clear" w:color="000000" w:fill="auto"/>
          </w:tcPr>
          <w:p w14:paraId="2656782E" w14:textId="25765E45" w:rsidR="00EC2EE9" w:rsidRPr="007623B9" w:rsidRDefault="00EC2EE9" w:rsidP="00D32E7F">
            <w:pPr>
              <w:spacing w:before="0"/>
              <w:jc w:val="center"/>
              <w:rPr>
                <w:sz w:val="20"/>
                <w:szCs w:val="20"/>
                <w:lang w:val="en-GB" w:eastAsia="nl-NL"/>
              </w:rPr>
            </w:pPr>
            <w:r>
              <w:rPr>
                <w:sz w:val="20"/>
                <w:szCs w:val="20"/>
                <w:lang w:val="en-GB" w:eastAsia="nl-NL"/>
              </w:rPr>
              <w:t>3453</w:t>
            </w:r>
          </w:p>
        </w:tc>
        <w:tc>
          <w:tcPr>
            <w:tcW w:w="802" w:type="dxa"/>
            <w:tcBorders>
              <w:top w:val="nil"/>
              <w:left w:val="nil"/>
              <w:bottom w:val="single" w:sz="4" w:space="0" w:color="auto"/>
              <w:right w:val="single" w:sz="4" w:space="0" w:color="auto"/>
            </w:tcBorders>
            <w:shd w:val="clear" w:color="000000" w:fill="auto"/>
          </w:tcPr>
          <w:p w14:paraId="5E4D3E7F" w14:textId="4D14ABED" w:rsidR="00EC2EE9" w:rsidRPr="007623B9" w:rsidRDefault="00EC2EE9" w:rsidP="00D32E7F">
            <w:pPr>
              <w:spacing w:before="0"/>
              <w:jc w:val="center"/>
              <w:rPr>
                <w:sz w:val="20"/>
                <w:szCs w:val="20"/>
                <w:lang w:val="en-GB" w:eastAsia="nl-NL"/>
              </w:rPr>
            </w:pPr>
            <w:r>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tcPr>
          <w:p w14:paraId="54637A68" w14:textId="2D149331" w:rsidR="00EC2EE9" w:rsidRPr="007623B9" w:rsidRDefault="00EC2EE9" w:rsidP="00D32E7F">
            <w:pPr>
              <w:spacing w:before="0"/>
              <w:jc w:val="center"/>
              <w:rPr>
                <w:sz w:val="20"/>
                <w:szCs w:val="20"/>
                <w:lang w:val="en-GB" w:eastAsia="nl-NL"/>
              </w:rPr>
            </w:pPr>
            <w:r>
              <w:rPr>
                <w:sz w:val="20"/>
                <w:szCs w:val="20"/>
                <w:lang w:val="en-GB" w:eastAsia="nl-NL"/>
              </w:rPr>
              <w:t>1</w:t>
            </w:r>
          </w:p>
        </w:tc>
      </w:tr>
      <w:tr w:rsidR="002F0F5E" w:rsidRPr="007623B9" w14:paraId="0E2FBC55" w14:textId="716C52DD"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4FA5C184"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24FDCF81" w14:textId="77777777" w:rsidR="002F0F5E" w:rsidRPr="007623B9" w:rsidRDefault="002F0F5E" w:rsidP="00D32E7F">
            <w:pPr>
              <w:spacing w:before="0"/>
              <w:jc w:val="left"/>
              <w:rPr>
                <w:sz w:val="20"/>
                <w:szCs w:val="20"/>
                <w:lang w:val="en-GB" w:eastAsia="nl-NL"/>
              </w:rPr>
            </w:pPr>
            <w:r w:rsidRPr="007623B9">
              <w:rPr>
                <w:sz w:val="20"/>
                <w:szCs w:val="20"/>
                <w:lang w:val="en-GB" w:eastAsia="nl-NL"/>
              </w:rPr>
              <w:t>Version ID</w:t>
            </w:r>
          </w:p>
        </w:tc>
        <w:tc>
          <w:tcPr>
            <w:tcW w:w="2710" w:type="dxa"/>
            <w:tcBorders>
              <w:top w:val="nil"/>
              <w:left w:val="nil"/>
              <w:bottom w:val="single" w:sz="4" w:space="0" w:color="auto"/>
              <w:right w:val="single" w:sz="4" w:space="0" w:color="auto"/>
            </w:tcBorders>
            <w:shd w:val="clear" w:color="000000" w:fill="auto"/>
            <w:hideMark/>
          </w:tcPr>
          <w:p w14:paraId="380E4694"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ID for the version.</w:t>
            </w:r>
          </w:p>
        </w:tc>
        <w:tc>
          <w:tcPr>
            <w:tcW w:w="1578" w:type="dxa"/>
            <w:tcBorders>
              <w:top w:val="nil"/>
              <w:left w:val="nil"/>
              <w:bottom w:val="single" w:sz="4" w:space="0" w:color="auto"/>
              <w:right w:val="single" w:sz="4" w:space="0" w:color="auto"/>
            </w:tcBorders>
            <w:shd w:val="clear" w:color="000000" w:fill="auto"/>
            <w:hideMark/>
          </w:tcPr>
          <w:p w14:paraId="16B676E2"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70FB6AC7"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1056</w:t>
            </w:r>
          </w:p>
        </w:tc>
        <w:tc>
          <w:tcPr>
            <w:tcW w:w="802" w:type="dxa"/>
            <w:tcBorders>
              <w:top w:val="nil"/>
              <w:left w:val="nil"/>
              <w:bottom w:val="single" w:sz="4" w:space="0" w:color="auto"/>
              <w:right w:val="single" w:sz="4" w:space="0" w:color="auto"/>
            </w:tcBorders>
            <w:shd w:val="clear" w:color="000000" w:fill="auto"/>
            <w:hideMark/>
          </w:tcPr>
          <w:p w14:paraId="783C5AB6"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3E70F33A"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7BB8E891" w14:textId="07105EFD"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5858CE90"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61F9414D" w14:textId="77777777" w:rsidR="002F0F5E" w:rsidRPr="007623B9" w:rsidRDefault="002F0F5E" w:rsidP="00D32E7F">
            <w:pPr>
              <w:spacing w:before="0"/>
              <w:jc w:val="left"/>
              <w:rPr>
                <w:sz w:val="20"/>
                <w:szCs w:val="20"/>
                <w:lang w:val="en-GB" w:eastAsia="nl-NL"/>
              </w:rPr>
            </w:pPr>
            <w:r w:rsidRPr="007623B9">
              <w:rPr>
                <w:sz w:val="20"/>
                <w:szCs w:val="20"/>
                <w:lang w:val="en-GB" w:eastAsia="nl-NL"/>
              </w:rPr>
              <w:t>Global ID</w:t>
            </w:r>
          </w:p>
        </w:tc>
        <w:tc>
          <w:tcPr>
            <w:tcW w:w="2710" w:type="dxa"/>
            <w:tcBorders>
              <w:top w:val="nil"/>
              <w:left w:val="nil"/>
              <w:bottom w:val="single" w:sz="4" w:space="0" w:color="auto"/>
              <w:right w:val="single" w:sz="4" w:space="0" w:color="auto"/>
            </w:tcBorders>
            <w:shd w:val="clear" w:color="000000" w:fill="auto"/>
            <w:hideMark/>
          </w:tcPr>
          <w:p w14:paraId="324B22C1" w14:textId="23304DA0" w:rsidR="002F0F5E" w:rsidRPr="007623B9" w:rsidRDefault="002F0F5E" w:rsidP="00D32E7F">
            <w:pPr>
              <w:spacing w:before="0"/>
              <w:jc w:val="left"/>
              <w:rPr>
                <w:sz w:val="20"/>
                <w:szCs w:val="20"/>
                <w:lang w:val="en-GB" w:eastAsia="nl-NL"/>
              </w:rPr>
            </w:pPr>
            <w:r w:rsidRPr="007623B9">
              <w:rPr>
                <w:sz w:val="20"/>
                <w:szCs w:val="20"/>
                <w:lang w:val="en-GB" w:eastAsia="nl-NL"/>
              </w:rPr>
              <w:t>The global ID.</w:t>
            </w:r>
          </w:p>
        </w:tc>
        <w:tc>
          <w:tcPr>
            <w:tcW w:w="1578" w:type="dxa"/>
            <w:tcBorders>
              <w:top w:val="nil"/>
              <w:left w:val="nil"/>
              <w:bottom w:val="single" w:sz="4" w:space="0" w:color="auto"/>
              <w:right w:val="single" w:sz="4" w:space="0" w:color="auto"/>
            </w:tcBorders>
            <w:shd w:val="clear" w:color="000000" w:fill="auto"/>
            <w:hideMark/>
          </w:tcPr>
          <w:p w14:paraId="078122A7"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001B20A9"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1004</w:t>
            </w:r>
          </w:p>
        </w:tc>
        <w:tc>
          <w:tcPr>
            <w:tcW w:w="802" w:type="dxa"/>
            <w:tcBorders>
              <w:top w:val="nil"/>
              <w:left w:val="nil"/>
              <w:bottom w:val="single" w:sz="4" w:space="0" w:color="auto"/>
              <w:right w:val="single" w:sz="4" w:space="0" w:color="auto"/>
            </w:tcBorders>
            <w:shd w:val="clear" w:color="000000" w:fill="auto"/>
            <w:hideMark/>
          </w:tcPr>
          <w:p w14:paraId="2BC0AB84"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1980C2AB"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64339159" w14:textId="02611C88"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7EB4AE42"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hideMark/>
          </w:tcPr>
          <w:p w14:paraId="748E1BC0" w14:textId="77777777" w:rsidR="002F0F5E" w:rsidRPr="007623B9" w:rsidRDefault="002F0F5E" w:rsidP="00D32E7F">
            <w:pPr>
              <w:spacing w:before="0"/>
              <w:jc w:val="left"/>
              <w:rPr>
                <w:sz w:val="20"/>
                <w:szCs w:val="20"/>
                <w:lang w:val="en-GB" w:eastAsia="nl-NL"/>
              </w:rPr>
            </w:pPr>
            <w:r w:rsidRPr="007623B9">
              <w:rPr>
                <w:sz w:val="20"/>
                <w:szCs w:val="20"/>
                <w:lang w:val="en-GB" w:eastAsia="nl-NL"/>
              </w:rPr>
              <w:t>Included Note</w:t>
            </w:r>
          </w:p>
        </w:tc>
        <w:tc>
          <w:tcPr>
            <w:tcW w:w="2710" w:type="dxa"/>
            <w:tcBorders>
              <w:top w:val="nil"/>
              <w:left w:val="nil"/>
              <w:bottom w:val="single" w:sz="4" w:space="0" w:color="auto"/>
              <w:right w:val="single" w:sz="4" w:space="0" w:color="auto"/>
            </w:tcBorders>
            <w:shd w:val="clear" w:color="000000" w:fill="FFFFCC"/>
            <w:hideMark/>
          </w:tcPr>
          <w:p w14:paraId="0ACB85AC" w14:textId="77777777" w:rsidR="002F0F5E" w:rsidRPr="007623B9" w:rsidRDefault="002F0F5E" w:rsidP="00D32E7F">
            <w:pPr>
              <w:spacing w:before="0"/>
              <w:jc w:val="left"/>
              <w:rPr>
                <w:sz w:val="20"/>
                <w:szCs w:val="20"/>
                <w:lang w:val="en-GB" w:eastAsia="nl-NL"/>
              </w:rPr>
            </w:pPr>
            <w:r w:rsidRPr="007623B9">
              <w:rPr>
                <w:sz w:val="20"/>
                <w:szCs w:val="20"/>
                <w:lang w:val="en-GB" w:eastAsia="nl-NL"/>
              </w:rPr>
              <w:t>A note included.</w:t>
            </w:r>
          </w:p>
        </w:tc>
        <w:tc>
          <w:tcPr>
            <w:tcW w:w="1578" w:type="dxa"/>
            <w:tcBorders>
              <w:top w:val="nil"/>
              <w:left w:val="nil"/>
              <w:bottom w:val="single" w:sz="4" w:space="0" w:color="auto"/>
              <w:right w:val="single" w:sz="4" w:space="0" w:color="auto"/>
            </w:tcBorders>
            <w:shd w:val="clear" w:color="000000" w:fill="FFFFCC"/>
            <w:hideMark/>
          </w:tcPr>
          <w:p w14:paraId="3CD3C0C5"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CC"/>
            <w:hideMark/>
          </w:tcPr>
          <w:p w14:paraId="229722A1" w14:textId="77777777" w:rsidR="002F0F5E" w:rsidRPr="007623B9" w:rsidRDefault="002F0F5E" w:rsidP="00D32E7F">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hideMark/>
          </w:tcPr>
          <w:p w14:paraId="1B1844E5"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hideMark/>
          </w:tcPr>
          <w:p w14:paraId="0D17C6D5" w14:textId="39FBE609" w:rsidR="002F0F5E" w:rsidRPr="007623B9" w:rsidRDefault="002F0F5E" w:rsidP="00D32E7F">
            <w:pPr>
              <w:spacing w:before="0"/>
              <w:jc w:val="center"/>
              <w:rPr>
                <w:sz w:val="20"/>
                <w:szCs w:val="20"/>
                <w:lang w:val="en-GB" w:eastAsia="nl-NL"/>
              </w:rPr>
            </w:pPr>
            <w:r w:rsidRPr="007623B9">
              <w:rPr>
                <w:sz w:val="20"/>
                <w:szCs w:val="20"/>
                <w:lang w:val="en-GB" w:eastAsia="nl-NL"/>
              </w:rPr>
              <w:t>Unbounded</w:t>
            </w:r>
          </w:p>
        </w:tc>
      </w:tr>
      <w:tr w:rsidR="002F0F5E" w:rsidRPr="007623B9" w14:paraId="2437FE07" w14:textId="55889395"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295BF779"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hideMark/>
          </w:tcPr>
          <w:p w14:paraId="4831A543" w14:textId="77777777" w:rsidR="002F0F5E" w:rsidRPr="007623B9" w:rsidRDefault="002F0F5E" w:rsidP="00D32E7F">
            <w:pPr>
              <w:spacing w:before="0"/>
              <w:jc w:val="left"/>
              <w:rPr>
                <w:sz w:val="20"/>
                <w:szCs w:val="20"/>
                <w:lang w:val="en-GB" w:eastAsia="nl-NL"/>
              </w:rPr>
            </w:pPr>
            <w:r w:rsidRPr="007623B9">
              <w:rPr>
                <w:sz w:val="20"/>
                <w:szCs w:val="20"/>
                <w:lang w:val="en-GB" w:eastAsia="nl-NL"/>
              </w:rPr>
              <w:t>Sender</w:t>
            </w:r>
          </w:p>
        </w:tc>
        <w:tc>
          <w:tcPr>
            <w:tcW w:w="2710" w:type="dxa"/>
            <w:tcBorders>
              <w:top w:val="nil"/>
              <w:left w:val="nil"/>
              <w:bottom w:val="single" w:sz="4" w:space="0" w:color="auto"/>
              <w:right w:val="single" w:sz="4" w:space="0" w:color="auto"/>
            </w:tcBorders>
            <w:shd w:val="clear" w:color="000000" w:fill="FFFFCC"/>
            <w:hideMark/>
          </w:tcPr>
          <w:p w14:paraId="339DE00B"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party that sends this document.</w:t>
            </w:r>
          </w:p>
        </w:tc>
        <w:tc>
          <w:tcPr>
            <w:tcW w:w="1578" w:type="dxa"/>
            <w:tcBorders>
              <w:top w:val="nil"/>
              <w:left w:val="nil"/>
              <w:bottom w:val="single" w:sz="4" w:space="0" w:color="auto"/>
              <w:right w:val="single" w:sz="4" w:space="0" w:color="auto"/>
            </w:tcBorders>
            <w:shd w:val="clear" w:color="000000" w:fill="FFFFCC"/>
            <w:hideMark/>
          </w:tcPr>
          <w:p w14:paraId="4AA8E4A1"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CC"/>
            <w:hideMark/>
          </w:tcPr>
          <w:p w14:paraId="4C57DE23" w14:textId="77777777" w:rsidR="002F0F5E" w:rsidRPr="007623B9" w:rsidRDefault="002F0F5E" w:rsidP="00D32E7F">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hideMark/>
          </w:tcPr>
          <w:p w14:paraId="61F1C2E6"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hideMark/>
          </w:tcPr>
          <w:p w14:paraId="12CED7C3"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089D7E84" w14:textId="5A63D483"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13191023"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lastRenderedPageBreak/>
              <w:t>Assoc.</w:t>
            </w:r>
          </w:p>
        </w:tc>
        <w:tc>
          <w:tcPr>
            <w:tcW w:w="2200" w:type="dxa"/>
            <w:tcBorders>
              <w:top w:val="nil"/>
              <w:left w:val="nil"/>
              <w:bottom w:val="single" w:sz="4" w:space="0" w:color="auto"/>
              <w:right w:val="single" w:sz="4" w:space="0" w:color="auto"/>
            </w:tcBorders>
            <w:shd w:val="clear" w:color="000000" w:fill="FFFFCC"/>
            <w:hideMark/>
          </w:tcPr>
          <w:p w14:paraId="438CCE08" w14:textId="77777777" w:rsidR="002F0F5E" w:rsidRPr="007623B9" w:rsidRDefault="002F0F5E" w:rsidP="00D32E7F">
            <w:pPr>
              <w:spacing w:before="0"/>
              <w:jc w:val="left"/>
              <w:rPr>
                <w:sz w:val="20"/>
                <w:szCs w:val="20"/>
                <w:lang w:val="en-GB" w:eastAsia="nl-NL"/>
              </w:rPr>
            </w:pPr>
            <w:r w:rsidRPr="007623B9">
              <w:rPr>
                <w:sz w:val="20"/>
                <w:szCs w:val="20"/>
                <w:lang w:val="en-GB" w:eastAsia="nl-NL"/>
              </w:rPr>
              <w:t>Issuer</w:t>
            </w:r>
          </w:p>
        </w:tc>
        <w:tc>
          <w:tcPr>
            <w:tcW w:w="2710" w:type="dxa"/>
            <w:tcBorders>
              <w:top w:val="nil"/>
              <w:left w:val="nil"/>
              <w:bottom w:val="single" w:sz="4" w:space="0" w:color="auto"/>
              <w:right w:val="single" w:sz="4" w:space="0" w:color="auto"/>
            </w:tcBorders>
            <w:shd w:val="clear" w:color="000000" w:fill="FFFFCC"/>
            <w:hideMark/>
          </w:tcPr>
          <w:p w14:paraId="0BC8CF0B"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party that issues this document.</w:t>
            </w:r>
          </w:p>
        </w:tc>
        <w:tc>
          <w:tcPr>
            <w:tcW w:w="1578" w:type="dxa"/>
            <w:tcBorders>
              <w:top w:val="nil"/>
              <w:left w:val="nil"/>
              <w:bottom w:val="single" w:sz="4" w:space="0" w:color="auto"/>
              <w:right w:val="single" w:sz="4" w:space="0" w:color="auto"/>
            </w:tcBorders>
            <w:shd w:val="clear" w:color="000000" w:fill="FFFFCC"/>
            <w:hideMark/>
          </w:tcPr>
          <w:p w14:paraId="31BB8D13"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CC"/>
            <w:noWrap/>
            <w:hideMark/>
          </w:tcPr>
          <w:p w14:paraId="031FCE99" w14:textId="77777777" w:rsidR="002F0F5E" w:rsidRPr="007623B9" w:rsidRDefault="002F0F5E" w:rsidP="00D32E7F">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noWrap/>
            <w:hideMark/>
          </w:tcPr>
          <w:p w14:paraId="76457C00"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noWrap/>
            <w:hideMark/>
          </w:tcPr>
          <w:p w14:paraId="62B30396"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240DC921" w14:textId="23C605F5"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1D0B4C72"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hideMark/>
          </w:tcPr>
          <w:p w14:paraId="5580779F" w14:textId="77777777" w:rsidR="002F0F5E" w:rsidRPr="007623B9" w:rsidRDefault="002F0F5E" w:rsidP="00D32E7F">
            <w:pPr>
              <w:spacing w:before="0"/>
              <w:jc w:val="left"/>
              <w:rPr>
                <w:sz w:val="20"/>
                <w:szCs w:val="20"/>
                <w:lang w:val="en-GB" w:eastAsia="nl-NL"/>
              </w:rPr>
            </w:pPr>
            <w:r w:rsidRPr="007623B9">
              <w:rPr>
                <w:sz w:val="20"/>
                <w:szCs w:val="20"/>
                <w:lang w:val="en-GB" w:eastAsia="nl-NL"/>
              </w:rPr>
              <w:t>Recipient</w:t>
            </w:r>
          </w:p>
        </w:tc>
        <w:tc>
          <w:tcPr>
            <w:tcW w:w="2710" w:type="dxa"/>
            <w:tcBorders>
              <w:top w:val="nil"/>
              <w:left w:val="nil"/>
              <w:bottom w:val="single" w:sz="4" w:space="0" w:color="auto"/>
              <w:right w:val="single" w:sz="4" w:space="0" w:color="auto"/>
            </w:tcBorders>
            <w:shd w:val="clear" w:color="000000" w:fill="FFFFCC"/>
            <w:hideMark/>
          </w:tcPr>
          <w:p w14:paraId="3C79F02B" w14:textId="77777777" w:rsidR="002F0F5E" w:rsidRPr="007623B9" w:rsidRDefault="002F0F5E" w:rsidP="00D32E7F">
            <w:pPr>
              <w:spacing w:before="0"/>
              <w:jc w:val="left"/>
              <w:rPr>
                <w:sz w:val="20"/>
                <w:szCs w:val="20"/>
                <w:lang w:val="en-GB" w:eastAsia="nl-NL"/>
              </w:rPr>
            </w:pPr>
            <w:r w:rsidRPr="007623B9">
              <w:rPr>
                <w:sz w:val="20"/>
                <w:szCs w:val="20"/>
                <w:lang w:val="en-GB" w:eastAsia="nl-NL"/>
              </w:rPr>
              <w:t>A party that receives this document.</w:t>
            </w:r>
          </w:p>
        </w:tc>
        <w:tc>
          <w:tcPr>
            <w:tcW w:w="1578" w:type="dxa"/>
            <w:tcBorders>
              <w:top w:val="nil"/>
              <w:left w:val="nil"/>
              <w:bottom w:val="single" w:sz="4" w:space="0" w:color="auto"/>
              <w:right w:val="single" w:sz="4" w:space="0" w:color="auto"/>
            </w:tcBorders>
            <w:shd w:val="clear" w:color="000000" w:fill="FFFFCC"/>
            <w:hideMark/>
          </w:tcPr>
          <w:p w14:paraId="2CFF808F"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CC"/>
            <w:hideMark/>
          </w:tcPr>
          <w:p w14:paraId="60F3A6BE" w14:textId="77777777" w:rsidR="002F0F5E" w:rsidRPr="007623B9" w:rsidRDefault="002F0F5E" w:rsidP="00D32E7F">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hideMark/>
          </w:tcPr>
          <w:p w14:paraId="7E50BB15"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hideMark/>
          </w:tcPr>
          <w:p w14:paraId="7A2622B1" w14:textId="2DA69FA4" w:rsidR="002F0F5E" w:rsidRPr="007623B9" w:rsidRDefault="002F0F5E" w:rsidP="00D32E7F">
            <w:pPr>
              <w:spacing w:before="0"/>
              <w:jc w:val="center"/>
              <w:rPr>
                <w:sz w:val="20"/>
                <w:szCs w:val="20"/>
                <w:lang w:val="en-GB" w:eastAsia="nl-NL"/>
              </w:rPr>
            </w:pPr>
            <w:r w:rsidRPr="007623B9">
              <w:rPr>
                <w:sz w:val="20"/>
                <w:szCs w:val="20"/>
                <w:lang w:val="en-GB" w:eastAsia="nl-NL"/>
              </w:rPr>
              <w:t>Unbounded</w:t>
            </w:r>
          </w:p>
        </w:tc>
      </w:tr>
      <w:tr w:rsidR="002F0F5E" w:rsidRPr="007623B9" w14:paraId="736BCECC" w14:textId="77777777"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tcPr>
          <w:p w14:paraId="0674AD22" w14:textId="4BA468CA" w:rsidR="002F0F5E" w:rsidRPr="007623B9" w:rsidRDefault="002F0F5E" w:rsidP="00D32E7F">
            <w:pPr>
              <w:spacing w:before="0"/>
              <w:jc w:val="left"/>
              <w:rPr>
                <w:b/>
                <w:bCs/>
                <w:sz w:val="20"/>
                <w:szCs w:val="20"/>
                <w:lang w:val="en-GB" w:eastAsia="nl-NL"/>
              </w:rPr>
            </w:pPr>
            <w:r w:rsidRPr="007623B9">
              <w:rPr>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tcPr>
          <w:p w14:paraId="4522AAAC" w14:textId="7D54F934" w:rsidR="002F0F5E" w:rsidRPr="007623B9" w:rsidRDefault="002F0F5E" w:rsidP="00D32E7F">
            <w:pPr>
              <w:spacing w:before="0"/>
              <w:jc w:val="left"/>
              <w:rPr>
                <w:sz w:val="20"/>
                <w:szCs w:val="20"/>
                <w:lang w:val="en-GB" w:eastAsia="nl-NL"/>
              </w:rPr>
            </w:pPr>
            <w:r w:rsidRPr="007623B9">
              <w:rPr>
                <w:sz w:val="20"/>
                <w:szCs w:val="20"/>
                <w:lang w:val="en-GB" w:eastAsia="nl-NL"/>
              </w:rPr>
              <w:t>Effective Period</w:t>
            </w:r>
          </w:p>
        </w:tc>
        <w:tc>
          <w:tcPr>
            <w:tcW w:w="2710" w:type="dxa"/>
            <w:tcBorders>
              <w:top w:val="nil"/>
              <w:left w:val="nil"/>
              <w:bottom w:val="single" w:sz="4" w:space="0" w:color="auto"/>
              <w:right w:val="single" w:sz="4" w:space="0" w:color="auto"/>
            </w:tcBorders>
            <w:shd w:val="clear" w:color="000000" w:fill="FFFFCC"/>
          </w:tcPr>
          <w:p w14:paraId="5DFA6099" w14:textId="3FE92857" w:rsidR="002F0F5E" w:rsidRPr="007623B9" w:rsidRDefault="002F0F5E" w:rsidP="00D32E7F">
            <w:pPr>
              <w:spacing w:before="0"/>
              <w:jc w:val="left"/>
              <w:rPr>
                <w:sz w:val="20"/>
                <w:szCs w:val="20"/>
                <w:lang w:val="en-GB" w:eastAsia="nl-NL"/>
              </w:rPr>
            </w:pPr>
            <w:r w:rsidRPr="007623B9">
              <w:rPr>
                <w:sz w:val="20"/>
                <w:szCs w:val="20"/>
                <w:lang w:val="en-GB" w:eastAsia="nl-NL"/>
              </w:rPr>
              <w:t>The period within which this document is effective.</w:t>
            </w:r>
          </w:p>
        </w:tc>
        <w:tc>
          <w:tcPr>
            <w:tcW w:w="1578" w:type="dxa"/>
            <w:tcBorders>
              <w:top w:val="nil"/>
              <w:left w:val="nil"/>
              <w:bottom w:val="single" w:sz="4" w:space="0" w:color="auto"/>
              <w:right w:val="single" w:sz="4" w:space="0" w:color="auto"/>
            </w:tcBorders>
            <w:shd w:val="clear" w:color="000000" w:fill="FFFFCC"/>
          </w:tcPr>
          <w:p w14:paraId="6958BECC" w14:textId="77777777" w:rsidR="002F0F5E" w:rsidRPr="007623B9" w:rsidRDefault="002F0F5E" w:rsidP="00D32E7F">
            <w:pPr>
              <w:spacing w:before="0"/>
              <w:jc w:val="left"/>
              <w:rPr>
                <w:sz w:val="20"/>
                <w:szCs w:val="20"/>
                <w:lang w:val="en-GB" w:eastAsia="nl-NL"/>
              </w:rPr>
            </w:pPr>
          </w:p>
        </w:tc>
        <w:tc>
          <w:tcPr>
            <w:tcW w:w="709" w:type="dxa"/>
            <w:tcBorders>
              <w:top w:val="nil"/>
              <w:left w:val="nil"/>
              <w:bottom w:val="single" w:sz="4" w:space="0" w:color="auto"/>
              <w:right w:val="single" w:sz="4" w:space="0" w:color="auto"/>
            </w:tcBorders>
            <w:shd w:val="clear" w:color="000000" w:fill="FFFFCC"/>
          </w:tcPr>
          <w:p w14:paraId="0C9C838F" w14:textId="6EBD7389" w:rsidR="002F0F5E" w:rsidRPr="007623B9" w:rsidRDefault="002F0F5E" w:rsidP="00D32E7F">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tcPr>
          <w:p w14:paraId="6B6FCA8E" w14:textId="7506381E"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tcPr>
          <w:p w14:paraId="3ABA9FF9" w14:textId="0AA3BFBA"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66F36B95" w14:textId="58130BA9"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00"/>
            <w:noWrap/>
            <w:hideMark/>
          </w:tcPr>
          <w:p w14:paraId="3FE9AEF6"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Entity</w:t>
            </w:r>
          </w:p>
        </w:tc>
        <w:tc>
          <w:tcPr>
            <w:tcW w:w="2200" w:type="dxa"/>
            <w:tcBorders>
              <w:top w:val="nil"/>
              <w:left w:val="nil"/>
              <w:bottom w:val="single" w:sz="4" w:space="0" w:color="auto"/>
              <w:right w:val="single" w:sz="4" w:space="0" w:color="auto"/>
            </w:tcBorders>
            <w:shd w:val="clear" w:color="000000" w:fill="FFFF00"/>
            <w:hideMark/>
          </w:tcPr>
          <w:p w14:paraId="02E9E126" w14:textId="77777777" w:rsidR="002F0F5E" w:rsidRPr="007623B9" w:rsidRDefault="002F0F5E" w:rsidP="00D32E7F">
            <w:pPr>
              <w:spacing w:before="0"/>
              <w:jc w:val="left"/>
              <w:rPr>
                <w:sz w:val="20"/>
                <w:szCs w:val="20"/>
                <w:lang w:val="en-GB" w:eastAsia="nl-NL"/>
              </w:rPr>
            </w:pPr>
            <w:r w:rsidRPr="007623B9">
              <w:rPr>
                <w:sz w:val="20"/>
                <w:szCs w:val="20"/>
                <w:lang w:val="en-GB" w:eastAsia="nl-NL"/>
              </w:rPr>
              <w:t>Note</w:t>
            </w:r>
          </w:p>
        </w:tc>
        <w:tc>
          <w:tcPr>
            <w:tcW w:w="2710" w:type="dxa"/>
            <w:tcBorders>
              <w:top w:val="nil"/>
              <w:left w:val="nil"/>
              <w:bottom w:val="single" w:sz="4" w:space="0" w:color="auto"/>
              <w:right w:val="single" w:sz="4" w:space="0" w:color="auto"/>
            </w:tcBorders>
            <w:shd w:val="clear" w:color="000000" w:fill="FFFF00"/>
            <w:hideMark/>
          </w:tcPr>
          <w:p w14:paraId="616F10BF" w14:textId="77777777" w:rsidR="002F0F5E" w:rsidRPr="007623B9" w:rsidRDefault="002F0F5E" w:rsidP="00D32E7F">
            <w:pPr>
              <w:spacing w:before="0"/>
              <w:jc w:val="left"/>
              <w:rPr>
                <w:sz w:val="20"/>
                <w:szCs w:val="20"/>
                <w:lang w:val="en-GB" w:eastAsia="nl-NL"/>
              </w:rPr>
            </w:pPr>
            <w:r w:rsidRPr="007623B9">
              <w:rPr>
                <w:sz w:val="20"/>
                <w:szCs w:val="20"/>
                <w:lang w:val="en-GB" w:eastAsia="nl-NL"/>
              </w:rPr>
              <w:t>A remark or additional information.</w:t>
            </w:r>
          </w:p>
        </w:tc>
        <w:tc>
          <w:tcPr>
            <w:tcW w:w="1578" w:type="dxa"/>
            <w:tcBorders>
              <w:top w:val="nil"/>
              <w:left w:val="nil"/>
              <w:bottom w:val="single" w:sz="4" w:space="0" w:color="auto"/>
              <w:right w:val="single" w:sz="4" w:space="0" w:color="auto"/>
            </w:tcBorders>
            <w:shd w:val="clear" w:color="000000" w:fill="FFFF00"/>
            <w:hideMark/>
          </w:tcPr>
          <w:p w14:paraId="7CE25417"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00"/>
            <w:hideMark/>
          </w:tcPr>
          <w:p w14:paraId="11C0EBFF"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00"/>
            <w:hideMark/>
          </w:tcPr>
          <w:p w14:paraId="312A5002"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1134" w:type="dxa"/>
            <w:tcBorders>
              <w:top w:val="nil"/>
              <w:left w:val="nil"/>
              <w:bottom w:val="single" w:sz="4" w:space="0" w:color="auto"/>
              <w:right w:val="single" w:sz="4" w:space="0" w:color="auto"/>
            </w:tcBorders>
            <w:shd w:val="clear" w:color="000000" w:fill="FFFF00"/>
            <w:hideMark/>
          </w:tcPr>
          <w:p w14:paraId="3F4C234F"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r>
      <w:tr w:rsidR="002F0F5E" w:rsidRPr="007623B9" w14:paraId="237EC7BB" w14:textId="0FAEB4B6"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237323D3"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13321053" w14:textId="77777777" w:rsidR="002F0F5E" w:rsidRPr="007623B9" w:rsidRDefault="002F0F5E" w:rsidP="00D32E7F">
            <w:pPr>
              <w:spacing w:before="0"/>
              <w:jc w:val="left"/>
              <w:rPr>
                <w:sz w:val="20"/>
                <w:szCs w:val="20"/>
                <w:lang w:val="en-GB" w:eastAsia="nl-NL"/>
              </w:rPr>
            </w:pPr>
            <w:r w:rsidRPr="007623B9">
              <w:rPr>
                <w:sz w:val="20"/>
                <w:szCs w:val="20"/>
                <w:lang w:val="en-GB" w:eastAsia="nl-NL"/>
              </w:rPr>
              <w:t>Subject Text</w:t>
            </w:r>
          </w:p>
        </w:tc>
        <w:tc>
          <w:tcPr>
            <w:tcW w:w="2710" w:type="dxa"/>
            <w:tcBorders>
              <w:top w:val="nil"/>
              <w:left w:val="nil"/>
              <w:bottom w:val="single" w:sz="4" w:space="0" w:color="auto"/>
              <w:right w:val="single" w:sz="4" w:space="0" w:color="auto"/>
            </w:tcBorders>
            <w:shd w:val="clear" w:color="000000" w:fill="auto"/>
            <w:hideMark/>
          </w:tcPr>
          <w:p w14:paraId="02A8FC40"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subject.</w:t>
            </w:r>
          </w:p>
        </w:tc>
        <w:tc>
          <w:tcPr>
            <w:tcW w:w="1578" w:type="dxa"/>
            <w:tcBorders>
              <w:top w:val="nil"/>
              <w:left w:val="nil"/>
              <w:bottom w:val="single" w:sz="4" w:space="0" w:color="auto"/>
              <w:right w:val="single" w:sz="4" w:space="0" w:color="auto"/>
            </w:tcBorders>
            <w:shd w:val="clear" w:color="000000" w:fill="auto"/>
            <w:hideMark/>
          </w:tcPr>
          <w:p w14:paraId="27E1CA4A"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noWrap/>
            <w:hideMark/>
          </w:tcPr>
          <w:p w14:paraId="1C1A44B7" w14:textId="77777777" w:rsidR="002F0F5E" w:rsidRPr="007623B9" w:rsidRDefault="002F0F5E" w:rsidP="00D32E7F">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auto"/>
            <w:noWrap/>
            <w:hideMark/>
          </w:tcPr>
          <w:p w14:paraId="36CAE411"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noWrap/>
            <w:hideMark/>
          </w:tcPr>
          <w:p w14:paraId="209C33DF"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4C3E6104" w14:textId="7F2CDC32"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51C122FB"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7967CD0C" w14:textId="61EB418D" w:rsidR="002F0F5E" w:rsidRPr="007623B9" w:rsidRDefault="002F0F5E" w:rsidP="00D32E7F">
            <w:pPr>
              <w:spacing w:before="0"/>
              <w:jc w:val="left"/>
              <w:rPr>
                <w:sz w:val="20"/>
                <w:szCs w:val="20"/>
                <w:lang w:val="en-GB" w:eastAsia="nl-NL"/>
              </w:rPr>
            </w:pPr>
            <w:r w:rsidRPr="007623B9">
              <w:rPr>
                <w:sz w:val="20"/>
                <w:szCs w:val="20"/>
                <w:lang w:val="en-GB" w:eastAsia="nl-NL"/>
              </w:rPr>
              <w:t>Content Text</w:t>
            </w:r>
          </w:p>
        </w:tc>
        <w:tc>
          <w:tcPr>
            <w:tcW w:w="2710" w:type="dxa"/>
            <w:tcBorders>
              <w:top w:val="nil"/>
              <w:left w:val="nil"/>
              <w:bottom w:val="single" w:sz="4" w:space="0" w:color="auto"/>
              <w:right w:val="single" w:sz="4" w:space="0" w:color="auto"/>
            </w:tcBorders>
            <w:shd w:val="clear" w:color="000000" w:fill="auto"/>
            <w:hideMark/>
          </w:tcPr>
          <w:p w14:paraId="1E324BB5" w14:textId="13F2C0C6" w:rsidR="002F0F5E" w:rsidRPr="007623B9" w:rsidRDefault="002F0F5E" w:rsidP="00D32E7F">
            <w:pPr>
              <w:spacing w:before="0"/>
              <w:jc w:val="left"/>
              <w:rPr>
                <w:sz w:val="20"/>
                <w:szCs w:val="20"/>
                <w:lang w:val="en-GB" w:eastAsia="nl-NL"/>
              </w:rPr>
            </w:pPr>
            <w:r w:rsidRPr="007623B9">
              <w:rPr>
                <w:sz w:val="20"/>
                <w:szCs w:val="20"/>
                <w:lang w:val="en-GB" w:eastAsia="nl-NL"/>
              </w:rPr>
              <w:t>A content.</w:t>
            </w:r>
          </w:p>
        </w:tc>
        <w:tc>
          <w:tcPr>
            <w:tcW w:w="1578" w:type="dxa"/>
            <w:tcBorders>
              <w:top w:val="nil"/>
              <w:left w:val="nil"/>
              <w:bottom w:val="single" w:sz="4" w:space="0" w:color="auto"/>
              <w:right w:val="single" w:sz="4" w:space="0" w:color="auto"/>
            </w:tcBorders>
            <w:shd w:val="clear" w:color="000000" w:fill="auto"/>
            <w:hideMark/>
          </w:tcPr>
          <w:p w14:paraId="0A8F2C75"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31A945D8" w14:textId="77777777" w:rsidR="002F0F5E" w:rsidRPr="007623B9" w:rsidRDefault="002F0F5E" w:rsidP="00D32E7F">
            <w:pPr>
              <w:spacing w:before="0"/>
              <w:jc w:val="center"/>
              <w:rPr>
                <w:sz w:val="20"/>
                <w:szCs w:val="20"/>
                <w:lang w:val="en-GB" w:eastAsia="nl-NL"/>
              </w:rPr>
            </w:pPr>
            <w:r w:rsidRPr="007623B9">
              <w:rPr>
                <w:sz w:val="20"/>
                <w:szCs w:val="20"/>
                <w:lang w:val="en-GB" w:eastAsia="nl-NL"/>
              </w:rPr>
              <w:t>4440</w:t>
            </w:r>
          </w:p>
        </w:tc>
        <w:tc>
          <w:tcPr>
            <w:tcW w:w="802" w:type="dxa"/>
            <w:tcBorders>
              <w:top w:val="nil"/>
              <w:left w:val="nil"/>
              <w:bottom w:val="single" w:sz="4" w:space="0" w:color="auto"/>
              <w:right w:val="single" w:sz="4" w:space="0" w:color="auto"/>
            </w:tcBorders>
            <w:shd w:val="clear" w:color="000000" w:fill="auto"/>
            <w:hideMark/>
          </w:tcPr>
          <w:p w14:paraId="45E931EE"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1E2D55B9" w14:textId="6C472A45" w:rsidR="002F0F5E" w:rsidRPr="007623B9" w:rsidRDefault="002F0F5E" w:rsidP="00D32E7F">
            <w:pPr>
              <w:spacing w:before="0"/>
              <w:jc w:val="center"/>
              <w:rPr>
                <w:sz w:val="20"/>
                <w:szCs w:val="20"/>
                <w:lang w:val="en-GB" w:eastAsia="nl-NL"/>
              </w:rPr>
            </w:pPr>
            <w:r w:rsidRPr="007623B9">
              <w:rPr>
                <w:sz w:val="20"/>
                <w:szCs w:val="20"/>
                <w:lang w:val="en-GB" w:eastAsia="nl-NL"/>
              </w:rPr>
              <w:t>Unbounded</w:t>
            </w:r>
          </w:p>
        </w:tc>
      </w:tr>
      <w:tr w:rsidR="002F0F5E" w:rsidRPr="007623B9" w14:paraId="333BDF53" w14:textId="1A669891"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101CA2E2"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35A17611" w14:textId="77777777" w:rsidR="002F0F5E" w:rsidRPr="007623B9" w:rsidRDefault="002F0F5E" w:rsidP="00D32E7F">
            <w:pPr>
              <w:spacing w:before="0"/>
              <w:jc w:val="left"/>
              <w:rPr>
                <w:sz w:val="20"/>
                <w:szCs w:val="20"/>
                <w:lang w:val="en-GB" w:eastAsia="nl-NL"/>
              </w:rPr>
            </w:pPr>
            <w:r w:rsidRPr="007623B9">
              <w:rPr>
                <w:sz w:val="20"/>
                <w:szCs w:val="20"/>
                <w:lang w:val="en-GB" w:eastAsia="nl-NL"/>
              </w:rPr>
              <w:t>Subject Code</w:t>
            </w:r>
          </w:p>
        </w:tc>
        <w:tc>
          <w:tcPr>
            <w:tcW w:w="2710" w:type="dxa"/>
            <w:tcBorders>
              <w:top w:val="nil"/>
              <w:left w:val="nil"/>
              <w:bottom w:val="single" w:sz="4" w:space="0" w:color="auto"/>
              <w:right w:val="single" w:sz="4" w:space="0" w:color="auto"/>
            </w:tcBorders>
            <w:shd w:val="clear" w:color="000000" w:fill="auto"/>
            <w:hideMark/>
          </w:tcPr>
          <w:p w14:paraId="0E3B4C56" w14:textId="1C42EF66" w:rsidR="002F0F5E" w:rsidRPr="007623B9" w:rsidRDefault="00DA2136" w:rsidP="00D32E7F">
            <w:pPr>
              <w:spacing w:before="0"/>
              <w:jc w:val="left"/>
              <w:rPr>
                <w:sz w:val="20"/>
                <w:szCs w:val="20"/>
                <w:lang w:val="en-GB" w:eastAsia="nl-NL"/>
              </w:rPr>
            </w:pPr>
            <w:r>
              <w:rPr>
                <w:sz w:val="20"/>
                <w:szCs w:val="20"/>
                <w:lang w:val="en-GB" w:eastAsia="nl-NL"/>
              </w:rPr>
              <w:t>The</w:t>
            </w:r>
            <w:r w:rsidR="002F0F5E" w:rsidRPr="007623B9">
              <w:rPr>
                <w:sz w:val="20"/>
                <w:szCs w:val="20"/>
                <w:lang w:val="en-GB" w:eastAsia="nl-NL"/>
              </w:rPr>
              <w:t xml:space="preserve"> code specifying the subject.</w:t>
            </w:r>
          </w:p>
        </w:tc>
        <w:tc>
          <w:tcPr>
            <w:tcW w:w="1578" w:type="dxa"/>
            <w:tcBorders>
              <w:top w:val="nil"/>
              <w:left w:val="nil"/>
              <w:bottom w:val="single" w:sz="4" w:space="0" w:color="auto"/>
              <w:right w:val="single" w:sz="4" w:space="0" w:color="auto"/>
            </w:tcBorders>
            <w:shd w:val="clear" w:color="000000" w:fill="auto"/>
            <w:hideMark/>
          </w:tcPr>
          <w:p w14:paraId="13EC30C6" w14:textId="575E98D6" w:rsidR="002F0F5E" w:rsidRPr="007623B9" w:rsidRDefault="00B75D3B" w:rsidP="00D32E7F">
            <w:pPr>
              <w:spacing w:before="0"/>
              <w:jc w:val="left"/>
              <w:rPr>
                <w:sz w:val="20"/>
                <w:szCs w:val="20"/>
                <w:lang w:val="en-GB" w:eastAsia="nl-NL"/>
              </w:rPr>
            </w:pPr>
            <w:r>
              <w:rPr>
                <w:sz w:val="20"/>
                <w:szCs w:val="20"/>
                <w:lang w:val="en-GB" w:eastAsia="nl-NL"/>
              </w:rPr>
              <w:t xml:space="preserve">e.g. </w:t>
            </w:r>
            <w:r w:rsidR="002F0F5E" w:rsidRPr="007623B9">
              <w:rPr>
                <w:sz w:val="20"/>
                <w:szCs w:val="20"/>
                <w:lang w:val="en-GB" w:eastAsia="nl-NL"/>
              </w:rPr>
              <w:t>AAI (general information)</w:t>
            </w:r>
          </w:p>
        </w:tc>
        <w:tc>
          <w:tcPr>
            <w:tcW w:w="709" w:type="dxa"/>
            <w:tcBorders>
              <w:top w:val="nil"/>
              <w:left w:val="nil"/>
              <w:bottom w:val="single" w:sz="4" w:space="0" w:color="auto"/>
              <w:right w:val="single" w:sz="4" w:space="0" w:color="auto"/>
            </w:tcBorders>
            <w:shd w:val="clear" w:color="000000" w:fill="auto"/>
            <w:hideMark/>
          </w:tcPr>
          <w:p w14:paraId="6717D1E0" w14:textId="77777777" w:rsidR="002F0F5E" w:rsidRPr="007623B9" w:rsidRDefault="002F0F5E" w:rsidP="00D32E7F">
            <w:pPr>
              <w:spacing w:before="0"/>
              <w:jc w:val="center"/>
              <w:rPr>
                <w:sz w:val="20"/>
                <w:szCs w:val="20"/>
                <w:lang w:val="en-GB" w:eastAsia="nl-NL"/>
              </w:rPr>
            </w:pPr>
            <w:r w:rsidRPr="007623B9">
              <w:rPr>
                <w:sz w:val="20"/>
                <w:szCs w:val="20"/>
                <w:lang w:val="en-GB" w:eastAsia="nl-NL"/>
              </w:rPr>
              <w:t>4451</w:t>
            </w:r>
          </w:p>
        </w:tc>
        <w:tc>
          <w:tcPr>
            <w:tcW w:w="802" w:type="dxa"/>
            <w:tcBorders>
              <w:top w:val="nil"/>
              <w:left w:val="nil"/>
              <w:bottom w:val="single" w:sz="4" w:space="0" w:color="auto"/>
              <w:right w:val="single" w:sz="4" w:space="0" w:color="auto"/>
            </w:tcBorders>
            <w:shd w:val="clear" w:color="000000" w:fill="auto"/>
            <w:hideMark/>
          </w:tcPr>
          <w:p w14:paraId="17DB7630"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5951D3EC" w14:textId="563DC1E9"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067BD7F1" w14:textId="7826045D"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FFFF00"/>
            <w:noWrap/>
            <w:hideMark/>
          </w:tcPr>
          <w:p w14:paraId="1AF33DC9"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Entity</w:t>
            </w:r>
          </w:p>
        </w:tc>
        <w:tc>
          <w:tcPr>
            <w:tcW w:w="2200" w:type="dxa"/>
            <w:tcBorders>
              <w:top w:val="nil"/>
              <w:left w:val="nil"/>
              <w:bottom w:val="single" w:sz="4" w:space="0" w:color="auto"/>
              <w:right w:val="single" w:sz="4" w:space="0" w:color="auto"/>
            </w:tcBorders>
            <w:shd w:val="clear" w:color="000000" w:fill="FFFF00"/>
            <w:hideMark/>
          </w:tcPr>
          <w:p w14:paraId="0095F834" w14:textId="77777777" w:rsidR="002F0F5E" w:rsidRPr="007623B9" w:rsidRDefault="002F0F5E" w:rsidP="00D32E7F">
            <w:pPr>
              <w:spacing w:before="0"/>
              <w:jc w:val="left"/>
              <w:rPr>
                <w:sz w:val="20"/>
                <w:szCs w:val="20"/>
                <w:lang w:val="en-GB" w:eastAsia="nl-NL"/>
              </w:rPr>
            </w:pPr>
            <w:r w:rsidRPr="007623B9">
              <w:rPr>
                <w:sz w:val="20"/>
                <w:szCs w:val="20"/>
                <w:lang w:val="en-GB" w:eastAsia="nl-NL"/>
              </w:rPr>
              <w:t>Party</w:t>
            </w:r>
          </w:p>
        </w:tc>
        <w:tc>
          <w:tcPr>
            <w:tcW w:w="2710" w:type="dxa"/>
            <w:tcBorders>
              <w:top w:val="nil"/>
              <w:left w:val="nil"/>
              <w:bottom w:val="single" w:sz="4" w:space="0" w:color="auto"/>
              <w:right w:val="single" w:sz="4" w:space="0" w:color="auto"/>
            </w:tcBorders>
            <w:shd w:val="clear" w:color="000000" w:fill="FFFF00"/>
            <w:hideMark/>
          </w:tcPr>
          <w:p w14:paraId="145F8E80" w14:textId="77777777" w:rsidR="002F0F5E" w:rsidRPr="007623B9" w:rsidRDefault="002F0F5E" w:rsidP="00D32E7F">
            <w:pPr>
              <w:spacing w:before="0"/>
              <w:jc w:val="left"/>
              <w:rPr>
                <w:sz w:val="20"/>
                <w:szCs w:val="20"/>
                <w:lang w:val="en-GB" w:eastAsia="nl-NL"/>
              </w:rPr>
            </w:pPr>
            <w:r w:rsidRPr="007623B9">
              <w:rPr>
                <w:sz w:val="20"/>
                <w:szCs w:val="20"/>
                <w:lang w:val="en-GB" w:eastAsia="nl-NL"/>
              </w:rPr>
              <w:t>An individual, a group, or a body having a role in a business function.</w:t>
            </w:r>
          </w:p>
        </w:tc>
        <w:tc>
          <w:tcPr>
            <w:tcW w:w="1578" w:type="dxa"/>
            <w:tcBorders>
              <w:top w:val="nil"/>
              <w:left w:val="nil"/>
              <w:bottom w:val="single" w:sz="4" w:space="0" w:color="auto"/>
              <w:right w:val="single" w:sz="4" w:space="0" w:color="auto"/>
            </w:tcBorders>
            <w:shd w:val="clear" w:color="000000" w:fill="FFFF00"/>
            <w:hideMark/>
          </w:tcPr>
          <w:p w14:paraId="30EA9367"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00"/>
            <w:hideMark/>
          </w:tcPr>
          <w:p w14:paraId="32259FA9"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00"/>
            <w:hideMark/>
          </w:tcPr>
          <w:p w14:paraId="686AF24B"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1134" w:type="dxa"/>
            <w:tcBorders>
              <w:top w:val="nil"/>
              <w:left w:val="nil"/>
              <w:bottom w:val="single" w:sz="4" w:space="0" w:color="auto"/>
              <w:right w:val="single" w:sz="4" w:space="0" w:color="auto"/>
            </w:tcBorders>
            <w:shd w:val="clear" w:color="000000" w:fill="FFFF00"/>
            <w:hideMark/>
          </w:tcPr>
          <w:p w14:paraId="69DE0BE9"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r>
      <w:tr w:rsidR="002F0F5E" w:rsidRPr="007623B9" w14:paraId="63FE644A" w14:textId="579BA323"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5817FA69"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2AEE8163" w14:textId="77777777" w:rsidR="002F0F5E" w:rsidRPr="007623B9" w:rsidRDefault="002F0F5E" w:rsidP="00D32E7F">
            <w:pPr>
              <w:spacing w:before="0"/>
              <w:jc w:val="left"/>
              <w:rPr>
                <w:sz w:val="20"/>
                <w:szCs w:val="20"/>
                <w:lang w:val="en-GB" w:eastAsia="nl-NL"/>
              </w:rPr>
            </w:pPr>
            <w:r w:rsidRPr="007623B9">
              <w:rPr>
                <w:sz w:val="20"/>
                <w:szCs w:val="20"/>
                <w:lang w:val="en-GB" w:eastAsia="nl-NL"/>
              </w:rPr>
              <w:t>ID</w:t>
            </w:r>
          </w:p>
        </w:tc>
        <w:tc>
          <w:tcPr>
            <w:tcW w:w="2710" w:type="dxa"/>
            <w:tcBorders>
              <w:top w:val="nil"/>
              <w:left w:val="nil"/>
              <w:bottom w:val="single" w:sz="4" w:space="0" w:color="auto"/>
              <w:right w:val="single" w:sz="4" w:space="0" w:color="auto"/>
            </w:tcBorders>
            <w:shd w:val="clear" w:color="000000" w:fill="auto"/>
            <w:hideMark/>
          </w:tcPr>
          <w:p w14:paraId="1AE67461" w14:textId="47DEC169" w:rsidR="002F0F5E" w:rsidRPr="007623B9" w:rsidRDefault="002F0F5E" w:rsidP="00D32E7F">
            <w:pPr>
              <w:spacing w:before="0"/>
              <w:jc w:val="left"/>
              <w:rPr>
                <w:sz w:val="20"/>
                <w:szCs w:val="20"/>
                <w:lang w:val="en-GB" w:eastAsia="nl-NL"/>
              </w:rPr>
            </w:pPr>
            <w:r w:rsidRPr="007623B9">
              <w:rPr>
                <w:sz w:val="20"/>
                <w:szCs w:val="20"/>
                <w:lang w:val="en-GB" w:eastAsia="nl-NL"/>
              </w:rPr>
              <w:t>A ID.</w:t>
            </w:r>
          </w:p>
        </w:tc>
        <w:tc>
          <w:tcPr>
            <w:tcW w:w="1578" w:type="dxa"/>
            <w:tcBorders>
              <w:top w:val="nil"/>
              <w:left w:val="nil"/>
              <w:bottom w:val="single" w:sz="4" w:space="0" w:color="auto"/>
              <w:right w:val="single" w:sz="4" w:space="0" w:color="auto"/>
            </w:tcBorders>
            <w:shd w:val="clear" w:color="000000" w:fill="auto"/>
            <w:hideMark/>
          </w:tcPr>
          <w:p w14:paraId="160B76AC"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50D45842"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3039</w:t>
            </w:r>
          </w:p>
        </w:tc>
        <w:tc>
          <w:tcPr>
            <w:tcW w:w="802" w:type="dxa"/>
            <w:tcBorders>
              <w:top w:val="nil"/>
              <w:left w:val="nil"/>
              <w:bottom w:val="single" w:sz="4" w:space="0" w:color="auto"/>
              <w:right w:val="single" w:sz="4" w:space="0" w:color="auto"/>
            </w:tcBorders>
            <w:shd w:val="clear" w:color="000000" w:fill="auto"/>
            <w:hideMark/>
          </w:tcPr>
          <w:p w14:paraId="7D4AC985"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3921E296" w14:textId="3D756310" w:rsidR="002F0F5E" w:rsidRPr="007623B9" w:rsidRDefault="002F0F5E" w:rsidP="00D32E7F">
            <w:pPr>
              <w:spacing w:before="0"/>
              <w:jc w:val="center"/>
              <w:rPr>
                <w:sz w:val="20"/>
                <w:szCs w:val="20"/>
                <w:lang w:val="en-GB" w:eastAsia="nl-NL"/>
              </w:rPr>
            </w:pPr>
            <w:r w:rsidRPr="007623B9">
              <w:rPr>
                <w:sz w:val="20"/>
                <w:szCs w:val="20"/>
                <w:lang w:val="en-GB" w:eastAsia="nl-NL"/>
              </w:rPr>
              <w:t>Unbounded</w:t>
            </w:r>
          </w:p>
        </w:tc>
      </w:tr>
      <w:tr w:rsidR="002F0F5E" w:rsidRPr="007623B9" w14:paraId="16F98615" w14:textId="6F69D9C3"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tcPr>
          <w:p w14:paraId="1536B917" w14:textId="2DE78036"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tcPr>
          <w:p w14:paraId="6F676DEF" w14:textId="00A24FC2" w:rsidR="002F0F5E" w:rsidRPr="007623B9" w:rsidRDefault="002F0F5E" w:rsidP="00D32E7F">
            <w:pPr>
              <w:spacing w:before="0"/>
              <w:jc w:val="left"/>
              <w:rPr>
                <w:sz w:val="20"/>
                <w:szCs w:val="20"/>
                <w:lang w:val="en-GB" w:eastAsia="nl-NL"/>
              </w:rPr>
            </w:pPr>
            <w:r w:rsidRPr="007623B9">
              <w:rPr>
                <w:sz w:val="20"/>
                <w:szCs w:val="20"/>
                <w:lang w:val="en-GB" w:eastAsia="nl-NL"/>
              </w:rPr>
              <w:t>Global ID</w:t>
            </w:r>
          </w:p>
        </w:tc>
        <w:tc>
          <w:tcPr>
            <w:tcW w:w="2710" w:type="dxa"/>
            <w:tcBorders>
              <w:top w:val="nil"/>
              <w:left w:val="nil"/>
              <w:bottom w:val="single" w:sz="4" w:space="0" w:color="auto"/>
              <w:right w:val="single" w:sz="4" w:space="0" w:color="auto"/>
            </w:tcBorders>
            <w:shd w:val="clear" w:color="000000" w:fill="auto"/>
          </w:tcPr>
          <w:p w14:paraId="6DF16E12" w14:textId="3A64BDFF" w:rsidR="002F0F5E" w:rsidRPr="007623B9" w:rsidRDefault="002F0F5E" w:rsidP="00D32E7F">
            <w:pPr>
              <w:spacing w:before="0"/>
              <w:jc w:val="left"/>
              <w:rPr>
                <w:sz w:val="20"/>
                <w:szCs w:val="20"/>
                <w:lang w:val="en-GB" w:eastAsia="nl-NL"/>
              </w:rPr>
            </w:pPr>
            <w:r w:rsidRPr="007623B9">
              <w:rPr>
                <w:sz w:val="20"/>
                <w:szCs w:val="20"/>
                <w:lang w:val="en-GB" w:eastAsia="nl-NL"/>
              </w:rPr>
              <w:t>A Global ID.</w:t>
            </w:r>
          </w:p>
        </w:tc>
        <w:tc>
          <w:tcPr>
            <w:tcW w:w="1578" w:type="dxa"/>
            <w:tcBorders>
              <w:top w:val="nil"/>
              <w:left w:val="nil"/>
              <w:bottom w:val="single" w:sz="4" w:space="0" w:color="auto"/>
              <w:right w:val="single" w:sz="4" w:space="0" w:color="auto"/>
            </w:tcBorders>
            <w:shd w:val="clear" w:color="000000" w:fill="auto"/>
          </w:tcPr>
          <w:p w14:paraId="6218994E" w14:textId="6F93DEA8"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auto" w:fill="auto"/>
          </w:tcPr>
          <w:p w14:paraId="64BE2D69" w14:textId="16D1CEBE" w:rsidR="002F0F5E" w:rsidRPr="007623B9" w:rsidRDefault="002F0F5E" w:rsidP="00D32E7F">
            <w:pPr>
              <w:spacing w:before="0"/>
              <w:jc w:val="center"/>
              <w:rPr>
                <w:sz w:val="20"/>
                <w:szCs w:val="20"/>
                <w:lang w:val="en-GB" w:eastAsia="nl-NL"/>
              </w:rPr>
            </w:pPr>
            <w:r w:rsidRPr="007623B9">
              <w:rPr>
                <w:sz w:val="20"/>
                <w:szCs w:val="20"/>
                <w:lang w:val="en-GB" w:eastAsia="nl-NL"/>
              </w:rPr>
              <w:t>3039</w:t>
            </w:r>
          </w:p>
        </w:tc>
        <w:tc>
          <w:tcPr>
            <w:tcW w:w="802" w:type="dxa"/>
            <w:tcBorders>
              <w:top w:val="nil"/>
              <w:left w:val="nil"/>
              <w:bottom w:val="single" w:sz="4" w:space="0" w:color="auto"/>
              <w:right w:val="single" w:sz="4" w:space="0" w:color="auto"/>
            </w:tcBorders>
            <w:shd w:val="clear" w:color="auto" w:fill="auto"/>
          </w:tcPr>
          <w:p w14:paraId="6EE0FA72" w14:textId="09F5153C"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auto" w:fill="auto"/>
          </w:tcPr>
          <w:p w14:paraId="47F4D76F" w14:textId="1A3C59D8" w:rsidR="002F0F5E" w:rsidRPr="007623B9" w:rsidRDefault="002F0F5E" w:rsidP="00D32E7F">
            <w:pPr>
              <w:spacing w:before="0"/>
              <w:jc w:val="center"/>
              <w:rPr>
                <w:sz w:val="20"/>
                <w:szCs w:val="20"/>
                <w:lang w:val="en-GB" w:eastAsia="nl-NL"/>
              </w:rPr>
            </w:pPr>
            <w:r w:rsidRPr="007623B9">
              <w:rPr>
                <w:sz w:val="20"/>
                <w:szCs w:val="20"/>
                <w:lang w:val="en-GB" w:eastAsia="nl-NL"/>
              </w:rPr>
              <w:t>Unbounded</w:t>
            </w:r>
          </w:p>
        </w:tc>
      </w:tr>
      <w:tr w:rsidR="002F0F5E" w:rsidRPr="007623B9" w14:paraId="71572594" w14:textId="4206865F"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315A55E2"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719D8143" w14:textId="77777777" w:rsidR="002F0F5E" w:rsidRPr="007623B9" w:rsidRDefault="002F0F5E" w:rsidP="00D32E7F">
            <w:pPr>
              <w:spacing w:before="0"/>
              <w:jc w:val="left"/>
              <w:rPr>
                <w:sz w:val="20"/>
                <w:szCs w:val="20"/>
                <w:lang w:val="en-GB" w:eastAsia="nl-NL"/>
              </w:rPr>
            </w:pPr>
            <w:r w:rsidRPr="007623B9">
              <w:rPr>
                <w:sz w:val="20"/>
                <w:szCs w:val="20"/>
                <w:lang w:val="en-GB" w:eastAsia="nl-NL"/>
              </w:rPr>
              <w:t>Name Text</w:t>
            </w:r>
          </w:p>
        </w:tc>
        <w:tc>
          <w:tcPr>
            <w:tcW w:w="2710" w:type="dxa"/>
            <w:tcBorders>
              <w:top w:val="nil"/>
              <w:left w:val="nil"/>
              <w:bottom w:val="single" w:sz="4" w:space="0" w:color="auto"/>
              <w:right w:val="single" w:sz="4" w:space="0" w:color="auto"/>
            </w:tcBorders>
            <w:shd w:val="clear" w:color="000000" w:fill="auto"/>
            <w:hideMark/>
          </w:tcPr>
          <w:p w14:paraId="4274D017"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name.</w:t>
            </w:r>
          </w:p>
        </w:tc>
        <w:tc>
          <w:tcPr>
            <w:tcW w:w="1578" w:type="dxa"/>
            <w:tcBorders>
              <w:top w:val="nil"/>
              <w:left w:val="nil"/>
              <w:bottom w:val="single" w:sz="4" w:space="0" w:color="auto"/>
              <w:right w:val="single" w:sz="4" w:space="0" w:color="auto"/>
            </w:tcBorders>
            <w:shd w:val="clear" w:color="000000" w:fill="auto"/>
            <w:hideMark/>
          </w:tcPr>
          <w:p w14:paraId="165FD9CD"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auto" w:fill="auto"/>
            <w:hideMark/>
          </w:tcPr>
          <w:p w14:paraId="76333FF9"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3036</w:t>
            </w:r>
          </w:p>
        </w:tc>
        <w:tc>
          <w:tcPr>
            <w:tcW w:w="802" w:type="dxa"/>
            <w:tcBorders>
              <w:top w:val="nil"/>
              <w:left w:val="nil"/>
              <w:bottom w:val="single" w:sz="4" w:space="0" w:color="auto"/>
              <w:right w:val="single" w:sz="4" w:space="0" w:color="auto"/>
            </w:tcBorders>
            <w:shd w:val="clear" w:color="auto" w:fill="auto"/>
            <w:hideMark/>
          </w:tcPr>
          <w:p w14:paraId="272A1DA2"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auto" w:fill="auto"/>
            <w:hideMark/>
          </w:tcPr>
          <w:p w14:paraId="15BF922A"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114C3B21" w14:textId="186B4317"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3749942E"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1CC67477" w14:textId="77777777" w:rsidR="002F0F5E" w:rsidRPr="007623B9" w:rsidRDefault="002F0F5E" w:rsidP="00D32E7F">
            <w:pPr>
              <w:spacing w:before="0"/>
              <w:jc w:val="left"/>
              <w:rPr>
                <w:sz w:val="20"/>
                <w:szCs w:val="20"/>
                <w:lang w:val="en-GB" w:eastAsia="nl-NL"/>
              </w:rPr>
            </w:pPr>
            <w:r w:rsidRPr="007623B9">
              <w:rPr>
                <w:sz w:val="20"/>
                <w:szCs w:val="20"/>
                <w:lang w:val="en-GB" w:eastAsia="nl-NL"/>
              </w:rPr>
              <w:t>Role Code</w:t>
            </w:r>
          </w:p>
        </w:tc>
        <w:tc>
          <w:tcPr>
            <w:tcW w:w="2710" w:type="dxa"/>
            <w:tcBorders>
              <w:top w:val="nil"/>
              <w:left w:val="nil"/>
              <w:bottom w:val="single" w:sz="4" w:space="0" w:color="auto"/>
              <w:right w:val="single" w:sz="4" w:space="0" w:color="auto"/>
            </w:tcBorders>
            <w:shd w:val="clear" w:color="000000" w:fill="auto"/>
            <w:hideMark/>
          </w:tcPr>
          <w:p w14:paraId="046EC536" w14:textId="4EE6CFAE" w:rsidR="002F0F5E" w:rsidRPr="007623B9" w:rsidRDefault="00DA2136" w:rsidP="00D32E7F">
            <w:pPr>
              <w:spacing w:before="0"/>
              <w:jc w:val="left"/>
              <w:rPr>
                <w:sz w:val="20"/>
                <w:szCs w:val="20"/>
                <w:lang w:val="en-GB" w:eastAsia="nl-NL"/>
              </w:rPr>
            </w:pPr>
            <w:r>
              <w:rPr>
                <w:sz w:val="20"/>
                <w:szCs w:val="20"/>
                <w:lang w:val="en-GB" w:eastAsia="nl-NL"/>
              </w:rPr>
              <w:t>The</w:t>
            </w:r>
            <w:r w:rsidR="002F0F5E" w:rsidRPr="007623B9">
              <w:rPr>
                <w:sz w:val="20"/>
                <w:szCs w:val="20"/>
                <w:lang w:val="en-GB" w:eastAsia="nl-NL"/>
              </w:rPr>
              <w:t xml:space="preserve"> code specifying the role.</w:t>
            </w:r>
          </w:p>
        </w:tc>
        <w:tc>
          <w:tcPr>
            <w:tcW w:w="1578" w:type="dxa"/>
            <w:tcBorders>
              <w:top w:val="nil"/>
              <w:left w:val="nil"/>
              <w:bottom w:val="single" w:sz="4" w:space="0" w:color="auto"/>
              <w:right w:val="single" w:sz="4" w:space="0" w:color="auto"/>
            </w:tcBorders>
            <w:shd w:val="clear" w:color="000000" w:fill="auto"/>
            <w:hideMark/>
          </w:tcPr>
          <w:p w14:paraId="16ACE95E" w14:textId="69C43985" w:rsidR="002F0F5E" w:rsidRPr="007623B9" w:rsidRDefault="00B75D3B" w:rsidP="00D32E7F">
            <w:pPr>
              <w:spacing w:before="0"/>
              <w:jc w:val="left"/>
              <w:rPr>
                <w:sz w:val="20"/>
                <w:szCs w:val="20"/>
                <w:lang w:val="en-GB" w:eastAsia="nl-NL"/>
              </w:rPr>
            </w:pPr>
            <w:r>
              <w:rPr>
                <w:sz w:val="20"/>
                <w:szCs w:val="20"/>
                <w:lang w:val="en-GB" w:eastAsia="nl-NL"/>
              </w:rPr>
              <w:t xml:space="preserve">e.g. </w:t>
            </w:r>
            <w:r w:rsidR="002F0F5E" w:rsidRPr="007623B9">
              <w:rPr>
                <w:sz w:val="20"/>
                <w:szCs w:val="20"/>
                <w:lang w:val="en-GB" w:eastAsia="nl-NL"/>
              </w:rPr>
              <w:t xml:space="preserve">BY </w:t>
            </w:r>
          </w:p>
          <w:p w14:paraId="28906323" w14:textId="1C94E1F3" w:rsidR="002F0F5E" w:rsidRPr="007623B9" w:rsidRDefault="002F0F5E" w:rsidP="00D32E7F">
            <w:pPr>
              <w:spacing w:before="0"/>
              <w:jc w:val="left"/>
              <w:rPr>
                <w:sz w:val="20"/>
                <w:szCs w:val="20"/>
                <w:lang w:val="en-GB" w:eastAsia="nl-NL"/>
              </w:rPr>
            </w:pPr>
            <w:r w:rsidRPr="007623B9">
              <w:rPr>
                <w:sz w:val="20"/>
                <w:szCs w:val="20"/>
                <w:lang w:val="en-GB" w:eastAsia="nl-NL"/>
              </w:rPr>
              <w:t>(Buyer)</w:t>
            </w:r>
          </w:p>
        </w:tc>
        <w:tc>
          <w:tcPr>
            <w:tcW w:w="709" w:type="dxa"/>
            <w:tcBorders>
              <w:top w:val="nil"/>
              <w:left w:val="nil"/>
              <w:bottom w:val="single" w:sz="4" w:space="0" w:color="auto"/>
              <w:right w:val="single" w:sz="4" w:space="0" w:color="auto"/>
            </w:tcBorders>
            <w:shd w:val="clear" w:color="000000" w:fill="auto"/>
            <w:hideMark/>
          </w:tcPr>
          <w:p w14:paraId="46380A3C"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3035</w:t>
            </w:r>
          </w:p>
        </w:tc>
        <w:tc>
          <w:tcPr>
            <w:tcW w:w="802" w:type="dxa"/>
            <w:tcBorders>
              <w:top w:val="nil"/>
              <w:left w:val="nil"/>
              <w:bottom w:val="single" w:sz="4" w:space="0" w:color="auto"/>
              <w:right w:val="single" w:sz="4" w:space="0" w:color="auto"/>
            </w:tcBorders>
            <w:shd w:val="clear" w:color="000000" w:fill="auto"/>
            <w:hideMark/>
          </w:tcPr>
          <w:p w14:paraId="6EED7570"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26BF3B21" w14:textId="1A44DF63"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21C63AF2" w14:textId="302B1E0F"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3485282C"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hideMark/>
          </w:tcPr>
          <w:p w14:paraId="7362E8E3" w14:textId="77777777" w:rsidR="002F0F5E" w:rsidRPr="007623B9" w:rsidRDefault="002F0F5E" w:rsidP="00D32E7F">
            <w:pPr>
              <w:spacing w:before="0"/>
              <w:jc w:val="left"/>
              <w:rPr>
                <w:sz w:val="20"/>
                <w:szCs w:val="20"/>
                <w:lang w:val="en-GB" w:eastAsia="nl-NL"/>
              </w:rPr>
            </w:pPr>
            <w:r w:rsidRPr="007623B9">
              <w:rPr>
                <w:sz w:val="20"/>
                <w:szCs w:val="20"/>
                <w:lang w:val="en-GB" w:eastAsia="nl-NL"/>
              </w:rPr>
              <w:t>Contact</w:t>
            </w:r>
          </w:p>
        </w:tc>
        <w:tc>
          <w:tcPr>
            <w:tcW w:w="2710" w:type="dxa"/>
            <w:tcBorders>
              <w:top w:val="nil"/>
              <w:left w:val="nil"/>
              <w:bottom w:val="single" w:sz="4" w:space="0" w:color="auto"/>
              <w:right w:val="single" w:sz="4" w:space="0" w:color="auto"/>
            </w:tcBorders>
            <w:shd w:val="clear" w:color="000000" w:fill="FFFFCC"/>
            <w:hideMark/>
          </w:tcPr>
          <w:p w14:paraId="348D428E" w14:textId="77777777" w:rsidR="002F0F5E" w:rsidRPr="007623B9" w:rsidRDefault="002F0F5E" w:rsidP="00D32E7F">
            <w:pPr>
              <w:spacing w:before="0"/>
              <w:jc w:val="left"/>
              <w:rPr>
                <w:sz w:val="20"/>
                <w:szCs w:val="20"/>
                <w:lang w:val="en-GB" w:eastAsia="nl-NL"/>
              </w:rPr>
            </w:pPr>
            <w:r w:rsidRPr="007623B9">
              <w:rPr>
                <w:sz w:val="20"/>
                <w:szCs w:val="20"/>
                <w:lang w:val="en-GB" w:eastAsia="nl-NL"/>
              </w:rPr>
              <w:t>A contact.</w:t>
            </w:r>
          </w:p>
        </w:tc>
        <w:tc>
          <w:tcPr>
            <w:tcW w:w="1578" w:type="dxa"/>
            <w:tcBorders>
              <w:top w:val="nil"/>
              <w:left w:val="nil"/>
              <w:bottom w:val="single" w:sz="4" w:space="0" w:color="auto"/>
              <w:right w:val="single" w:sz="4" w:space="0" w:color="auto"/>
            </w:tcBorders>
            <w:shd w:val="clear" w:color="000000" w:fill="FFFFCC"/>
            <w:hideMark/>
          </w:tcPr>
          <w:p w14:paraId="2A3EFF41"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CC"/>
            <w:noWrap/>
            <w:hideMark/>
          </w:tcPr>
          <w:p w14:paraId="4DD326E5" w14:textId="77777777" w:rsidR="002F0F5E" w:rsidRPr="007623B9" w:rsidRDefault="002F0F5E" w:rsidP="00D32E7F">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noWrap/>
            <w:hideMark/>
          </w:tcPr>
          <w:p w14:paraId="38880791"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noWrap/>
            <w:hideMark/>
          </w:tcPr>
          <w:p w14:paraId="5597207D" w14:textId="5F3AA757" w:rsidR="002F0F5E" w:rsidRPr="007623B9" w:rsidRDefault="002F0F5E" w:rsidP="00D32E7F">
            <w:pPr>
              <w:spacing w:before="0"/>
              <w:jc w:val="center"/>
              <w:rPr>
                <w:sz w:val="20"/>
                <w:szCs w:val="20"/>
                <w:lang w:val="en-GB" w:eastAsia="nl-NL"/>
              </w:rPr>
            </w:pPr>
            <w:r w:rsidRPr="007623B9">
              <w:rPr>
                <w:sz w:val="20"/>
                <w:szCs w:val="20"/>
                <w:lang w:val="en-GB" w:eastAsia="nl-NL"/>
              </w:rPr>
              <w:t>Unbounded</w:t>
            </w:r>
          </w:p>
        </w:tc>
      </w:tr>
      <w:tr w:rsidR="0066632D" w:rsidRPr="007623B9" w14:paraId="04C46DC5" w14:textId="77777777"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tcPr>
          <w:p w14:paraId="7BAF89ED" w14:textId="1745D409" w:rsidR="0066632D" w:rsidRPr="007623B9" w:rsidRDefault="0066632D" w:rsidP="00D32E7F">
            <w:pPr>
              <w:spacing w:before="0"/>
              <w:jc w:val="left"/>
              <w:rPr>
                <w:b/>
                <w:bCs/>
                <w:sz w:val="20"/>
                <w:szCs w:val="20"/>
                <w:lang w:val="en-GB" w:eastAsia="nl-NL"/>
              </w:rPr>
            </w:pPr>
            <w:r>
              <w:rPr>
                <w:b/>
                <w:bCs/>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tcPr>
          <w:p w14:paraId="184B4016" w14:textId="700AC252" w:rsidR="0066632D" w:rsidRPr="007623B9" w:rsidRDefault="0066632D" w:rsidP="00D32E7F">
            <w:pPr>
              <w:spacing w:before="0"/>
              <w:jc w:val="left"/>
              <w:rPr>
                <w:sz w:val="20"/>
                <w:szCs w:val="20"/>
                <w:lang w:val="en-GB" w:eastAsia="nl-NL"/>
              </w:rPr>
            </w:pPr>
            <w:r>
              <w:rPr>
                <w:sz w:val="20"/>
                <w:szCs w:val="20"/>
                <w:lang w:val="en-GB" w:eastAsia="nl-NL"/>
              </w:rPr>
              <w:t>URI Communication</w:t>
            </w:r>
          </w:p>
        </w:tc>
        <w:tc>
          <w:tcPr>
            <w:tcW w:w="2710" w:type="dxa"/>
            <w:tcBorders>
              <w:top w:val="nil"/>
              <w:left w:val="nil"/>
              <w:bottom w:val="single" w:sz="4" w:space="0" w:color="auto"/>
              <w:right w:val="single" w:sz="4" w:space="0" w:color="auto"/>
            </w:tcBorders>
            <w:shd w:val="clear" w:color="000000" w:fill="FFFFCC"/>
          </w:tcPr>
          <w:p w14:paraId="19E6508E" w14:textId="3B4CA078" w:rsidR="0066632D" w:rsidRPr="007623B9" w:rsidRDefault="0066632D" w:rsidP="00D32E7F">
            <w:pPr>
              <w:spacing w:before="0"/>
              <w:jc w:val="left"/>
              <w:rPr>
                <w:sz w:val="20"/>
                <w:szCs w:val="20"/>
                <w:lang w:val="en-GB" w:eastAsia="nl-NL"/>
              </w:rPr>
            </w:pPr>
            <w:r w:rsidRPr="0066632D">
              <w:rPr>
                <w:sz w:val="20"/>
                <w:szCs w:val="20"/>
                <w:lang w:val="en-GB" w:eastAsia="nl-NL"/>
              </w:rPr>
              <w:t xml:space="preserve">Uniform Resource Identifier (URI) communication information for this </w:t>
            </w:r>
            <w:r>
              <w:rPr>
                <w:sz w:val="20"/>
                <w:szCs w:val="20"/>
                <w:lang w:val="en-GB" w:eastAsia="nl-NL"/>
              </w:rPr>
              <w:t>party</w:t>
            </w:r>
            <w:r w:rsidRPr="0066632D">
              <w:rPr>
                <w:sz w:val="20"/>
                <w:szCs w:val="20"/>
                <w:lang w:val="en-GB" w:eastAsia="nl-NL"/>
              </w:rPr>
              <w:t>, such as a web or an email address.</w:t>
            </w:r>
          </w:p>
        </w:tc>
        <w:tc>
          <w:tcPr>
            <w:tcW w:w="1578" w:type="dxa"/>
            <w:tcBorders>
              <w:top w:val="nil"/>
              <w:left w:val="nil"/>
              <w:bottom w:val="single" w:sz="4" w:space="0" w:color="auto"/>
              <w:right w:val="single" w:sz="4" w:space="0" w:color="auto"/>
            </w:tcBorders>
            <w:shd w:val="clear" w:color="000000" w:fill="FFFFCC"/>
          </w:tcPr>
          <w:p w14:paraId="33AD12C8" w14:textId="77777777" w:rsidR="0066632D" w:rsidRPr="007623B9" w:rsidRDefault="0066632D" w:rsidP="00D32E7F">
            <w:pPr>
              <w:spacing w:before="0"/>
              <w:jc w:val="left"/>
              <w:rPr>
                <w:sz w:val="20"/>
                <w:szCs w:val="20"/>
                <w:lang w:val="en-GB" w:eastAsia="nl-NL"/>
              </w:rPr>
            </w:pPr>
          </w:p>
        </w:tc>
        <w:tc>
          <w:tcPr>
            <w:tcW w:w="709" w:type="dxa"/>
            <w:tcBorders>
              <w:top w:val="nil"/>
              <w:left w:val="nil"/>
              <w:bottom w:val="single" w:sz="4" w:space="0" w:color="auto"/>
              <w:right w:val="single" w:sz="4" w:space="0" w:color="auto"/>
            </w:tcBorders>
            <w:shd w:val="clear" w:color="000000" w:fill="FFFFCC"/>
            <w:noWrap/>
          </w:tcPr>
          <w:p w14:paraId="11B6492B" w14:textId="77777777" w:rsidR="0066632D" w:rsidRPr="007623B9" w:rsidRDefault="0066632D" w:rsidP="00D32E7F">
            <w:pPr>
              <w:spacing w:before="0"/>
              <w:jc w:val="center"/>
              <w:rPr>
                <w:sz w:val="20"/>
                <w:szCs w:val="20"/>
                <w:lang w:val="en-GB" w:eastAsia="nl-NL"/>
              </w:rPr>
            </w:pPr>
          </w:p>
        </w:tc>
        <w:tc>
          <w:tcPr>
            <w:tcW w:w="802" w:type="dxa"/>
            <w:tcBorders>
              <w:top w:val="nil"/>
              <w:left w:val="nil"/>
              <w:bottom w:val="single" w:sz="4" w:space="0" w:color="auto"/>
              <w:right w:val="single" w:sz="4" w:space="0" w:color="auto"/>
            </w:tcBorders>
            <w:shd w:val="clear" w:color="000000" w:fill="FFFFCC"/>
            <w:noWrap/>
          </w:tcPr>
          <w:p w14:paraId="1921A72D" w14:textId="2E8A63DB" w:rsidR="0066632D" w:rsidRPr="007623B9" w:rsidRDefault="0066632D" w:rsidP="00D32E7F">
            <w:pPr>
              <w:spacing w:before="0"/>
              <w:jc w:val="center"/>
              <w:rPr>
                <w:sz w:val="20"/>
                <w:szCs w:val="20"/>
                <w:lang w:val="en-GB" w:eastAsia="nl-NL"/>
              </w:rPr>
            </w:pPr>
            <w:r>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noWrap/>
          </w:tcPr>
          <w:p w14:paraId="3B1737CC" w14:textId="0E25992F" w:rsidR="0066632D" w:rsidRPr="007623B9" w:rsidRDefault="0066632D" w:rsidP="00D32E7F">
            <w:pPr>
              <w:spacing w:before="0"/>
              <w:jc w:val="center"/>
              <w:rPr>
                <w:sz w:val="20"/>
                <w:szCs w:val="20"/>
                <w:lang w:val="en-GB" w:eastAsia="nl-NL"/>
              </w:rPr>
            </w:pPr>
            <w:r>
              <w:rPr>
                <w:sz w:val="20"/>
                <w:szCs w:val="20"/>
                <w:lang w:val="en-GB" w:eastAsia="nl-NL"/>
              </w:rPr>
              <w:t>1</w:t>
            </w:r>
          </w:p>
        </w:tc>
      </w:tr>
      <w:tr w:rsidR="002F0F5E" w:rsidRPr="007623B9" w14:paraId="67747A4F" w14:textId="3578B4FF"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FFFF00"/>
            <w:noWrap/>
            <w:hideMark/>
          </w:tcPr>
          <w:p w14:paraId="4CD02018"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Entity</w:t>
            </w:r>
          </w:p>
        </w:tc>
        <w:tc>
          <w:tcPr>
            <w:tcW w:w="2200" w:type="dxa"/>
            <w:tcBorders>
              <w:top w:val="nil"/>
              <w:left w:val="nil"/>
              <w:bottom w:val="single" w:sz="4" w:space="0" w:color="auto"/>
              <w:right w:val="single" w:sz="4" w:space="0" w:color="auto"/>
            </w:tcBorders>
            <w:shd w:val="clear" w:color="000000" w:fill="FFFF00"/>
            <w:hideMark/>
          </w:tcPr>
          <w:p w14:paraId="676C0BD0" w14:textId="77777777" w:rsidR="002F0F5E" w:rsidRPr="007623B9" w:rsidRDefault="002F0F5E" w:rsidP="00D32E7F">
            <w:pPr>
              <w:spacing w:before="0"/>
              <w:jc w:val="left"/>
              <w:rPr>
                <w:sz w:val="20"/>
                <w:szCs w:val="20"/>
                <w:lang w:val="en-GB" w:eastAsia="nl-NL"/>
              </w:rPr>
            </w:pPr>
            <w:r w:rsidRPr="007623B9">
              <w:rPr>
                <w:sz w:val="20"/>
                <w:szCs w:val="20"/>
                <w:lang w:val="en-GB" w:eastAsia="nl-NL"/>
              </w:rPr>
              <w:t>Address</w:t>
            </w:r>
          </w:p>
        </w:tc>
        <w:tc>
          <w:tcPr>
            <w:tcW w:w="2710" w:type="dxa"/>
            <w:tcBorders>
              <w:top w:val="nil"/>
              <w:left w:val="nil"/>
              <w:bottom w:val="single" w:sz="4" w:space="0" w:color="auto"/>
              <w:right w:val="single" w:sz="4" w:space="0" w:color="auto"/>
            </w:tcBorders>
            <w:shd w:val="clear" w:color="000000" w:fill="FFFF00"/>
            <w:hideMark/>
          </w:tcPr>
          <w:p w14:paraId="370E1543"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location at which an organization or person may be found or reached.</w:t>
            </w:r>
          </w:p>
        </w:tc>
        <w:tc>
          <w:tcPr>
            <w:tcW w:w="1578" w:type="dxa"/>
            <w:tcBorders>
              <w:top w:val="nil"/>
              <w:left w:val="nil"/>
              <w:bottom w:val="single" w:sz="4" w:space="0" w:color="auto"/>
              <w:right w:val="single" w:sz="4" w:space="0" w:color="auto"/>
            </w:tcBorders>
            <w:shd w:val="clear" w:color="000000" w:fill="FFFF00"/>
            <w:hideMark/>
          </w:tcPr>
          <w:p w14:paraId="325277FE"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00"/>
            <w:hideMark/>
          </w:tcPr>
          <w:p w14:paraId="20D21E25"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00"/>
            <w:hideMark/>
          </w:tcPr>
          <w:p w14:paraId="37DB473C"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1134" w:type="dxa"/>
            <w:tcBorders>
              <w:top w:val="nil"/>
              <w:left w:val="nil"/>
              <w:bottom w:val="single" w:sz="4" w:space="0" w:color="auto"/>
              <w:right w:val="single" w:sz="4" w:space="0" w:color="auto"/>
            </w:tcBorders>
            <w:shd w:val="clear" w:color="000000" w:fill="FFFF00"/>
            <w:hideMark/>
          </w:tcPr>
          <w:p w14:paraId="7248A1CF"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r>
      <w:tr w:rsidR="002F0F5E" w:rsidRPr="007623B9" w14:paraId="2FD1EFC6" w14:textId="74BB34B4"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7A850921"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5CBC2E6C" w14:textId="77777777" w:rsidR="002F0F5E" w:rsidRPr="007623B9" w:rsidRDefault="002F0F5E" w:rsidP="00D32E7F">
            <w:pPr>
              <w:spacing w:before="0"/>
              <w:jc w:val="left"/>
              <w:rPr>
                <w:sz w:val="20"/>
                <w:szCs w:val="20"/>
                <w:lang w:val="en-GB" w:eastAsia="nl-NL"/>
              </w:rPr>
            </w:pPr>
            <w:r w:rsidRPr="007623B9">
              <w:rPr>
                <w:sz w:val="20"/>
                <w:szCs w:val="20"/>
                <w:lang w:val="en-GB" w:eastAsia="nl-NL"/>
              </w:rPr>
              <w:t>Postcode</w:t>
            </w:r>
          </w:p>
        </w:tc>
        <w:tc>
          <w:tcPr>
            <w:tcW w:w="2710" w:type="dxa"/>
            <w:tcBorders>
              <w:top w:val="nil"/>
              <w:left w:val="nil"/>
              <w:bottom w:val="single" w:sz="4" w:space="0" w:color="auto"/>
              <w:right w:val="single" w:sz="4" w:space="0" w:color="auto"/>
            </w:tcBorders>
            <w:shd w:val="clear" w:color="000000" w:fill="auto"/>
            <w:hideMark/>
          </w:tcPr>
          <w:p w14:paraId="3A4DD3C1" w14:textId="07BA25D3" w:rsidR="002F0F5E" w:rsidRPr="007623B9" w:rsidRDefault="00DA2136" w:rsidP="00D32E7F">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w:t>
            </w:r>
            <w:r w:rsidR="002F0F5E" w:rsidRPr="007623B9">
              <w:rPr>
                <w:sz w:val="20"/>
                <w:szCs w:val="20"/>
                <w:lang w:val="en-GB" w:eastAsia="nl-NL"/>
              </w:rPr>
              <w:t>code specifying the postcode.</w:t>
            </w:r>
          </w:p>
        </w:tc>
        <w:tc>
          <w:tcPr>
            <w:tcW w:w="1578" w:type="dxa"/>
            <w:tcBorders>
              <w:top w:val="nil"/>
              <w:left w:val="nil"/>
              <w:bottom w:val="single" w:sz="4" w:space="0" w:color="auto"/>
              <w:right w:val="single" w:sz="4" w:space="0" w:color="auto"/>
            </w:tcBorders>
            <w:shd w:val="clear" w:color="000000" w:fill="auto"/>
            <w:hideMark/>
          </w:tcPr>
          <w:p w14:paraId="56C169E1"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5507C39D"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3251</w:t>
            </w:r>
          </w:p>
        </w:tc>
        <w:tc>
          <w:tcPr>
            <w:tcW w:w="802" w:type="dxa"/>
            <w:tcBorders>
              <w:top w:val="nil"/>
              <w:left w:val="nil"/>
              <w:bottom w:val="single" w:sz="4" w:space="0" w:color="auto"/>
              <w:right w:val="single" w:sz="4" w:space="0" w:color="auto"/>
            </w:tcBorders>
            <w:shd w:val="clear" w:color="000000" w:fill="auto"/>
            <w:hideMark/>
          </w:tcPr>
          <w:p w14:paraId="25E846F0"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5AF6240D" w14:textId="68328E4B"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6A3CB7F2" w14:textId="10B6D9B1"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23E84BBC"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21AE25BE" w14:textId="77777777" w:rsidR="002F0F5E" w:rsidRPr="007623B9" w:rsidRDefault="002F0F5E" w:rsidP="00D32E7F">
            <w:pPr>
              <w:spacing w:before="0"/>
              <w:jc w:val="left"/>
              <w:rPr>
                <w:sz w:val="20"/>
                <w:szCs w:val="20"/>
                <w:lang w:val="en-GB" w:eastAsia="nl-NL"/>
              </w:rPr>
            </w:pPr>
            <w:r w:rsidRPr="007623B9">
              <w:rPr>
                <w:sz w:val="20"/>
                <w:szCs w:val="20"/>
                <w:lang w:val="en-GB" w:eastAsia="nl-NL"/>
              </w:rPr>
              <w:t>Line One</w:t>
            </w:r>
          </w:p>
        </w:tc>
        <w:tc>
          <w:tcPr>
            <w:tcW w:w="2710" w:type="dxa"/>
            <w:tcBorders>
              <w:top w:val="nil"/>
              <w:left w:val="nil"/>
              <w:bottom w:val="single" w:sz="4" w:space="0" w:color="auto"/>
              <w:right w:val="single" w:sz="4" w:space="0" w:color="auto"/>
            </w:tcBorders>
            <w:shd w:val="clear" w:color="000000" w:fill="auto"/>
            <w:hideMark/>
          </w:tcPr>
          <w:p w14:paraId="30EAB793"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first free form line.</w:t>
            </w:r>
          </w:p>
        </w:tc>
        <w:tc>
          <w:tcPr>
            <w:tcW w:w="1578" w:type="dxa"/>
            <w:tcBorders>
              <w:top w:val="nil"/>
              <w:left w:val="nil"/>
              <w:bottom w:val="single" w:sz="4" w:space="0" w:color="auto"/>
              <w:right w:val="single" w:sz="4" w:space="0" w:color="auto"/>
            </w:tcBorders>
            <w:shd w:val="clear" w:color="000000" w:fill="auto"/>
            <w:hideMark/>
          </w:tcPr>
          <w:p w14:paraId="37915C2B"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noWrap/>
            <w:hideMark/>
          </w:tcPr>
          <w:p w14:paraId="5E89A853"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3124</w:t>
            </w:r>
          </w:p>
        </w:tc>
        <w:tc>
          <w:tcPr>
            <w:tcW w:w="802" w:type="dxa"/>
            <w:tcBorders>
              <w:top w:val="nil"/>
              <w:left w:val="nil"/>
              <w:bottom w:val="single" w:sz="4" w:space="0" w:color="auto"/>
              <w:right w:val="single" w:sz="4" w:space="0" w:color="auto"/>
            </w:tcBorders>
            <w:shd w:val="clear" w:color="000000" w:fill="auto"/>
            <w:noWrap/>
            <w:hideMark/>
          </w:tcPr>
          <w:p w14:paraId="620B55A9"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noWrap/>
            <w:hideMark/>
          </w:tcPr>
          <w:p w14:paraId="67E2289B"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157ABB67" w14:textId="5157C670"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36699F7F"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0D18AA26" w14:textId="77777777" w:rsidR="002F0F5E" w:rsidRPr="007623B9" w:rsidRDefault="002F0F5E" w:rsidP="00D32E7F">
            <w:pPr>
              <w:spacing w:before="0"/>
              <w:jc w:val="left"/>
              <w:rPr>
                <w:sz w:val="20"/>
                <w:szCs w:val="20"/>
                <w:lang w:val="en-GB" w:eastAsia="nl-NL"/>
              </w:rPr>
            </w:pPr>
            <w:r w:rsidRPr="007623B9">
              <w:rPr>
                <w:sz w:val="20"/>
                <w:szCs w:val="20"/>
                <w:lang w:val="en-GB" w:eastAsia="nl-NL"/>
              </w:rPr>
              <w:t>Line Two</w:t>
            </w:r>
          </w:p>
        </w:tc>
        <w:tc>
          <w:tcPr>
            <w:tcW w:w="2710" w:type="dxa"/>
            <w:tcBorders>
              <w:top w:val="nil"/>
              <w:left w:val="nil"/>
              <w:bottom w:val="single" w:sz="4" w:space="0" w:color="auto"/>
              <w:right w:val="single" w:sz="4" w:space="0" w:color="auto"/>
            </w:tcBorders>
            <w:shd w:val="clear" w:color="000000" w:fill="auto"/>
            <w:hideMark/>
          </w:tcPr>
          <w:p w14:paraId="06443393"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second free form line.</w:t>
            </w:r>
          </w:p>
        </w:tc>
        <w:tc>
          <w:tcPr>
            <w:tcW w:w="1578" w:type="dxa"/>
            <w:tcBorders>
              <w:top w:val="nil"/>
              <w:left w:val="nil"/>
              <w:bottom w:val="single" w:sz="4" w:space="0" w:color="auto"/>
              <w:right w:val="single" w:sz="4" w:space="0" w:color="auto"/>
            </w:tcBorders>
            <w:shd w:val="clear" w:color="000000" w:fill="auto"/>
            <w:hideMark/>
          </w:tcPr>
          <w:p w14:paraId="017B319F"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noWrap/>
            <w:hideMark/>
          </w:tcPr>
          <w:p w14:paraId="6E2B6279"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3124</w:t>
            </w:r>
          </w:p>
        </w:tc>
        <w:tc>
          <w:tcPr>
            <w:tcW w:w="802" w:type="dxa"/>
            <w:tcBorders>
              <w:top w:val="nil"/>
              <w:left w:val="nil"/>
              <w:bottom w:val="single" w:sz="4" w:space="0" w:color="auto"/>
              <w:right w:val="single" w:sz="4" w:space="0" w:color="auto"/>
            </w:tcBorders>
            <w:shd w:val="clear" w:color="000000" w:fill="auto"/>
            <w:noWrap/>
            <w:hideMark/>
          </w:tcPr>
          <w:p w14:paraId="116DA144"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noWrap/>
            <w:hideMark/>
          </w:tcPr>
          <w:p w14:paraId="35D05C89"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4CCF92A9" w14:textId="3EB34C1B"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20742AC6"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2399A4EE" w14:textId="77777777" w:rsidR="002F0F5E" w:rsidRPr="007623B9" w:rsidRDefault="002F0F5E" w:rsidP="00D32E7F">
            <w:pPr>
              <w:spacing w:before="0"/>
              <w:jc w:val="left"/>
              <w:rPr>
                <w:sz w:val="20"/>
                <w:szCs w:val="20"/>
                <w:lang w:val="en-GB" w:eastAsia="nl-NL"/>
              </w:rPr>
            </w:pPr>
            <w:r w:rsidRPr="007623B9">
              <w:rPr>
                <w:sz w:val="20"/>
                <w:szCs w:val="20"/>
                <w:lang w:val="en-GB" w:eastAsia="nl-NL"/>
              </w:rPr>
              <w:t>Line Three</w:t>
            </w:r>
          </w:p>
        </w:tc>
        <w:tc>
          <w:tcPr>
            <w:tcW w:w="2710" w:type="dxa"/>
            <w:tcBorders>
              <w:top w:val="nil"/>
              <w:left w:val="nil"/>
              <w:bottom w:val="single" w:sz="4" w:space="0" w:color="auto"/>
              <w:right w:val="single" w:sz="4" w:space="0" w:color="auto"/>
            </w:tcBorders>
            <w:shd w:val="clear" w:color="000000" w:fill="auto"/>
            <w:hideMark/>
          </w:tcPr>
          <w:p w14:paraId="5858FE60"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third free form line.</w:t>
            </w:r>
          </w:p>
        </w:tc>
        <w:tc>
          <w:tcPr>
            <w:tcW w:w="1578" w:type="dxa"/>
            <w:tcBorders>
              <w:top w:val="nil"/>
              <w:left w:val="nil"/>
              <w:bottom w:val="single" w:sz="4" w:space="0" w:color="auto"/>
              <w:right w:val="single" w:sz="4" w:space="0" w:color="auto"/>
            </w:tcBorders>
            <w:shd w:val="clear" w:color="000000" w:fill="auto"/>
            <w:hideMark/>
          </w:tcPr>
          <w:p w14:paraId="69238064"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noWrap/>
            <w:hideMark/>
          </w:tcPr>
          <w:p w14:paraId="12015C2A"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3124</w:t>
            </w:r>
          </w:p>
        </w:tc>
        <w:tc>
          <w:tcPr>
            <w:tcW w:w="802" w:type="dxa"/>
            <w:tcBorders>
              <w:top w:val="nil"/>
              <w:left w:val="nil"/>
              <w:bottom w:val="single" w:sz="4" w:space="0" w:color="auto"/>
              <w:right w:val="single" w:sz="4" w:space="0" w:color="auto"/>
            </w:tcBorders>
            <w:shd w:val="clear" w:color="000000" w:fill="auto"/>
            <w:noWrap/>
            <w:hideMark/>
          </w:tcPr>
          <w:p w14:paraId="593976F2"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noWrap/>
            <w:hideMark/>
          </w:tcPr>
          <w:p w14:paraId="0C950AE4"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6D432E61" w14:textId="3ED93E1C"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523A4252"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200F3755" w14:textId="77777777" w:rsidR="002F0F5E" w:rsidRPr="007623B9" w:rsidRDefault="002F0F5E" w:rsidP="00D32E7F">
            <w:pPr>
              <w:spacing w:before="0"/>
              <w:jc w:val="left"/>
              <w:rPr>
                <w:sz w:val="20"/>
                <w:szCs w:val="20"/>
                <w:lang w:val="en-GB" w:eastAsia="nl-NL"/>
              </w:rPr>
            </w:pPr>
            <w:r w:rsidRPr="007623B9">
              <w:rPr>
                <w:sz w:val="20"/>
                <w:szCs w:val="20"/>
                <w:lang w:val="en-GB" w:eastAsia="nl-NL"/>
              </w:rPr>
              <w:t>Line Four</w:t>
            </w:r>
          </w:p>
        </w:tc>
        <w:tc>
          <w:tcPr>
            <w:tcW w:w="2710" w:type="dxa"/>
            <w:tcBorders>
              <w:top w:val="nil"/>
              <w:left w:val="nil"/>
              <w:bottom w:val="single" w:sz="4" w:space="0" w:color="auto"/>
              <w:right w:val="single" w:sz="4" w:space="0" w:color="auto"/>
            </w:tcBorders>
            <w:shd w:val="clear" w:color="000000" w:fill="auto"/>
            <w:hideMark/>
          </w:tcPr>
          <w:p w14:paraId="02CA6ECE"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fourth free form line.</w:t>
            </w:r>
          </w:p>
        </w:tc>
        <w:tc>
          <w:tcPr>
            <w:tcW w:w="1578" w:type="dxa"/>
            <w:tcBorders>
              <w:top w:val="nil"/>
              <w:left w:val="nil"/>
              <w:bottom w:val="single" w:sz="4" w:space="0" w:color="auto"/>
              <w:right w:val="single" w:sz="4" w:space="0" w:color="auto"/>
            </w:tcBorders>
            <w:shd w:val="clear" w:color="000000" w:fill="auto"/>
            <w:hideMark/>
          </w:tcPr>
          <w:p w14:paraId="2B098DC8"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noWrap/>
            <w:hideMark/>
          </w:tcPr>
          <w:p w14:paraId="28910D4C"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3124</w:t>
            </w:r>
          </w:p>
        </w:tc>
        <w:tc>
          <w:tcPr>
            <w:tcW w:w="802" w:type="dxa"/>
            <w:tcBorders>
              <w:top w:val="nil"/>
              <w:left w:val="nil"/>
              <w:bottom w:val="single" w:sz="4" w:space="0" w:color="auto"/>
              <w:right w:val="single" w:sz="4" w:space="0" w:color="auto"/>
            </w:tcBorders>
            <w:shd w:val="clear" w:color="000000" w:fill="auto"/>
            <w:noWrap/>
            <w:hideMark/>
          </w:tcPr>
          <w:p w14:paraId="5FB7ECB5"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noWrap/>
            <w:hideMark/>
          </w:tcPr>
          <w:p w14:paraId="2E00BC43"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5564D684" w14:textId="72D4ABFD"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4557297D"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3BDF69C4" w14:textId="77777777" w:rsidR="002F0F5E" w:rsidRPr="007623B9" w:rsidRDefault="002F0F5E" w:rsidP="00D32E7F">
            <w:pPr>
              <w:spacing w:before="0"/>
              <w:jc w:val="left"/>
              <w:rPr>
                <w:sz w:val="20"/>
                <w:szCs w:val="20"/>
                <w:lang w:val="en-GB" w:eastAsia="nl-NL"/>
              </w:rPr>
            </w:pPr>
            <w:r w:rsidRPr="007623B9">
              <w:rPr>
                <w:sz w:val="20"/>
                <w:szCs w:val="20"/>
                <w:lang w:val="en-GB" w:eastAsia="nl-NL"/>
              </w:rPr>
              <w:t>Line Five</w:t>
            </w:r>
          </w:p>
        </w:tc>
        <w:tc>
          <w:tcPr>
            <w:tcW w:w="2710" w:type="dxa"/>
            <w:tcBorders>
              <w:top w:val="nil"/>
              <w:left w:val="nil"/>
              <w:bottom w:val="single" w:sz="4" w:space="0" w:color="auto"/>
              <w:right w:val="single" w:sz="4" w:space="0" w:color="auto"/>
            </w:tcBorders>
            <w:shd w:val="clear" w:color="000000" w:fill="auto"/>
            <w:hideMark/>
          </w:tcPr>
          <w:p w14:paraId="04E95761"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fifth free form line.</w:t>
            </w:r>
          </w:p>
        </w:tc>
        <w:tc>
          <w:tcPr>
            <w:tcW w:w="1578" w:type="dxa"/>
            <w:tcBorders>
              <w:top w:val="nil"/>
              <w:left w:val="nil"/>
              <w:bottom w:val="single" w:sz="4" w:space="0" w:color="auto"/>
              <w:right w:val="single" w:sz="4" w:space="0" w:color="auto"/>
            </w:tcBorders>
            <w:shd w:val="clear" w:color="000000" w:fill="auto"/>
            <w:hideMark/>
          </w:tcPr>
          <w:p w14:paraId="06C9C92F"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noWrap/>
            <w:hideMark/>
          </w:tcPr>
          <w:p w14:paraId="0637B23F"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3124</w:t>
            </w:r>
          </w:p>
        </w:tc>
        <w:tc>
          <w:tcPr>
            <w:tcW w:w="802" w:type="dxa"/>
            <w:tcBorders>
              <w:top w:val="nil"/>
              <w:left w:val="nil"/>
              <w:bottom w:val="single" w:sz="4" w:space="0" w:color="auto"/>
              <w:right w:val="single" w:sz="4" w:space="0" w:color="auto"/>
            </w:tcBorders>
            <w:shd w:val="clear" w:color="000000" w:fill="auto"/>
            <w:noWrap/>
            <w:hideMark/>
          </w:tcPr>
          <w:p w14:paraId="21BDC7C5"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noWrap/>
            <w:hideMark/>
          </w:tcPr>
          <w:p w14:paraId="08A5A2D7"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77845C1F" w14:textId="474C9FE9"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18865993"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75272B26" w14:textId="77777777" w:rsidR="002F0F5E" w:rsidRPr="007623B9" w:rsidRDefault="002F0F5E" w:rsidP="00D32E7F">
            <w:pPr>
              <w:spacing w:before="0"/>
              <w:jc w:val="left"/>
              <w:rPr>
                <w:sz w:val="20"/>
                <w:szCs w:val="20"/>
                <w:lang w:val="en-GB" w:eastAsia="nl-NL"/>
              </w:rPr>
            </w:pPr>
            <w:r w:rsidRPr="007623B9">
              <w:rPr>
                <w:sz w:val="20"/>
                <w:szCs w:val="20"/>
                <w:lang w:val="en-GB" w:eastAsia="nl-NL"/>
              </w:rPr>
              <w:t>Street Name</w:t>
            </w:r>
          </w:p>
        </w:tc>
        <w:tc>
          <w:tcPr>
            <w:tcW w:w="2710" w:type="dxa"/>
            <w:tcBorders>
              <w:top w:val="nil"/>
              <w:left w:val="nil"/>
              <w:bottom w:val="single" w:sz="4" w:space="0" w:color="auto"/>
              <w:right w:val="single" w:sz="4" w:space="0" w:color="auto"/>
            </w:tcBorders>
            <w:shd w:val="clear" w:color="000000" w:fill="auto"/>
            <w:hideMark/>
          </w:tcPr>
          <w:p w14:paraId="7AAF4D55" w14:textId="0B49BA71" w:rsidR="002F0F5E" w:rsidRPr="007623B9" w:rsidRDefault="00DA2136" w:rsidP="00D32E7F">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w:t>
            </w:r>
            <w:r w:rsidR="002F0F5E" w:rsidRPr="007623B9">
              <w:rPr>
                <w:sz w:val="20"/>
                <w:szCs w:val="20"/>
                <w:lang w:val="en-GB" w:eastAsia="nl-NL"/>
              </w:rPr>
              <w:t>name of a street or thoroughfare.</w:t>
            </w:r>
          </w:p>
        </w:tc>
        <w:tc>
          <w:tcPr>
            <w:tcW w:w="1578" w:type="dxa"/>
            <w:tcBorders>
              <w:top w:val="nil"/>
              <w:left w:val="nil"/>
              <w:bottom w:val="single" w:sz="4" w:space="0" w:color="auto"/>
              <w:right w:val="single" w:sz="4" w:space="0" w:color="auto"/>
            </w:tcBorders>
            <w:shd w:val="clear" w:color="000000" w:fill="auto"/>
            <w:hideMark/>
          </w:tcPr>
          <w:p w14:paraId="3236B1E3"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77531C9D"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3042</w:t>
            </w:r>
          </w:p>
        </w:tc>
        <w:tc>
          <w:tcPr>
            <w:tcW w:w="802" w:type="dxa"/>
            <w:tcBorders>
              <w:top w:val="nil"/>
              <w:left w:val="nil"/>
              <w:bottom w:val="single" w:sz="4" w:space="0" w:color="auto"/>
              <w:right w:val="single" w:sz="4" w:space="0" w:color="auto"/>
            </w:tcBorders>
            <w:shd w:val="clear" w:color="000000" w:fill="auto"/>
            <w:hideMark/>
          </w:tcPr>
          <w:p w14:paraId="4A7DBA5B"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546310B2" w14:textId="1D31BA9A"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6DF6CA32" w14:textId="3D96AED1"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2BCEFAD6"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3E79BB09" w14:textId="77777777" w:rsidR="002F0F5E" w:rsidRPr="007623B9" w:rsidRDefault="002F0F5E" w:rsidP="00D32E7F">
            <w:pPr>
              <w:spacing w:before="0"/>
              <w:jc w:val="left"/>
              <w:rPr>
                <w:sz w:val="20"/>
                <w:szCs w:val="20"/>
                <w:lang w:val="en-GB" w:eastAsia="nl-NL"/>
              </w:rPr>
            </w:pPr>
            <w:r w:rsidRPr="007623B9">
              <w:rPr>
                <w:sz w:val="20"/>
                <w:szCs w:val="20"/>
                <w:lang w:val="en-GB" w:eastAsia="nl-NL"/>
              </w:rPr>
              <w:t>City Name</w:t>
            </w:r>
          </w:p>
        </w:tc>
        <w:tc>
          <w:tcPr>
            <w:tcW w:w="2710" w:type="dxa"/>
            <w:tcBorders>
              <w:top w:val="nil"/>
              <w:left w:val="nil"/>
              <w:bottom w:val="single" w:sz="4" w:space="0" w:color="auto"/>
              <w:right w:val="single" w:sz="4" w:space="0" w:color="auto"/>
            </w:tcBorders>
            <w:shd w:val="clear" w:color="000000" w:fill="auto"/>
            <w:hideMark/>
          </w:tcPr>
          <w:p w14:paraId="5F091332"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name of the city, town or village.</w:t>
            </w:r>
          </w:p>
        </w:tc>
        <w:tc>
          <w:tcPr>
            <w:tcW w:w="1578" w:type="dxa"/>
            <w:tcBorders>
              <w:top w:val="nil"/>
              <w:left w:val="nil"/>
              <w:bottom w:val="single" w:sz="4" w:space="0" w:color="auto"/>
              <w:right w:val="single" w:sz="4" w:space="0" w:color="auto"/>
            </w:tcBorders>
            <w:shd w:val="clear" w:color="000000" w:fill="auto"/>
            <w:hideMark/>
          </w:tcPr>
          <w:p w14:paraId="7A325794"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7856B09D"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3164</w:t>
            </w:r>
          </w:p>
        </w:tc>
        <w:tc>
          <w:tcPr>
            <w:tcW w:w="802" w:type="dxa"/>
            <w:tcBorders>
              <w:top w:val="nil"/>
              <w:left w:val="nil"/>
              <w:bottom w:val="single" w:sz="4" w:space="0" w:color="auto"/>
              <w:right w:val="single" w:sz="4" w:space="0" w:color="auto"/>
            </w:tcBorders>
            <w:shd w:val="clear" w:color="000000" w:fill="auto"/>
            <w:hideMark/>
          </w:tcPr>
          <w:p w14:paraId="30C26DF3"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2E00C0F2"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7CDE89B9" w14:textId="75454366"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2FB7C88A"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38953106" w14:textId="77777777" w:rsidR="002F0F5E" w:rsidRPr="007623B9" w:rsidRDefault="002F0F5E" w:rsidP="00D32E7F">
            <w:pPr>
              <w:spacing w:before="0"/>
              <w:jc w:val="left"/>
              <w:rPr>
                <w:sz w:val="20"/>
                <w:szCs w:val="20"/>
                <w:lang w:val="en-GB" w:eastAsia="nl-NL"/>
              </w:rPr>
            </w:pPr>
            <w:r w:rsidRPr="007623B9">
              <w:rPr>
                <w:sz w:val="20"/>
                <w:szCs w:val="20"/>
                <w:lang w:val="en-GB" w:eastAsia="nl-NL"/>
              </w:rPr>
              <w:t>Country Code</w:t>
            </w:r>
          </w:p>
        </w:tc>
        <w:tc>
          <w:tcPr>
            <w:tcW w:w="2710" w:type="dxa"/>
            <w:tcBorders>
              <w:top w:val="nil"/>
              <w:left w:val="nil"/>
              <w:bottom w:val="single" w:sz="4" w:space="0" w:color="auto"/>
              <w:right w:val="single" w:sz="4" w:space="0" w:color="auto"/>
            </w:tcBorders>
            <w:shd w:val="clear" w:color="000000" w:fill="auto"/>
            <w:hideMark/>
          </w:tcPr>
          <w:p w14:paraId="4E867351" w14:textId="268229AA" w:rsidR="002F0F5E" w:rsidRPr="007623B9" w:rsidRDefault="002F0F5E" w:rsidP="00D32E7F">
            <w:pPr>
              <w:spacing w:before="0"/>
              <w:jc w:val="left"/>
              <w:rPr>
                <w:sz w:val="20"/>
                <w:szCs w:val="20"/>
                <w:lang w:val="en-GB" w:eastAsia="nl-NL"/>
              </w:rPr>
            </w:pPr>
            <w:r w:rsidRPr="007623B9">
              <w:rPr>
                <w:sz w:val="20"/>
                <w:szCs w:val="20"/>
                <w:lang w:val="en-GB" w:eastAsia="nl-NL"/>
              </w:rPr>
              <w:t xml:space="preserve">The </w:t>
            </w:r>
            <w:r w:rsidR="00DA2136">
              <w:rPr>
                <w:sz w:val="20"/>
                <w:szCs w:val="20"/>
                <w:lang w:val="en-GB" w:eastAsia="nl-NL"/>
              </w:rPr>
              <w:t>code</w:t>
            </w:r>
            <w:r w:rsidRPr="007623B9">
              <w:rPr>
                <w:sz w:val="20"/>
                <w:szCs w:val="20"/>
                <w:lang w:val="en-GB" w:eastAsia="nl-NL"/>
              </w:rPr>
              <w:t xml:space="preserve"> of a country.</w:t>
            </w:r>
          </w:p>
        </w:tc>
        <w:tc>
          <w:tcPr>
            <w:tcW w:w="1578" w:type="dxa"/>
            <w:tcBorders>
              <w:top w:val="nil"/>
              <w:left w:val="nil"/>
              <w:bottom w:val="single" w:sz="4" w:space="0" w:color="auto"/>
              <w:right w:val="single" w:sz="4" w:space="0" w:color="auto"/>
            </w:tcBorders>
            <w:shd w:val="clear" w:color="000000" w:fill="auto"/>
            <w:hideMark/>
          </w:tcPr>
          <w:p w14:paraId="5103F844" w14:textId="0EC44E18" w:rsidR="002F0F5E" w:rsidRPr="007623B9" w:rsidRDefault="00B75D3B" w:rsidP="00D32E7F">
            <w:pPr>
              <w:spacing w:before="0"/>
              <w:jc w:val="left"/>
              <w:rPr>
                <w:sz w:val="20"/>
                <w:szCs w:val="20"/>
                <w:lang w:val="en-GB" w:eastAsia="nl-NL"/>
              </w:rPr>
            </w:pPr>
            <w:r>
              <w:rPr>
                <w:sz w:val="20"/>
                <w:szCs w:val="20"/>
                <w:lang w:val="en-GB" w:eastAsia="nl-NL"/>
              </w:rPr>
              <w:t xml:space="preserve">e.g. </w:t>
            </w:r>
            <w:r w:rsidR="002F0F5E" w:rsidRPr="007623B9">
              <w:rPr>
                <w:sz w:val="20"/>
                <w:szCs w:val="20"/>
                <w:lang w:val="en-GB" w:eastAsia="nl-NL"/>
              </w:rPr>
              <w:t>UK</w:t>
            </w:r>
          </w:p>
          <w:p w14:paraId="1702D6DA" w14:textId="6DD9A10A" w:rsidR="002F0F5E" w:rsidRPr="007623B9" w:rsidRDefault="002F0F5E" w:rsidP="00D32E7F">
            <w:pPr>
              <w:spacing w:before="0"/>
              <w:jc w:val="left"/>
              <w:rPr>
                <w:sz w:val="20"/>
                <w:szCs w:val="20"/>
                <w:lang w:val="en-GB" w:eastAsia="nl-NL"/>
              </w:rPr>
            </w:pPr>
            <w:r w:rsidRPr="007623B9">
              <w:rPr>
                <w:sz w:val="20"/>
                <w:szCs w:val="20"/>
                <w:lang w:val="en-GB" w:eastAsia="nl-NL"/>
              </w:rPr>
              <w:t xml:space="preserve"> (United Kingdom)</w:t>
            </w:r>
          </w:p>
        </w:tc>
        <w:tc>
          <w:tcPr>
            <w:tcW w:w="709" w:type="dxa"/>
            <w:tcBorders>
              <w:top w:val="nil"/>
              <w:left w:val="nil"/>
              <w:bottom w:val="single" w:sz="4" w:space="0" w:color="auto"/>
              <w:right w:val="single" w:sz="4" w:space="0" w:color="auto"/>
            </w:tcBorders>
            <w:shd w:val="clear" w:color="000000" w:fill="auto"/>
            <w:noWrap/>
            <w:hideMark/>
          </w:tcPr>
          <w:p w14:paraId="62F9164D"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3207</w:t>
            </w:r>
          </w:p>
        </w:tc>
        <w:tc>
          <w:tcPr>
            <w:tcW w:w="802" w:type="dxa"/>
            <w:tcBorders>
              <w:top w:val="nil"/>
              <w:left w:val="nil"/>
              <w:bottom w:val="single" w:sz="4" w:space="0" w:color="auto"/>
              <w:right w:val="single" w:sz="4" w:space="0" w:color="auto"/>
            </w:tcBorders>
            <w:shd w:val="clear" w:color="000000" w:fill="auto"/>
            <w:noWrap/>
            <w:hideMark/>
          </w:tcPr>
          <w:p w14:paraId="08D96F27"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noWrap/>
            <w:hideMark/>
          </w:tcPr>
          <w:p w14:paraId="1889E338"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28CEA19C" w14:textId="55F2A500"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005668C2"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0DFD9958" w14:textId="77777777" w:rsidR="002F0F5E" w:rsidRPr="007623B9" w:rsidRDefault="002F0F5E" w:rsidP="00D32E7F">
            <w:pPr>
              <w:spacing w:before="0"/>
              <w:jc w:val="left"/>
              <w:rPr>
                <w:sz w:val="20"/>
                <w:szCs w:val="20"/>
                <w:lang w:val="en-GB" w:eastAsia="nl-NL"/>
              </w:rPr>
            </w:pPr>
            <w:r w:rsidRPr="007623B9">
              <w:rPr>
                <w:sz w:val="20"/>
                <w:szCs w:val="20"/>
                <w:lang w:val="en-GB" w:eastAsia="nl-NL"/>
              </w:rPr>
              <w:t>Country Name</w:t>
            </w:r>
          </w:p>
        </w:tc>
        <w:tc>
          <w:tcPr>
            <w:tcW w:w="2710" w:type="dxa"/>
            <w:tcBorders>
              <w:top w:val="nil"/>
              <w:left w:val="nil"/>
              <w:bottom w:val="single" w:sz="4" w:space="0" w:color="auto"/>
              <w:right w:val="single" w:sz="4" w:space="0" w:color="auto"/>
            </w:tcBorders>
            <w:shd w:val="clear" w:color="000000" w:fill="auto"/>
            <w:hideMark/>
          </w:tcPr>
          <w:p w14:paraId="54F087A8" w14:textId="6A852377" w:rsidR="002F0F5E" w:rsidRPr="007623B9" w:rsidRDefault="00DA2136" w:rsidP="00D32E7F">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w:t>
            </w:r>
            <w:r w:rsidR="002F0F5E" w:rsidRPr="007623B9">
              <w:rPr>
                <w:sz w:val="20"/>
                <w:szCs w:val="20"/>
                <w:lang w:val="en-GB" w:eastAsia="nl-NL"/>
              </w:rPr>
              <w:t>name of the country.</w:t>
            </w:r>
          </w:p>
        </w:tc>
        <w:tc>
          <w:tcPr>
            <w:tcW w:w="1578" w:type="dxa"/>
            <w:tcBorders>
              <w:top w:val="nil"/>
              <w:left w:val="nil"/>
              <w:bottom w:val="single" w:sz="4" w:space="0" w:color="auto"/>
              <w:right w:val="single" w:sz="4" w:space="0" w:color="auto"/>
            </w:tcBorders>
            <w:shd w:val="clear" w:color="000000" w:fill="auto"/>
            <w:hideMark/>
          </w:tcPr>
          <w:p w14:paraId="2A911334"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noWrap/>
            <w:hideMark/>
          </w:tcPr>
          <w:p w14:paraId="1A9A6F69"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3228</w:t>
            </w:r>
          </w:p>
        </w:tc>
        <w:tc>
          <w:tcPr>
            <w:tcW w:w="802" w:type="dxa"/>
            <w:tcBorders>
              <w:top w:val="nil"/>
              <w:left w:val="nil"/>
              <w:bottom w:val="single" w:sz="4" w:space="0" w:color="auto"/>
              <w:right w:val="single" w:sz="4" w:space="0" w:color="auto"/>
            </w:tcBorders>
            <w:shd w:val="clear" w:color="000000" w:fill="auto"/>
            <w:noWrap/>
            <w:hideMark/>
          </w:tcPr>
          <w:p w14:paraId="31B0C77E"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noWrap/>
            <w:hideMark/>
          </w:tcPr>
          <w:p w14:paraId="65E1F706" w14:textId="17D07380"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B75D3B" w:rsidRPr="007623B9" w14:paraId="3540E5B1" w14:textId="77777777"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tcPr>
          <w:p w14:paraId="3103295A" w14:textId="0F2A5C86" w:rsidR="00B75D3B" w:rsidRPr="007623B9" w:rsidRDefault="00B75D3B" w:rsidP="00D32E7F">
            <w:pPr>
              <w:spacing w:before="0"/>
              <w:jc w:val="left"/>
              <w:rPr>
                <w:b/>
                <w:bCs/>
                <w:sz w:val="20"/>
                <w:szCs w:val="20"/>
                <w:lang w:val="en-GB" w:eastAsia="nl-NL"/>
              </w:rPr>
            </w:pPr>
            <w:r>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tcPr>
          <w:p w14:paraId="61563A1C" w14:textId="3E37B3C8" w:rsidR="00B75D3B" w:rsidRPr="007623B9" w:rsidRDefault="00B75D3B" w:rsidP="00D32E7F">
            <w:pPr>
              <w:spacing w:before="0"/>
              <w:jc w:val="left"/>
              <w:rPr>
                <w:sz w:val="20"/>
                <w:szCs w:val="20"/>
                <w:lang w:val="en-GB" w:eastAsia="nl-NL"/>
              </w:rPr>
            </w:pPr>
            <w:r>
              <w:rPr>
                <w:sz w:val="20"/>
                <w:szCs w:val="20"/>
                <w:lang w:val="en-GB" w:eastAsia="nl-NL"/>
              </w:rPr>
              <w:t>Country Sub-Division</w:t>
            </w:r>
            <w:r w:rsidR="00DA2136">
              <w:rPr>
                <w:sz w:val="20"/>
                <w:szCs w:val="20"/>
                <w:lang w:val="en-GB" w:eastAsia="nl-NL"/>
              </w:rPr>
              <w:t xml:space="preserve"> Code</w:t>
            </w:r>
          </w:p>
        </w:tc>
        <w:tc>
          <w:tcPr>
            <w:tcW w:w="2710" w:type="dxa"/>
            <w:tcBorders>
              <w:top w:val="nil"/>
              <w:left w:val="nil"/>
              <w:bottom w:val="single" w:sz="4" w:space="0" w:color="auto"/>
              <w:right w:val="single" w:sz="4" w:space="0" w:color="auto"/>
            </w:tcBorders>
            <w:shd w:val="clear" w:color="000000" w:fill="auto"/>
          </w:tcPr>
          <w:p w14:paraId="44002AE6" w14:textId="2C226A81" w:rsidR="00B75D3B" w:rsidRPr="007623B9" w:rsidRDefault="00DA2136" w:rsidP="00D32E7F">
            <w:pPr>
              <w:spacing w:before="0"/>
              <w:jc w:val="left"/>
              <w:rPr>
                <w:sz w:val="20"/>
                <w:szCs w:val="20"/>
                <w:lang w:val="en-GB" w:eastAsia="nl-NL"/>
              </w:rPr>
            </w:pPr>
            <w:r>
              <w:rPr>
                <w:sz w:val="20"/>
                <w:szCs w:val="20"/>
                <w:lang w:val="en-GB" w:eastAsia="nl-NL"/>
              </w:rPr>
              <w:t>The code of a subdivision of a country.</w:t>
            </w:r>
          </w:p>
        </w:tc>
        <w:tc>
          <w:tcPr>
            <w:tcW w:w="1578" w:type="dxa"/>
            <w:tcBorders>
              <w:top w:val="nil"/>
              <w:left w:val="nil"/>
              <w:bottom w:val="single" w:sz="4" w:space="0" w:color="auto"/>
              <w:right w:val="single" w:sz="4" w:space="0" w:color="auto"/>
            </w:tcBorders>
            <w:shd w:val="clear" w:color="000000" w:fill="auto"/>
          </w:tcPr>
          <w:p w14:paraId="557A9484" w14:textId="77777777" w:rsidR="00B75D3B" w:rsidRPr="007623B9" w:rsidRDefault="00B75D3B" w:rsidP="00D32E7F">
            <w:pPr>
              <w:spacing w:before="0"/>
              <w:jc w:val="left"/>
              <w:rPr>
                <w:sz w:val="20"/>
                <w:szCs w:val="20"/>
                <w:lang w:val="en-GB" w:eastAsia="nl-NL"/>
              </w:rPr>
            </w:pPr>
          </w:p>
        </w:tc>
        <w:tc>
          <w:tcPr>
            <w:tcW w:w="709" w:type="dxa"/>
            <w:tcBorders>
              <w:top w:val="nil"/>
              <w:left w:val="nil"/>
              <w:bottom w:val="single" w:sz="4" w:space="0" w:color="auto"/>
              <w:right w:val="single" w:sz="4" w:space="0" w:color="auto"/>
            </w:tcBorders>
            <w:shd w:val="clear" w:color="000000" w:fill="auto"/>
            <w:noWrap/>
          </w:tcPr>
          <w:p w14:paraId="5AA0796C" w14:textId="2BEAB52D" w:rsidR="00B75D3B" w:rsidRPr="007623B9" w:rsidRDefault="00B75D3B" w:rsidP="00D32E7F">
            <w:pPr>
              <w:spacing w:before="0"/>
              <w:jc w:val="center"/>
              <w:rPr>
                <w:sz w:val="20"/>
                <w:szCs w:val="20"/>
                <w:lang w:val="en-GB" w:eastAsia="nl-NL"/>
              </w:rPr>
            </w:pPr>
            <w:r>
              <w:rPr>
                <w:sz w:val="20"/>
                <w:szCs w:val="20"/>
                <w:lang w:val="en-GB" w:eastAsia="nl-NL"/>
              </w:rPr>
              <w:t>3229</w:t>
            </w:r>
          </w:p>
        </w:tc>
        <w:tc>
          <w:tcPr>
            <w:tcW w:w="802" w:type="dxa"/>
            <w:tcBorders>
              <w:top w:val="nil"/>
              <w:left w:val="nil"/>
              <w:bottom w:val="single" w:sz="4" w:space="0" w:color="auto"/>
              <w:right w:val="single" w:sz="4" w:space="0" w:color="auto"/>
            </w:tcBorders>
            <w:shd w:val="clear" w:color="000000" w:fill="auto"/>
            <w:noWrap/>
          </w:tcPr>
          <w:p w14:paraId="595F0C89" w14:textId="6D77D2A1" w:rsidR="00B75D3B" w:rsidRPr="007623B9" w:rsidRDefault="00B75D3B" w:rsidP="00D32E7F">
            <w:pPr>
              <w:spacing w:before="0"/>
              <w:jc w:val="center"/>
              <w:rPr>
                <w:sz w:val="20"/>
                <w:szCs w:val="20"/>
                <w:lang w:val="en-GB" w:eastAsia="nl-NL"/>
              </w:rPr>
            </w:pPr>
            <w:r>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noWrap/>
          </w:tcPr>
          <w:p w14:paraId="2E70B79E" w14:textId="28D8605A" w:rsidR="00B75D3B" w:rsidRPr="007623B9" w:rsidRDefault="00B75D3B" w:rsidP="00D32E7F">
            <w:pPr>
              <w:spacing w:before="0"/>
              <w:jc w:val="center"/>
              <w:rPr>
                <w:sz w:val="20"/>
                <w:szCs w:val="20"/>
                <w:lang w:val="en-GB" w:eastAsia="nl-NL"/>
              </w:rPr>
            </w:pPr>
            <w:r>
              <w:rPr>
                <w:sz w:val="20"/>
                <w:szCs w:val="20"/>
                <w:lang w:val="en-GB" w:eastAsia="nl-NL"/>
              </w:rPr>
              <w:t>1</w:t>
            </w:r>
          </w:p>
        </w:tc>
      </w:tr>
      <w:tr w:rsidR="00B75D3B" w:rsidRPr="007623B9" w14:paraId="1422C7D5" w14:textId="77777777"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tcPr>
          <w:p w14:paraId="5456F5E9" w14:textId="27D705F1" w:rsidR="00B75D3B" w:rsidRPr="007623B9" w:rsidRDefault="00B75D3B" w:rsidP="00D32E7F">
            <w:pPr>
              <w:spacing w:before="0"/>
              <w:jc w:val="left"/>
              <w:rPr>
                <w:b/>
                <w:bCs/>
                <w:sz w:val="20"/>
                <w:szCs w:val="20"/>
                <w:lang w:val="en-GB" w:eastAsia="nl-NL"/>
              </w:rPr>
            </w:pPr>
            <w:r>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tcPr>
          <w:p w14:paraId="2724C603" w14:textId="0D5BB558" w:rsidR="00B75D3B" w:rsidRPr="007623B9" w:rsidRDefault="00B75D3B" w:rsidP="00D32E7F">
            <w:pPr>
              <w:spacing w:before="0"/>
              <w:jc w:val="left"/>
              <w:rPr>
                <w:sz w:val="20"/>
                <w:szCs w:val="20"/>
                <w:lang w:val="en-GB" w:eastAsia="nl-NL"/>
              </w:rPr>
            </w:pPr>
            <w:r>
              <w:rPr>
                <w:sz w:val="20"/>
                <w:szCs w:val="20"/>
                <w:lang w:val="en-GB" w:eastAsia="nl-NL"/>
              </w:rPr>
              <w:t>Country Sub-Division</w:t>
            </w:r>
            <w:r w:rsidR="00944E1E">
              <w:rPr>
                <w:sz w:val="20"/>
                <w:szCs w:val="20"/>
                <w:lang w:val="en-GB" w:eastAsia="nl-NL"/>
              </w:rPr>
              <w:t xml:space="preserve"> </w:t>
            </w:r>
            <w:r w:rsidR="003C5E14">
              <w:rPr>
                <w:sz w:val="20"/>
                <w:szCs w:val="20"/>
                <w:lang w:val="en-GB" w:eastAsia="nl-NL"/>
              </w:rPr>
              <w:t>Name</w:t>
            </w:r>
          </w:p>
        </w:tc>
        <w:tc>
          <w:tcPr>
            <w:tcW w:w="2710" w:type="dxa"/>
            <w:tcBorders>
              <w:top w:val="nil"/>
              <w:left w:val="nil"/>
              <w:bottom w:val="single" w:sz="4" w:space="0" w:color="auto"/>
              <w:right w:val="single" w:sz="4" w:space="0" w:color="auto"/>
            </w:tcBorders>
            <w:shd w:val="clear" w:color="000000" w:fill="auto"/>
          </w:tcPr>
          <w:p w14:paraId="48CD16D0" w14:textId="2FFD01ED" w:rsidR="00B75D3B" w:rsidRPr="007623B9" w:rsidRDefault="00DA2136" w:rsidP="00D32E7F">
            <w:pPr>
              <w:spacing w:before="0"/>
              <w:jc w:val="left"/>
              <w:rPr>
                <w:sz w:val="20"/>
                <w:szCs w:val="20"/>
                <w:lang w:val="en-GB" w:eastAsia="nl-NL"/>
              </w:rPr>
            </w:pPr>
            <w:r>
              <w:rPr>
                <w:sz w:val="20"/>
                <w:szCs w:val="20"/>
                <w:lang w:val="en-GB" w:eastAsia="nl-NL"/>
              </w:rPr>
              <w:t>The name of a subdivision of a country.</w:t>
            </w:r>
          </w:p>
        </w:tc>
        <w:tc>
          <w:tcPr>
            <w:tcW w:w="1578" w:type="dxa"/>
            <w:tcBorders>
              <w:top w:val="nil"/>
              <w:left w:val="nil"/>
              <w:bottom w:val="single" w:sz="4" w:space="0" w:color="auto"/>
              <w:right w:val="single" w:sz="4" w:space="0" w:color="auto"/>
            </w:tcBorders>
            <w:shd w:val="clear" w:color="000000" w:fill="auto"/>
          </w:tcPr>
          <w:p w14:paraId="7EF10C77" w14:textId="77777777" w:rsidR="00B75D3B" w:rsidRPr="007623B9" w:rsidRDefault="00B75D3B" w:rsidP="00D32E7F">
            <w:pPr>
              <w:spacing w:before="0"/>
              <w:jc w:val="left"/>
              <w:rPr>
                <w:sz w:val="20"/>
                <w:szCs w:val="20"/>
                <w:lang w:val="en-GB" w:eastAsia="nl-NL"/>
              </w:rPr>
            </w:pPr>
          </w:p>
        </w:tc>
        <w:tc>
          <w:tcPr>
            <w:tcW w:w="709" w:type="dxa"/>
            <w:tcBorders>
              <w:top w:val="nil"/>
              <w:left w:val="nil"/>
              <w:bottom w:val="single" w:sz="4" w:space="0" w:color="auto"/>
              <w:right w:val="single" w:sz="4" w:space="0" w:color="auto"/>
            </w:tcBorders>
            <w:shd w:val="clear" w:color="000000" w:fill="auto"/>
            <w:noWrap/>
          </w:tcPr>
          <w:p w14:paraId="00782872" w14:textId="6CF2E20F" w:rsidR="00B75D3B" w:rsidRPr="007623B9" w:rsidRDefault="00B75D3B" w:rsidP="00D32E7F">
            <w:pPr>
              <w:spacing w:before="0"/>
              <w:jc w:val="center"/>
              <w:rPr>
                <w:sz w:val="20"/>
                <w:szCs w:val="20"/>
                <w:lang w:val="en-GB" w:eastAsia="nl-NL"/>
              </w:rPr>
            </w:pPr>
            <w:r>
              <w:rPr>
                <w:sz w:val="20"/>
                <w:szCs w:val="20"/>
                <w:lang w:val="en-GB" w:eastAsia="nl-NL"/>
              </w:rPr>
              <w:t>3228</w:t>
            </w:r>
          </w:p>
        </w:tc>
        <w:tc>
          <w:tcPr>
            <w:tcW w:w="802" w:type="dxa"/>
            <w:tcBorders>
              <w:top w:val="nil"/>
              <w:left w:val="nil"/>
              <w:bottom w:val="single" w:sz="4" w:space="0" w:color="auto"/>
              <w:right w:val="single" w:sz="4" w:space="0" w:color="auto"/>
            </w:tcBorders>
            <w:shd w:val="clear" w:color="000000" w:fill="auto"/>
            <w:noWrap/>
          </w:tcPr>
          <w:p w14:paraId="1CB45098" w14:textId="0FF52BE6" w:rsidR="00B75D3B" w:rsidRPr="007623B9" w:rsidRDefault="00B75D3B" w:rsidP="00D32E7F">
            <w:pPr>
              <w:spacing w:before="0"/>
              <w:jc w:val="center"/>
              <w:rPr>
                <w:sz w:val="20"/>
                <w:szCs w:val="20"/>
                <w:lang w:val="en-GB" w:eastAsia="nl-NL"/>
              </w:rPr>
            </w:pPr>
            <w:r>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noWrap/>
          </w:tcPr>
          <w:p w14:paraId="4C848D05" w14:textId="4BA1C9CE" w:rsidR="00B75D3B" w:rsidRPr="007623B9" w:rsidRDefault="00B75D3B" w:rsidP="00D32E7F">
            <w:pPr>
              <w:spacing w:before="0"/>
              <w:jc w:val="center"/>
              <w:rPr>
                <w:sz w:val="20"/>
                <w:szCs w:val="20"/>
                <w:lang w:val="en-GB" w:eastAsia="nl-NL"/>
              </w:rPr>
            </w:pPr>
            <w:r>
              <w:rPr>
                <w:sz w:val="20"/>
                <w:szCs w:val="20"/>
                <w:lang w:val="en-GB" w:eastAsia="nl-NL"/>
              </w:rPr>
              <w:t>1</w:t>
            </w:r>
          </w:p>
        </w:tc>
      </w:tr>
      <w:tr w:rsidR="002F0F5E" w:rsidRPr="007623B9" w14:paraId="3251A487" w14:textId="149E4689" w:rsidTr="000D46F8">
        <w:trPr>
          <w:gridAfter w:val="1"/>
          <w:wAfter w:w="7" w:type="dxa"/>
          <w:trHeight w:val="765"/>
        </w:trPr>
        <w:tc>
          <w:tcPr>
            <w:tcW w:w="755" w:type="dxa"/>
            <w:tcBorders>
              <w:top w:val="nil"/>
              <w:left w:val="single" w:sz="4" w:space="0" w:color="auto"/>
              <w:bottom w:val="single" w:sz="4" w:space="0" w:color="auto"/>
              <w:right w:val="single" w:sz="4" w:space="0" w:color="auto"/>
            </w:tcBorders>
            <w:shd w:val="clear" w:color="000000" w:fill="FFFF00"/>
            <w:noWrap/>
            <w:hideMark/>
          </w:tcPr>
          <w:p w14:paraId="1A1A9DE3"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Entity</w:t>
            </w:r>
          </w:p>
        </w:tc>
        <w:tc>
          <w:tcPr>
            <w:tcW w:w="2200" w:type="dxa"/>
            <w:tcBorders>
              <w:top w:val="nil"/>
              <w:left w:val="nil"/>
              <w:bottom w:val="single" w:sz="4" w:space="0" w:color="auto"/>
              <w:right w:val="single" w:sz="4" w:space="0" w:color="auto"/>
            </w:tcBorders>
            <w:shd w:val="clear" w:color="000000" w:fill="FFFF00"/>
            <w:hideMark/>
          </w:tcPr>
          <w:p w14:paraId="0A27DA7F" w14:textId="77777777" w:rsidR="002F0F5E" w:rsidRPr="007623B9" w:rsidRDefault="002F0F5E" w:rsidP="00D32E7F">
            <w:pPr>
              <w:spacing w:before="0"/>
              <w:jc w:val="left"/>
              <w:rPr>
                <w:sz w:val="20"/>
                <w:szCs w:val="20"/>
                <w:lang w:val="en-GB" w:eastAsia="nl-NL"/>
              </w:rPr>
            </w:pPr>
            <w:r w:rsidRPr="007623B9">
              <w:rPr>
                <w:sz w:val="20"/>
                <w:szCs w:val="20"/>
                <w:lang w:val="en-GB" w:eastAsia="nl-NL"/>
              </w:rPr>
              <w:t>Contact</w:t>
            </w:r>
          </w:p>
        </w:tc>
        <w:tc>
          <w:tcPr>
            <w:tcW w:w="2710" w:type="dxa"/>
            <w:tcBorders>
              <w:top w:val="nil"/>
              <w:left w:val="nil"/>
              <w:bottom w:val="single" w:sz="4" w:space="0" w:color="auto"/>
              <w:right w:val="single" w:sz="4" w:space="0" w:color="auto"/>
            </w:tcBorders>
            <w:shd w:val="clear" w:color="000000" w:fill="FFFF00"/>
            <w:hideMark/>
          </w:tcPr>
          <w:p w14:paraId="35F5E320" w14:textId="77777777" w:rsidR="002F0F5E" w:rsidRPr="007623B9" w:rsidRDefault="002F0F5E" w:rsidP="00D32E7F">
            <w:pPr>
              <w:spacing w:before="0"/>
              <w:jc w:val="left"/>
              <w:rPr>
                <w:sz w:val="20"/>
                <w:szCs w:val="20"/>
                <w:lang w:val="en-GB" w:eastAsia="nl-NL"/>
              </w:rPr>
            </w:pPr>
            <w:r w:rsidRPr="007623B9">
              <w:rPr>
                <w:sz w:val="20"/>
                <w:szCs w:val="20"/>
                <w:lang w:val="en-GB" w:eastAsia="nl-NL"/>
              </w:rPr>
              <w:t>A person or a department that acts as a point of contact with another person or department in a trading relationship.</w:t>
            </w:r>
          </w:p>
        </w:tc>
        <w:tc>
          <w:tcPr>
            <w:tcW w:w="1578" w:type="dxa"/>
            <w:tcBorders>
              <w:top w:val="nil"/>
              <w:left w:val="nil"/>
              <w:bottom w:val="single" w:sz="4" w:space="0" w:color="auto"/>
              <w:right w:val="single" w:sz="4" w:space="0" w:color="auto"/>
            </w:tcBorders>
            <w:shd w:val="clear" w:color="000000" w:fill="FFFF00"/>
            <w:hideMark/>
          </w:tcPr>
          <w:p w14:paraId="351703D0"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00"/>
            <w:hideMark/>
          </w:tcPr>
          <w:p w14:paraId="4EFA1D73"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00"/>
            <w:hideMark/>
          </w:tcPr>
          <w:p w14:paraId="6C48AB47"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1134" w:type="dxa"/>
            <w:tcBorders>
              <w:top w:val="nil"/>
              <w:left w:val="nil"/>
              <w:bottom w:val="single" w:sz="4" w:space="0" w:color="auto"/>
              <w:right w:val="single" w:sz="4" w:space="0" w:color="auto"/>
            </w:tcBorders>
            <w:shd w:val="clear" w:color="000000" w:fill="FFFF00"/>
            <w:hideMark/>
          </w:tcPr>
          <w:p w14:paraId="3ADFAF37"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r>
      <w:tr w:rsidR="002F0F5E" w:rsidRPr="007623B9" w14:paraId="0A1F2551" w14:textId="29286433"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012196D4"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00A3F6F2" w14:textId="77777777" w:rsidR="002F0F5E" w:rsidRPr="007623B9" w:rsidRDefault="002F0F5E" w:rsidP="00D32E7F">
            <w:pPr>
              <w:spacing w:before="0"/>
              <w:jc w:val="left"/>
              <w:rPr>
                <w:sz w:val="20"/>
                <w:szCs w:val="20"/>
                <w:lang w:val="en-GB" w:eastAsia="nl-NL"/>
              </w:rPr>
            </w:pPr>
            <w:r w:rsidRPr="007623B9">
              <w:rPr>
                <w:sz w:val="20"/>
                <w:szCs w:val="20"/>
                <w:lang w:val="en-GB" w:eastAsia="nl-NL"/>
              </w:rPr>
              <w:t>ID</w:t>
            </w:r>
          </w:p>
        </w:tc>
        <w:tc>
          <w:tcPr>
            <w:tcW w:w="2710" w:type="dxa"/>
            <w:tcBorders>
              <w:top w:val="nil"/>
              <w:left w:val="nil"/>
              <w:bottom w:val="single" w:sz="4" w:space="0" w:color="auto"/>
              <w:right w:val="single" w:sz="4" w:space="0" w:color="auto"/>
            </w:tcBorders>
            <w:shd w:val="clear" w:color="000000" w:fill="auto"/>
            <w:hideMark/>
          </w:tcPr>
          <w:p w14:paraId="2D4550AC"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ID.</w:t>
            </w:r>
          </w:p>
        </w:tc>
        <w:tc>
          <w:tcPr>
            <w:tcW w:w="1578" w:type="dxa"/>
            <w:tcBorders>
              <w:top w:val="nil"/>
              <w:left w:val="nil"/>
              <w:bottom w:val="single" w:sz="4" w:space="0" w:color="auto"/>
              <w:right w:val="single" w:sz="4" w:space="0" w:color="auto"/>
            </w:tcBorders>
            <w:shd w:val="clear" w:color="000000" w:fill="auto"/>
            <w:hideMark/>
          </w:tcPr>
          <w:p w14:paraId="5734A2A5"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1950826D"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3413</w:t>
            </w:r>
          </w:p>
        </w:tc>
        <w:tc>
          <w:tcPr>
            <w:tcW w:w="802" w:type="dxa"/>
            <w:tcBorders>
              <w:top w:val="nil"/>
              <w:left w:val="nil"/>
              <w:bottom w:val="single" w:sz="4" w:space="0" w:color="auto"/>
              <w:right w:val="single" w:sz="4" w:space="0" w:color="auto"/>
            </w:tcBorders>
            <w:shd w:val="clear" w:color="000000" w:fill="auto"/>
            <w:hideMark/>
          </w:tcPr>
          <w:p w14:paraId="40A84FBD"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1407CBB9"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575EA2F6" w14:textId="362AE71A"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67E7553D"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30BDE392" w14:textId="77777777" w:rsidR="002F0F5E" w:rsidRPr="007623B9" w:rsidRDefault="002F0F5E" w:rsidP="00D32E7F">
            <w:pPr>
              <w:spacing w:before="0"/>
              <w:jc w:val="left"/>
              <w:rPr>
                <w:sz w:val="20"/>
                <w:szCs w:val="20"/>
                <w:lang w:val="en-GB" w:eastAsia="nl-NL"/>
              </w:rPr>
            </w:pPr>
            <w:r w:rsidRPr="007623B9">
              <w:rPr>
                <w:sz w:val="20"/>
                <w:szCs w:val="20"/>
                <w:lang w:val="en-GB" w:eastAsia="nl-NL"/>
              </w:rPr>
              <w:t>Person Name</w:t>
            </w:r>
          </w:p>
        </w:tc>
        <w:tc>
          <w:tcPr>
            <w:tcW w:w="2710" w:type="dxa"/>
            <w:tcBorders>
              <w:top w:val="nil"/>
              <w:left w:val="nil"/>
              <w:bottom w:val="single" w:sz="4" w:space="0" w:color="auto"/>
              <w:right w:val="single" w:sz="4" w:space="0" w:color="auto"/>
            </w:tcBorders>
            <w:shd w:val="clear" w:color="000000" w:fill="auto"/>
            <w:hideMark/>
          </w:tcPr>
          <w:p w14:paraId="7FD02CC8"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name.</w:t>
            </w:r>
          </w:p>
        </w:tc>
        <w:tc>
          <w:tcPr>
            <w:tcW w:w="1578" w:type="dxa"/>
            <w:tcBorders>
              <w:top w:val="nil"/>
              <w:left w:val="nil"/>
              <w:bottom w:val="single" w:sz="4" w:space="0" w:color="auto"/>
              <w:right w:val="single" w:sz="4" w:space="0" w:color="auto"/>
            </w:tcBorders>
            <w:shd w:val="clear" w:color="000000" w:fill="auto"/>
            <w:hideMark/>
          </w:tcPr>
          <w:p w14:paraId="7052DF34"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3649B31F"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3412</w:t>
            </w:r>
          </w:p>
        </w:tc>
        <w:tc>
          <w:tcPr>
            <w:tcW w:w="802" w:type="dxa"/>
            <w:tcBorders>
              <w:top w:val="nil"/>
              <w:left w:val="nil"/>
              <w:bottom w:val="single" w:sz="4" w:space="0" w:color="auto"/>
              <w:right w:val="single" w:sz="4" w:space="0" w:color="auto"/>
            </w:tcBorders>
            <w:shd w:val="clear" w:color="000000" w:fill="auto"/>
            <w:hideMark/>
          </w:tcPr>
          <w:p w14:paraId="44696F06"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1BD50CF4"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21E1C38F" w14:textId="7B2BB3E5"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auto"/>
            <w:noWrap/>
            <w:hideMark/>
          </w:tcPr>
          <w:p w14:paraId="649EABA7"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362C2246" w14:textId="77777777" w:rsidR="002F0F5E" w:rsidRPr="007623B9" w:rsidRDefault="002F0F5E" w:rsidP="00D32E7F">
            <w:pPr>
              <w:spacing w:before="0"/>
              <w:jc w:val="left"/>
              <w:rPr>
                <w:sz w:val="20"/>
                <w:szCs w:val="20"/>
                <w:lang w:val="en-GB" w:eastAsia="nl-NL"/>
              </w:rPr>
            </w:pPr>
            <w:r w:rsidRPr="007623B9">
              <w:rPr>
                <w:sz w:val="20"/>
                <w:szCs w:val="20"/>
                <w:lang w:val="en-GB" w:eastAsia="nl-NL"/>
              </w:rPr>
              <w:t>Department Name</w:t>
            </w:r>
          </w:p>
        </w:tc>
        <w:tc>
          <w:tcPr>
            <w:tcW w:w="2710" w:type="dxa"/>
            <w:tcBorders>
              <w:top w:val="nil"/>
              <w:left w:val="nil"/>
              <w:bottom w:val="single" w:sz="4" w:space="0" w:color="auto"/>
              <w:right w:val="single" w:sz="4" w:space="0" w:color="auto"/>
            </w:tcBorders>
            <w:shd w:val="clear" w:color="000000" w:fill="auto"/>
            <w:hideMark/>
          </w:tcPr>
          <w:p w14:paraId="562BB3E4"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name of the department to which this contact belongs within an organization.</w:t>
            </w:r>
          </w:p>
        </w:tc>
        <w:tc>
          <w:tcPr>
            <w:tcW w:w="1578" w:type="dxa"/>
            <w:tcBorders>
              <w:top w:val="nil"/>
              <w:left w:val="nil"/>
              <w:bottom w:val="single" w:sz="4" w:space="0" w:color="auto"/>
              <w:right w:val="single" w:sz="4" w:space="0" w:color="auto"/>
            </w:tcBorders>
            <w:shd w:val="clear" w:color="000000" w:fill="auto"/>
            <w:hideMark/>
          </w:tcPr>
          <w:p w14:paraId="65A11136"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6F1E2738"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3412</w:t>
            </w:r>
          </w:p>
        </w:tc>
        <w:tc>
          <w:tcPr>
            <w:tcW w:w="802" w:type="dxa"/>
            <w:tcBorders>
              <w:top w:val="nil"/>
              <w:left w:val="nil"/>
              <w:bottom w:val="single" w:sz="4" w:space="0" w:color="auto"/>
              <w:right w:val="single" w:sz="4" w:space="0" w:color="auto"/>
            </w:tcBorders>
            <w:shd w:val="clear" w:color="000000" w:fill="auto"/>
            <w:hideMark/>
          </w:tcPr>
          <w:p w14:paraId="72D3910B"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39703D05"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2A6CF890" w14:textId="03A410A7"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6D17F726"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4B716178" w14:textId="77777777" w:rsidR="002F0F5E" w:rsidRPr="007623B9" w:rsidRDefault="002F0F5E" w:rsidP="00D32E7F">
            <w:pPr>
              <w:spacing w:before="0"/>
              <w:jc w:val="left"/>
              <w:rPr>
                <w:sz w:val="20"/>
                <w:szCs w:val="20"/>
                <w:lang w:val="en-GB" w:eastAsia="nl-NL"/>
              </w:rPr>
            </w:pPr>
            <w:r w:rsidRPr="007623B9">
              <w:rPr>
                <w:sz w:val="20"/>
                <w:szCs w:val="20"/>
                <w:lang w:val="en-GB" w:eastAsia="nl-NL"/>
              </w:rPr>
              <w:t>Type Code</w:t>
            </w:r>
          </w:p>
        </w:tc>
        <w:tc>
          <w:tcPr>
            <w:tcW w:w="2710" w:type="dxa"/>
            <w:tcBorders>
              <w:top w:val="nil"/>
              <w:left w:val="nil"/>
              <w:bottom w:val="single" w:sz="4" w:space="0" w:color="auto"/>
              <w:right w:val="single" w:sz="4" w:space="0" w:color="auto"/>
            </w:tcBorders>
            <w:shd w:val="clear" w:color="000000" w:fill="auto"/>
            <w:hideMark/>
          </w:tcPr>
          <w:p w14:paraId="57B50B63"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code specifying the type.</w:t>
            </w:r>
          </w:p>
        </w:tc>
        <w:tc>
          <w:tcPr>
            <w:tcW w:w="1578" w:type="dxa"/>
            <w:tcBorders>
              <w:top w:val="nil"/>
              <w:left w:val="nil"/>
              <w:bottom w:val="single" w:sz="4" w:space="0" w:color="auto"/>
              <w:right w:val="single" w:sz="4" w:space="0" w:color="auto"/>
            </w:tcBorders>
            <w:shd w:val="clear" w:color="000000" w:fill="auto"/>
            <w:hideMark/>
          </w:tcPr>
          <w:p w14:paraId="5782CA27" w14:textId="1C762457" w:rsidR="002F0F5E" w:rsidRPr="007623B9" w:rsidRDefault="00B75D3B" w:rsidP="00D32E7F">
            <w:pPr>
              <w:spacing w:before="0"/>
              <w:jc w:val="left"/>
              <w:rPr>
                <w:sz w:val="20"/>
                <w:szCs w:val="20"/>
                <w:lang w:val="en-GB" w:eastAsia="nl-NL"/>
              </w:rPr>
            </w:pPr>
            <w:r>
              <w:rPr>
                <w:sz w:val="20"/>
                <w:szCs w:val="20"/>
                <w:lang w:val="en-GB" w:eastAsia="nl-NL"/>
              </w:rPr>
              <w:t xml:space="preserve">e.g. </w:t>
            </w:r>
            <w:r w:rsidR="002F0F5E" w:rsidRPr="007623B9">
              <w:rPr>
                <w:sz w:val="20"/>
                <w:szCs w:val="20"/>
                <w:lang w:val="en-GB" w:eastAsia="nl-NL"/>
              </w:rPr>
              <w:t>IC (Information Contact)</w:t>
            </w:r>
          </w:p>
        </w:tc>
        <w:tc>
          <w:tcPr>
            <w:tcW w:w="709" w:type="dxa"/>
            <w:tcBorders>
              <w:top w:val="nil"/>
              <w:left w:val="nil"/>
              <w:bottom w:val="single" w:sz="4" w:space="0" w:color="auto"/>
              <w:right w:val="single" w:sz="4" w:space="0" w:color="auto"/>
            </w:tcBorders>
            <w:shd w:val="clear" w:color="000000" w:fill="auto"/>
            <w:hideMark/>
          </w:tcPr>
          <w:p w14:paraId="4F92174E"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3139</w:t>
            </w:r>
          </w:p>
        </w:tc>
        <w:tc>
          <w:tcPr>
            <w:tcW w:w="802" w:type="dxa"/>
            <w:tcBorders>
              <w:top w:val="nil"/>
              <w:left w:val="nil"/>
              <w:bottom w:val="single" w:sz="4" w:space="0" w:color="auto"/>
              <w:right w:val="single" w:sz="4" w:space="0" w:color="auto"/>
            </w:tcBorders>
            <w:shd w:val="clear" w:color="000000" w:fill="auto"/>
            <w:hideMark/>
          </w:tcPr>
          <w:p w14:paraId="3294DCB6"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13E3EFA3"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614CB799" w14:textId="7E708EAF"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31887691"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lastRenderedPageBreak/>
              <w:t>Assoc.</w:t>
            </w:r>
          </w:p>
        </w:tc>
        <w:tc>
          <w:tcPr>
            <w:tcW w:w="2200" w:type="dxa"/>
            <w:tcBorders>
              <w:top w:val="nil"/>
              <w:left w:val="nil"/>
              <w:bottom w:val="single" w:sz="4" w:space="0" w:color="auto"/>
              <w:right w:val="single" w:sz="4" w:space="0" w:color="auto"/>
            </w:tcBorders>
            <w:shd w:val="clear" w:color="000000" w:fill="FFFFCC"/>
            <w:hideMark/>
          </w:tcPr>
          <w:p w14:paraId="5B3972BD" w14:textId="77777777" w:rsidR="002F0F5E" w:rsidRPr="007623B9" w:rsidRDefault="002F0F5E" w:rsidP="00D32E7F">
            <w:pPr>
              <w:spacing w:before="0"/>
              <w:jc w:val="left"/>
              <w:rPr>
                <w:sz w:val="20"/>
                <w:szCs w:val="20"/>
                <w:lang w:val="en-GB" w:eastAsia="nl-NL"/>
              </w:rPr>
            </w:pPr>
            <w:r w:rsidRPr="007623B9">
              <w:rPr>
                <w:sz w:val="20"/>
                <w:szCs w:val="20"/>
                <w:lang w:val="en-GB" w:eastAsia="nl-NL"/>
              </w:rPr>
              <w:t>Telephone</w:t>
            </w:r>
          </w:p>
        </w:tc>
        <w:tc>
          <w:tcPr>
            <w:tcW w:w="2710" w:type="dxa"/>
            <w:tcBorders>
              <w:top w:val="nil"/>
              <w:left w:val="nil"/>
              <w:bottom w:val="single" w:sz="4" w:space="0" w:color="auto"/>
              <w:right w:val="single" w:sz="4" w:space="0" w:color="auto"/>
            </w:tcBorders>
            <w:shd w:val="clear" w:color="000000" w:fill="FFFFCC"/>
            <w:hideMark/>
          </w:tcPr>
          <w:p w14:paraId="45F3A33D" w14:textId="77777777" w:rsidR="002F0F5E" w:rsidRPr="007623B9" w:rsidRDefault="002F0F5E" w:rsidP="00D32E7F">
            <w:pPr>
              <w:spacing w:before="0"/>
              <w:jc w:val="left"/>
              <w:rPr>
                <w:sz w:val="20"/>
                <w:szCs w:val="20"/>
                <w:lang w:val="en-GB" w:eastAsia="nl-NL"/>
              </w:rPr>
            </w:pPr>
            <w:r w:rsidRPr="007623B9">
              <w:rPr>
                <w:sz w:val="20"/>
                <w:szCs w:val="20"/>
                <w:lang w:val="en-GB" w:eastAsia="nl-NL"/>
              </w:rPr>
              <w:t>Telephone communication information.</w:t>
            </w:r>
          </w:p>
        </w:tc>
        <w:tc>
          <w:tcPr>
            <w:tcW w:w="1578" w:type="dxa"/>
            <w:tcBorders>
              <w:top w:val="nil"/>
              <w:left w:val="nil"/>
              <w:bottom w:val="single" w:sz="4" w:space="0" w:color="auto"/>
              <w:right w:val="single" w:sz="4" w:space="0" w:color="auto"/>
            </w:tcBorders>
            <w:shd w:val="clear" w:color="000000" w:fill="FFFFCC"/>
            <w:hideMark/>
          </w:tcPr>
          <w:p w14:paraId="2ECA2830"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CC"/>
            <w:noWrap/>
            <w:hideMark/>
          </w:tcPr>
          <w:p w14:paraId="1C7488CA" w14:textId="77777777" w:rsidR="002F0F5E" w:rsidRPr="007623B9" w:rsidRDefault="002F0F5E" w:rsidP="00D32E7F">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noWrap/>
            <w:hideMark/>
          </w:tcPr>
          <w:p w14:paraId="3DB06E92"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noWrap/>
            <w:hideMark/>
          </w:tcPr>
          <w:p w14:paraId="348EB1EE" w14:textId="012D9527" w:rsidR="002F0F5E" w:rsidRPr="007623B9" w:rsidRDefault="002F0F5E" w:rsidP="00D32E7F">
            <w:pPr>
              <w:spacing w:before="0"/>
              <w:jc w:val="center"/>
              <w:rPr>
                <w:sz w:val="20"/>
                <w:szCs w:val="20"/>
                <w:lang w:val="en-GB" w:eastAsia="nl-NL"/>
              </w:rPr>
            </w:pPr>
            <w:r w:rsidRPr="007623B9">
              <w:rPr>
                <w:sz w:val="20"/>
                <w:szCs w:val="20"/>
                <w:lang w:val="en-GB" w:eastAsia="nl-NL"/>
              </w:rPr>
              <w:t>Unbounded</w:t>
            </w:r>
          </w:p>
        </w:tc>
      </w:tr>
      <w:tr w:rsidR="002F0F5E" w:rsidRPr="007623B9" w14:paraId="62407931" w14:textId="1E12A014"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572C5501"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hideMark/>
          </w:tcPr>
          <w:p w14:paraId="5AC5DAD5" w14:textId="77777777" w:rsidR="002F0F5E" w:rsidRPr="007623B9" w:rsidRDefault="002F0F5E" w:rsidP="00D32E7F">
            <w:pPr>
              <w:spacing w:before="0"/>
              <w:jc w:val="left"/>
              <w:rPr>
                <w:sz w:val="20"/>
                <w:szCs w:val="20"/>
                <w:lang w:val="en-GB" w:eastAsia="nl-NL"/>
              </w:rPr>
            </w:pPr>
            <w:r w:rsidRPr="007623B9">
              <w:rPr>
                <w:sz w:val="20"/>
                <w:szCs w:val="20"/>
                <w:lang w:val="en-GB" w:eastAsia="nl-NL"/>
              </w:rPr>
              <w:t>Fax</w:t>
            </w:r>
          </w:p>
        </w:tc>
        <w:tc>
          <w:tcPr>
            <w:tcW w:w="2710" w:type="dxa"/>
            <w:tcBorders>
              <w:top w:val="nil"/>
              <w:left w:val="nil"/>
              <w:bottom w:val="single" w:sz="4" w:space="0" w:color="auto"/>
              <w:right w:val="single" w:sz="4" w:space="0" w:color="auto"/>
            </w:tcBorders>
            <w:shd w:val="clear" w:color="000000" w:fill="FFFFCC"/>
            <w:hideMark/>
          </w:tcPr>
          <w:p w14:paraId="7369048D" w14:textId="77777777" w:rsidR="002F0F5E" w:rsidRPr="007623B9" w:rsidRDefault="002F0F5E" w:rsidP="00D32E7F">
            <w:pPr>
              <w:spacing w:before="0"/>
              <w:jc w:val="left"/>
              <w:rPr>
                <w:sz w:val="20"/>
                <w:szCs w:val="20"/>
                <w:lang w:val="en-GB" w:eastAsia="nl-NL"/>
              </w:rPr>
            </w:pPr>
            <w:r w:rsidRPr="007623B9">
              <w:rPr>
                <w:sz w:val="20"/>
                <w:szCs w:val="20"/>
                <w:lang w:val="en-GB" w:eastAsia="nl-NL"/>
              </w:rPr>
              <w:t>Fax communication information.</w:t>
            </w:r>
          </w:p>
        </w:tc>
        <w:tc>
          <w:tcPr>
            <w:tcW w:w="1578" w:type="dxa"/>
            <w:tcBorders>
              <w:top w:val="nil"/>
              <w:left w:val="nil"/>
              <w:bottom w:val="single" w:sz="4" w:space="0" w:color="auto"/>
              <w:right w:val="single" w:sz="4" w:space="0" w:color="auto"/>
            </w:tcBorders>
            <w:shd w:val="clear" w:color="000000" w:fill="FFFFCC"/>
            <w:hideMark/>
          </w:tcPr>
          <w:p w14:paraId="1EE099FF"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CC"/>
            <w:noWrap/>
            <w:hideMark/>
          </w:tcPr>
          <w:p w14:paraId="2980A062" w14:textId="77777777" w:rsidR="002F0F5E" w:rsidRPr="007623B9" w:rsidRDefault="002F0F5E" w:rsidP="00D32E7F">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noWrap/>
            <w:hideMark/>
          </w:tcPr>
          <w:p w14:paraId="469593C9"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noWrap/>
            <w:hideMark/>
          </w:tcPr>
          <w:p w14:paraId="73536B18" w14:textId="77777777" w:rsidR="002F0F5E" w:rsidRPr="007623B9" w:rsidRDefault="002F0F5E" w:rsidP="00D32E7F">
            <w:pPr>
              <w:spacing w:before="0"/>
              <w:jc w:val="center"/>
              <w:rPr>
                <w:sz w:val="20"/>
                <w:szCs w:val="20"/>
                <w:lang w:val="en-GB" w:eastAsia="nl-NL"/>
              </w:rPr>
            </w:pPr>
            <w:r w:rsidRPr="007623B9">
              <w:rPr>
                <w:sz w:val="20"/>
                <w:szCs w:val="20"/>
                <w:lang w:val="en-GB" w:eastAsia="nl-NL"/>
              </w:rPr>
              <w:t>unbounded</w:t>
            </w:r>
          </w:p>
        </w:tc>
      </w:tr>
      <w:tr w:rsidR="002F0F5E" w:rsidRPr="007623B9" w14:paraId="079D69C8" w14:textId="00E33661"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5E764835"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hideMark/>
          </w:tcPr>
          <w:p w14:paraId="7ABCF94F" w14:textId="77777777" w:rsidR="002F0F5E" w:rsidRPr="007623B9" w:rsidRDefault="002F0F5E" w:rsidP="00D32E7F">
            <w:pPr>
              <w:spacing w:before="0"/>
              <w:jc w:val="left"/>
              <w:rPr>
                <w:sz w:val="20"/>
                <w:szCs w:val="20"/>
                <w:lang w:val="en-GB" w:eastAsia="nl-NL"/>
              </w:rPr>
            </w:pPr>
            <w:r w:rsidRPr="007623B9">
              <w:rPr>
                <w:sz w:val="20"/>
                <w:szCs w:val="20"/>
                <w:lang w:val="en-GB" w:eastAsia="nl-NL"/>
              </w:rPr>
              <w:t>Email</w:t>
            </w:r>
          </w:p>
        </w:tc>
        <w:tc>
          <w:tcPr>
            <w:tcW w:w="2710" w:type="dxa"/>
            <w:tcBorders>
              <w:top w:val="nil"/>
              <w:left w:val="nil"/>
              <w:bottom w:val="single" w:sz="4" w:space="0" w:color="auto"/>
              <w:right w:val="single" w:sz="4" w:space="0" w:color="auto"/>
            </w:tcBorders>
            <w:shd w:val="clear" w:color="000000" w:fill="FFFFCC"/>
            <w:hideMark/>
          </w:tcPr>
          <w:p w14:paraId="3EB546A8"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email URI communication information.</w:t>
            </w:r>
          </w:p>
        </w:tc>
        <w:tc>
          <w:tcPr>
            <w:tcW w:w="1578" w:type="dxa"/>
            <w:tcBorders>
              <w:top w:val="nil"/>
              <w:left w:val="nil"/>
              <w:bottom w:val="single" w:sz="4" w:space="0" w:color="auto"/>
              <w:right w:val="single" w:sz="4" w:space="0" w:color="auto"/>
            </w:tcBorders>
            <w:shd w:val="clear" w:color="000000" w:fill="FFFFCC"/>
            <w:hideMark/>
          </w:tcPr>
          <w:p w14:paraId="4B6477B8"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CC"/>
            <w:noWrap/>
            <w:hideMark/>
          </w:tcPr>
          <w:p w14:paraId="68519BC4" w14:textId="77777777" w:rsidR="002F0F5E" w:rsidRPr="007623B9" w:rsidRDefault="002F0F5E" w:rsidP="00D32E7F">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noWrap/>
            <w:hideMark/>
          </w:tcPr>
          <w:p w14:paraId="1DD1AAD0"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noWrap/>
            <w:hideMark/>
          </w:tcPr>
          <w:p w14:paraId="0F92A3AA"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04B2DA94" w14:textId="33A56D3B" w:rsidTr="000D46F8">
        <w:trPr>
          <w:gridAfter w:val="1"/>
          <w:wAfter w:w="7" w:type="dxa"/>
          <w:trHeight w:val="765"/>
        </w:trPr>
        <w:tc>
          <w:tcPr>
            <w:tcW w:w="755" w:type="dxa"/>
            <w:tcBorders>
              <w:top w:val="nil"/>
              <w:left w:val="single" w:sz="4" w:space="0" w:color="auto"/>
              <w:bottom w:val="single" w:sz="4" w:space="0" w:color="auto"/>
              <w:right w:val="single" w:sz="4" w:space="0" w:color="auto"/>
            </w:tcBorders>
            <w:shd w:val="clear" w:color="000000" w:fill="FFFF00"/>
            <w:noWrap/>
            <w:hideMark/>
          </w:tcPr>
          <w:p w14:paraId="0E99013B"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Entity</w:t>
            </w:r>
          </w:p>
        </w:tc>
        <w:tc>
          <w:tcPr>
            <w:tcW w:w="2200" w:type="dxa"/>
            <w:tcBorders>
              <w:top w:val="nil"/>
              <w:left w:val="nil"/>
              <w:bottom w:val="single" w:sz="4" w:space="0" w:color="auto"/>
              <w:right w:val="single" w:sz="4" w:space="0" w:color="auto"/>
            </w:tcBorders>
            <w:shd w:val="clear" w:color="000000" w:fill="FFFF00"/>
            <w:hideMark/>
          </w:tcPr>
          <w:p w14:paraId="1ED0F5C6" w14:textId="77777777" w:rsidR="002F0F5E" w:rsidRPr="007623B9" w:rsidRDefault="002F0F5E" w:rsidP="00D32E7F">
            <w:pPr>
              <w:spacing w:before="0"/>
              <w:jc w:val="left"/>
              <w:rPr>
                <w:sz w:val="20"/>
                <w:szCs w:val="20"/>
                <w:lang w:val="en-GB" w:eastAsia="nl-NL"/>
              </w:rPr>
            </w:pPr>
            <w:r w:rsidRPr="007623B9">
              <w:rPr>
                <w:sz w:val="20"/>
                <w:szCs w:val="20"/>
                <w:lang w:val="en-GB" w:eastAsia="nl-NL"/>
              </w:rPr>
              <w:t>Communication</w:t>
            </w:r>
          </w:p>
        </w:tc>
        <w:tc>
          <w:tcPr>
            <w:tcW w:w="2710" w:type="dxa"/>
            <w:tcBorders>
              <w:top w:val="nil"/>
              <w:left w:val="nil"/>
              <w:bottom w:val="single" w:sz="4" w:space="0" w:color="auto"/>
              <w:right w:val="single" w:sz="4" w:space="0" w:color="auto"/>
            </w:tcBorders>
            <w:shd w:val="clear" w:color="000000" w:fill="FFFF00"/>
            <w:hideMark/>
          </w:tcPr>
          <w:p w14:paraId="51716F64"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exchange of thoughts, messages, or information between persons and/or organizations.</w:t>
            </w:r>
          </w:p>
        </w:tc>
        <w:tc>
          <w:tcPr>
            <w:tcW w:w="1578" w:type="dxa"/>
            <w:tcBorders>
              <w:top w:val="nil"/>
              <w:left w:val="nil"/>
              <w:bottom w:val="single" w:sz="4" w:space="0" w:color="auto"/>
              <w:right w:val="single" w:sz="4" w:space="0" w:color="auto"/>
            </w:tcBorders>
            <w:shd w:val="clear" w:color="000000" w:fill="FFFF00"/>
            <w:hideMark/>
          </w:tcPr>
          <w:p w14:paraId="07CB2D97"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00"/>
            <w:hideMark/>
          </w:tcPr>
          <w:p w14:paraId="18A0C0AA"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00"/>
            <w:hideMark/>
          </w:tcPr>
          <w:p w14:paraId="6A0C062F"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1134" w:type="dxa"/>
            <w:tcBorders>
              <w:top w:val="nil"/>
              <w:left w:val="nil"/>
              <w:bottom w:val="single" w:sz="4" w:space="0" w:color="auto"/>
              <w:right w:val="single" w:sz="4" w:space="0" w:color="auto"/>
            </w:tcBorders>
            <w:shd w:val="clear" w:color="000000" w:fill="FFFF00"/>
            <w:hideMark/>
          </w:tcPr>
          <w:p w14:paraId="6A561D67"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r>
      <w:tr w:rsidR="002F0F5E" w:rsidRPr="007623B9" w14:paraId="5B003565" w14:textId="58F41B77"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auto"/>
            <w:noWrap/>
            <w:hideMark/>
          </w:tcPr>
          <w:p w14:paraId="2C2B866A"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1CD04B7B" w14:textId="77777777" w:rsidR="002F0F5E" w:rsidRPr="007623B9" w:rsidRDefault="002F0F5E" w:rsidP="00D32E7F">
            <w:pPr>
              <w:spacing w:before="0"/>
              <w:jc w:val="left"/>
              <w:rPr>
                <w:sz w:val="20"/>
                <w:szCs w:val="20"/>
                <w:lang w:val="en-GB" w:eastAsia="nl-NL"/>
              </w:rPr>
            </w:pPr>
            <w:r w:rsidRPr="007623B9">
              <w:rPr>
                <w:sz w:val="20"/>
                <w:szCs w:val="20"/>
                <w:lang w:val="en-GB" w:eastAsia="nl-NL"/>
              </w:rPr>
              <w:t>Number</w:t>
            </w:r>
          </w:p>
        </w:tc>
        <w:tc>
          <w:tcPr>
            <w:tcW w:w="2710" w:type="dxa"/>
            <w:tcBorders>
              <w:top w:val="nil"/>
              <w:left w:val="nil"/>
              <w:bottom w:val="single" w:sz="4" w:space="0" w:color="auto"/>
              <w:right w:val="single" w:sz="4" w:space="0" w:color="auto"/>
            </w:tcBorders>
            <w:shd w:val="clear" w:color="000000" w:fill="auto"/>
            <w:hideMark/>
          </w:tcPr>
          <w:p w14:paraId="7DEC5F48"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characters that make up the complete number.</w:t>
            </w:r>
          </w:p>
        </w:tc>
        <w:tc>
          <w:tcPr>
            <w:tcW w:w="1578" w:type="dxa"/>
            <w:tcBorders>
              <w:top w:val="nil"/>
              <w:left w:val="nil"/>
              <w:bottom w:val="single" w:sz="4" w:space="0" w:color="auto"/>
              <w:right w:val="single" w:sz="4" w:space="0" w:color="auto"/>
            </w:tcBorders>
            <w:shd w:val="clear" w:color="000000" w:fill="auto"/>
            <w:hideMark/>
          </w:tcPr>
          <w:p w14:paraId="701056CC"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3DDEC3E0" w14:textId="77777777" w:rsidR="002F0F5E" w:rsidRPr="007623B9" w:rsidRDefault="002F0F5E" w:rsidP="00D32E7F">
            <w:pPr>
              <w:spacing w:before="0"/>
              <w:jc w:val="center"/>
              <w:rPr>
                <w:sz w:val="20"/>
                <w:szCs w:val="20"/>
                <w:lang w:val="en-GB" w:eastAsia="nl-NL"/>
              </w:rPr>
            </w:pPr>
            <w:r w:rsidRPr="007623B9">
              <w:rPr>
                <w:sz w:val="20"/>
                <w:szCs w:val="20"/>
                <w:lang w:val="en-GB" w:eastAsia="nl-NL"/>
              </w:rPr>
              <w:t>3148</w:t>
            </w:r>
          </w:p>
        </w:tc>
        <w:tc>
          <w:tcPr>
            <w:tcW w:w="802" w:type="dxa"/>
            <w:tcBorders>
              <w:top w:val="nil"/>
              <w:left w:val="nil"/>
              <w:bottom w:val="single" w:sz="4" w:space="0" w:color="auto"/>
              <w:right w:val="single" w:sz="4" w:space="0" w:color="auto"/>
            </w:tcBorders>
            <w:shd w:val="clear" w:color="000000" w:fill="auto"/>
            <w:hideMark/>
          </w:tcPr>
          <w:p w14:paraId="260D3447"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639B61B4"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1BCD7913" w14:textId="77777777"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auto"/>
            <w:noWrap/>
          </w:tcPr>
          <w:p w14:paraId="58639A7D" w14:textId="24112BFC"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tcPr>
          <w:p w14:paraId="002A8275" w14:textId="1015D87E" w:rsidR="002F0F5E" w:rsidRPr="007623B9" w:rsidRDefault="002F0F5E" w:rsidP="00D32E7F">
            <w:pPr>
              <w:spacing w:before="0"/>
              <w:jc w:val="left"/>
              <w:rPr>
                <w:sz w:val="20"/>
                <w:szCs w:val="20"/>
                <w:lang w:val="en-GB" w:eastAsia="nl-NL"/>
              </w:rPr>
            </w:pPr>
            <w:r w:rsidRPr="007623B9">
              <w:rPr>
                <w:sz w:val="20"/>
                <w:szCs w:val="20"/>
                <w:lang w:val="en-GB" w:eastAsia="nl-NL"/>
              </w:rPr>
              <w:t>URIID</w:t>
            </w:r>
          </w:p>
        </w:tc>
        <w:tc>
          <w:tcPr>
            <w:tcW w:w="2710" w:type="dxa"/>
            <w:tcBorders>
              <w:top w:val="nil"/>
              <w:left w:val="nil"/>
              <w:bottom w:val="single" w:sz="4" w:space="0" w:color="auto"/>
              <w:right w:val="single" w:sz="4" w:space="0" w:color="auto"/>
            </w:tcBorders>
            <w:shd w:val="clear" w:color="000000" w:fill="auto"/>
          </w:tcPr>
          <w:p w14:paraId="79DB7C32" w14:textId="6ACCEA7F" w:rsidR="002F0F5E" w:rsidRPr="007623B9" w:rsidRDefault="002F0F5E" w:rsidP="00D32E7F">
            <w:pPr>
              <w:spacing w:before="0"/>
              <w:jc w:val="left"/>
              <w:rPr>
                <w:sz w:val="20"/>
                <w:szCs w:val="20"/>
                <w:lang w:val="en-GB" w:eastAsia="nl-NL"/>
              </w:rPr>
            </w:pPr>
            <w:r w:rsidRPr="007623B9">
              <w:rPr>
                <w:sz w:val="20"/>
                <w:szCs w:val="20"/>
                <w:lang w:val="en-GB" w:eastAsia="nl-NL"/>
              </w:rPr>
              <w:t xml:space="preserve">The unique Uniform Resource Identifier (URI) for </w:t>
            </w:r>
            <w:r w:rsidR="00E97E9B" w:rsidRPr="007623B9">
              <w:rPr>
                <w:sz w:val="20"/>
                <w:szCs w:val="20"/>
                <w:lang w:val="en-GB" w:eastAsia="nl-NL"/>
              </w:rPr>
              <w:t>communication</w:t>
            </w:r>
            <w:r w:rsidRPr="007623B9">
              <w:rPr>
                <w:sz w:val="20"/>
                <w:szCs w:val="20"/>
                <w:lang w:val="en-GB" w:eastAsia="nl-NL"/>
              </w:rPr>
              <w:t>.</w:t>
            </w:r>
          </w:p>
        </w:tc>
        <w:tc>
          <w:tcPr>
            <w:tcW w:w="1578" w:type="dxa"/>
            <w:tcBorders>
              <w:top w:val="nil"/>
              <w:left w:val="nil"/>
              <w:bottom w:val="single" w:sz="4" w:space="0" w:color="auto"/>
              <w:right w:val="single" w:sz="4" w:space="0" w:color="auto"/>
            </w:tcBorders>
            <w:shd w:val="clear" w:color="000000" w:fill="auto"/>
          </w:tcPr>
          <w:p w14:paraId="7438851F" w14:textId="77777777" w:rsidR="002F0F5E" w:rsidRPr="007623B9" w:rsidRDefault="002F0F5E" w:rsidP="00D32E7F">
            <w:pPr>
              <w:spacing w:before="0"/>
              <w:jc w:val="left"/>
              <w:rPr>
                <w:sz w:val="20"/>
                <w:szCs w:val="20"/>
                <w:lang w:val="en-GB" w:eastAsia="nl-NL"/>
              </w:rPr>
            </w:pPr>
          </w:p>
        </w:tc>
        <w:tc>
          <w:tcPr>
            <w:tcW w:w="709" w:type="dxa"/>
            <w:tcBorders>
              <w:top w:val="nil"/>
              <w:left w:val="nil"/>
              <w:bottom w:val="single" w:sz="4" w:space="0" w:color="auto"/>
              <w:right w:val="single" w:sz="4" w:space="0" w:color="auto"/>
            </w:tcBorders>
            <w:shd w:val="clear" w:color="000000" w:fill="auto"/>
          </w:tcPr>
          <w:p w14:paraId="3757E156" w14:textId="6F8374AF" w:rsidR="002F0F5E" w:rsidRPr="007623B9" w:rsidRDefault="002F0F5E" w:rsidP="00D32E7F">
            <w:pPr>
              <w:spacing w:before="0"/>
              <w:jc w:val="center"/>
              <w:rPr>
                <w:sz w:val="20"/>
                <w:szCs w:val="20"/>
                <w:lang w:val="en-GB" w:eastAsia="nl-NL"/>
              </w:rPr>
            </w:pPr>
            <w:r w:rsidRPr="007623B9">
              <w:rPr>
                <w:sz w:val="20"/>
                <w:szCs w:val="20"/>
                <w:lang w:val="en-GB" w:eastAsia="nl-NL"/>
              </w:rPr>
              <w:t>1004</w:t>
            </w:r>
          </w:p>
        </w:tc>
        <w:tc>
          <w:tcPr>
            <w:tcW w:w="802" w:type="dxa"/>
            <w:tcBorders>
              <w:top w:val="nil"/>
              <w:left w:val="nil"/>
              <w:bottom w:val="single" w:sz="4" w:space="0" w:color="auto"/>
              <w:right w:val="single" w:sz="4" w:space="0" w:color="auto"/>
            </w:tcBorders>
            <w:shd w:val="clear" w:color="000000" w:fill="auto"/>
          </w:tcPr>
          <w:p w14:paraId="416C6973" w14:textId="21205EFA"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tcPr>
          <w:p w14:paraId="77162602" w14:textId="71E86AF8"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10D6B0E8" w14:textId="37265174" w:rsidTr="000D46F8">
        <w:trPr>
          <w:gridAfter w:val="1"/>
          <w:wAfter w:w="7" w:type="dxa"/>
          <w:trHeight w:val="765"/>
        </w:trPr>
        <w:tc>
          <w:tcPr>
            <w:tcW w:w="755" w:type="dxa"/>
            <w:tcBorders>
              <w:top w:val="nil"/>
              <w:left w:val="single" w:sz="4" w:space="0" w:color="auto"/>
              <w:bottom w:val="single" w:sz="4" w:space="0" w:color="auto"/>
              <w:right w:val="single" w:sz="4" w:space="0" w:color="auto"/>
            </w:tcBorders>
            <w:shd w:val="clear" w:color="000000" w:fill="FFFF00"/>
            <w:noWrap/>
            <w:hideMark/>
          </w:tcPr>
          <w:p w14:paraId="320D38F6"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Entity</w:t>
            </w:r>
          </w:p>
        </w:tc>
        <w:tc>
          <w:tcPr>
            <w:tcW w:w="2200" w:type="dxa"/>
            <w:tcBorders>
              <w:top w:val="nil"/>
              <w:left w:val="nil"/>
              <w:bottom w:val="single" w:sz="4" w:space="0" w:color="auto"/>
              <w:right w:val="single" w:sz="4" w:space="0" w:color="auto"/>
            </w:tcBorders>
            <w:shd w:val="clear" w:color="000000" w:fill="FFFF00"/>
            <w:hideMark/>
          </w:tcPr>
          <w:p w14:paraId="404F03F8" w14:textId="77777777" w:rsidR="002F0F5E" w:rsidRPr="007623B9" w:rsidRDefault="002F0F5E" w:rsidP="00D32E7F">
            <w:pPr>
              <w:spacing w:before="0"/>
              <w:jc w:val="left"/>
              <w:rPr>
                <w:sz w:val="20"/>
                <w:szCs w:val="20"/>
                <w:lang w:val="en-GB" w:eastAsia="nl-NL"/>
              </w:rPr>
            </w:pPr>
            <w:r w:rsidRPr="007623B9">
              <w:rPr>
                <w:sz w:val="20"/>
                <w:szCs w:val="20"/>
                <w:lang w:val="en-GB" w:eastAsia="nl-NL"/>
              </w:rPr>
              <w:t>Acknowledgement</w:t>
            </w:r>
          </w:p>
        </w:tc>
        <w:tc>
          <w:tcPr>
            <w:tcW w:w="2710" w:type="dxa"/>
            <w:tcBorders>
              <w:top w:val="nil"/>
              <w:left w:val="nil"/>
              <w:bottom w:val="single" w:sz="4" w:space="0" w:color="auto"/>
              <w:right w:val="single" w:sz="4" w:space="0" w:color="auto"/>
            </w:tcBorders>
            <w:shd w:val="clear" w:color="000000" w:fill="FFFF00"/>
            <w:hideMark/>
          </w:tcPr>
          <w:p w14:paraId="32580953" w14:textId="69ABC63E" w:rsidR="002F0F5E" w:rsidRPr="007623B9" w:rsidRDefault="002F0F5E" w:rsidP="00D32E7F">
            <w:pPr>
              <w:spacing w:before="0"/>
              <w:jc w:val="left"/>
              <w:rPr>
                <w:sz w:val="20"/>
                <w:szCs w:val="20"/>
                <w:lang w:val="en-GB" w:eastAsia="nl-NL"/>
              </w:rPr>
            </w:pPr>
            <w:r w:rsidRPr="007623B9">
              <w:rPr>
                <w:sz w:val="20"/>
                <w:szCs w:val="20"/>
                <w:lang w:val="en-GB" w:eastAsia="nl-NL"/>
              </w:rPr>
              <w:t>A document exchanged between parties for an acknowledgement of the receipt and processing of information.</w:t>
            </w:r>
          </w:p>
        </w:tc>
        <w:tc>
          <w:tcPr>
            <w:tcW w:w="1578" w:type="dxa"/>
            <w:tcBorders>
              <w:top w:val="nil"/>
              <w:left w:val="nil"/>
              <w:bottom w:val="single" w:sz="4" w:space="0" w:color="auto"/>
              <w:right w:val="single" w:sz="4" w:space="0" w:color="auto"/>
            </w:tcBorders>
            <w:shd w:val="clear" w:color="000000" w:fill="FFFF00"/>
            <w:hideMark/>
          </w:tcPr>
          <w:p w14:paraId="766A92E2"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00"/>
            <w:hideMark/>
          </w:tcPr>
          <w:p w14:paraId="7191F138"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00"/>
            <w:hideMark/>
          </w:tcPr>
          <w:p w14:paraId="06DFDAC6"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1134" w:type="dxa"/>
            <w:tcBorders>
              <w:top w:val="nil"/>
              <w:left w:val="nil"/>
              <w:bottom w:val="single" w:sz="4" w:space="0" w:color="auto"/>
              <w:right w:val="single" w:sz="4" w:space="0" w:color="auto"/>
            </w:tcBorders>
            <w:shd w:val="clear" w:color="000000" w:fill="FFFF00"/>
            <w:hideMark/>
          </w:tcPr>
          <w:p w14:paraId="54D880EC"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r>
      <w:tr w:rsidR="002F0F5E" w:rsidRPr="007623B9" w14:paraId="268E5177" w14:textId="77D83698"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tcPr>
          <w:p w14:paraId="155B8B7E" w14:textId="4192A358"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tcPr>
          <w:p w14:paraId="74032F25" w14:textId="0534B9E4" w:rsidR="002F0F5E" w:rsidRPr="007623B9" w:rsidRDefault="002F0F5E" w:rsidP="00D32E7F">
            <w:pPr>
              <w:spacing w:before="0"/>
              <w:jc w:val="left"/>
              <w:rPr>
                <w:sz w:val="20"/>
                <w:szCs w:val="20"/>
                <w:lang w:val="en-GB" w:eastAsia="nl-NL"/>
              </w:rPr>
            </w:pPr>
            <w:r w:rsidRPr="007623B9">
              <w:rPr>
                <w:sz w:val="20"/>
                <w:szCs w:val="20"/>
                <w:lang w:val="en-GB" w:eastAsia="nl-NL"/>
              </w:rPr>
              <w:t>Multiple References Indicator</w:t>
            </w:r>
          </w:p>
        </w:tc>
        <w:tc>
          <w:tcPr>
            <w:tcW w:w="2710" w:type="dxa"/>
            <w:tcBorders>
              <w:top w:val="nil"/>
              <w:left w:val="nil"/>
              <w:bottom w:val="single" w:sz="4" w:space="0" w:color="auto"/>
              <w:right w:val="single" w:sz="4" w:space="0" w:color="auto"/>
            </w:tcBorders>
            <w:shd w:val="clear" w:color="000000" w:fill="auto"/>
          </w:tcPr>
          <w:p w14:paraId="39349E7F" w14:textId="2B99AA3A" w:rsidR="002F0F5E" w:rsidRPr="007623B9" w:rsidRDefault="002F0F5E" w:rsidP="00D32E7F">
            <w:pPr>
              <w:spacing w:before="0"/>
              <w:jc w:val="left"/>
              <w:rPr>
                <w:sz w:val="20"/>
                <w:szCs w:val="20"/>
                <w:lang w:val="en-GB" w:eastAsia="nl-NL"/>
              </w:rPr>
            </w:pPr>
            <w:r w:rsidRPr="007623B9">
              <w:rPr>
                <w:sz w:val="20"/>
                <w:szCs w:val="20"/>
                <w:lang w:val="en-GB" w:eastAsia="nl-NL"/>
              </w:rPr>
              <w:t>The indicator specifying whether or not there are multiple references.</w:t>
            </w:r>
          </w:p>
        </w:tc>
        <w:tc>
          <w:tcPr>
            <w:tcW w:w="1578" w:type="dxa"/>
            <w:tcBorders>
              <w:top w:val="nil"/>
              <w:left w:val="nil"/>
              <w:bottom w:val="single" w:sz="4" w:space="0" w:color="auto"/>
              <w:right w:val="single" w:sz="4" w:space="0" w:color="auto"/>
            </w:tcBorders>
            <w:shd w:val="clear" w:color="000000" w:fill="auto"/>
          </w:tcPr>
          <w:p w14:paraId="32B131F3" w14:textId="77777777" w:rsidR="002F0F5E" w:rsidRPr="007623B9" w:rsidRDefault="002F0F5E" w:rsidP="00D32E7F">
            <w:pPr>
              <w:spacing w:before="0"/>
              <w:jc w:val="left"/>
              <w:rPr>
                <w:sz w:val="20"/>
                <w:szCs w:val="20"/>
                <w:lang w:val="en-GB" w:eastAsia="nl-NL"/>
              </w:rPr>
            </w:pPr>
          </w:p>
        </w:tc>
        <w:tc>
          <w:tcPr>
            <w:tcW w:w="709" w:type="dxa"/>
            <w:tcBorders>
              <w:top w:val="nil"/>
              <w:left w:val="nil"/>
              <w:bottom w:val="single" w:sz="4" w:space="0" w:color="auto"/>
              <w:right w:val="single" w:sz="4" w:space="0" w:color="auto"/>
            </w:tcBorders>
            <w:shd w:val="clear" w:color="000000" w:fill="auto"/>
            <w:noWrap/>
          </w:tcPr>
          <w:p w14:paraId="52D5F983" w14:textId="77777777" w:rsidR="002F0F5E" w:rsidRPr="007623B9" w:rsidRDefault="002F0F5E" w:rsidP="00D32E7F">
            <w:pPr>
              <w:spacing w:before="0"/>
              <w:jc w:val="center"/>
              <w:rPr>
                <w:sz w:val="20"/>
                <w:szCs w:val="20"/>
                <w:lang w:val="en-GB" w:eastAsia="nl-NL"/>
              </w:rPr>
            </w:pPr>
          </w:p>
        </w:tc>
        <w:tc>
          <w:tcPr>
            <w:tcW w:w="802" w:type="dxa"/>
            <w:tcBorders>
              <w:top w:val="nil"/>
              <w:left w:val="nil"/>
              <w:bottom w:val="single" w:sz="4" w:space="0" w:color="auto"/>
              <w:right w:val="single" w:sz="4" w:space="0" w:color="auto"/>
            </w:tcBorders>
            <w:shd w:val="clear" w:color="000000" w:fill="auto"/>
            <w:noWrap/>
          </w:tcPr>
          <w:p w14:paraId="75D2064E" w14:textId="41242A98"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noWrap/>
          </w:tcPr>
          <w:p w14:paraId="1548D7DF" w14:textId="2382D38D"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4BA66650" w14:textId="47F940FC"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174D7F96"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13246607" w14:textId="77777777" w:rsidR="002F0F5E" w:rsidRPr="007623B9" w:rsidRDefault="002F0F5E" w:rsidP="00D32E7F">
            <w:pPr>
              <w:spacing w:before="0"/>
              <w:jc w:val="left"/>
              <w:rPr>
                <w:sz w:val="20"/>
                <w:szCs w:val="20"/>
                <w:lang w:val="en-GB" w:eastAsia="nl-NL"/>
              </w:rPr>
            </w:pPr>
            <w:r w:rsidRPr="007623B9">
              <w:rPr>
                <w:sz w:val="20"/>
                <w:szCs w:val="20"/>
                <w:lang w:val="en-GB" w:eastAsia="nl-NL"/>
              </w:rPr>
              <w:t>ID</w:t>
            </w:r>
          </w:p>
        </w:tc>
        <w:tc>
          <w:tcPr>
            <w:tcW w:w="2710" w:type="dxa"/>
            <w:tcBorders>
              <w:top w:val="nil"/>
              <w:left w:val="nil"/>
              <w:bottom w:val="single" w:sz="4" w:space="0" w:color="auto"/>
              <w:right w:val="single" w:sz="4" w:space="0" w:color="auto"/>
            </w:tcBorders>
            <w:shd w:val="clear" w:color="000000" w:fill="auto"/>
            <w:hideMark/>
          </w:tcPr>
          <w:p w14:paraId="766AC76C" w14:textId="72183634" w:rsidR="002F0F5E" w:rsidRPr="007623B9" w:rsidRDefault="002F0F5E" w:rsidP="00D32E7F">
            <w:pPr>
              <w:spacing w:before="0"/>
              <w:jc w:val="left"/>
              <w:rPr>
                <w:sz w:val="20"/>
                <w:szCs w:val="20"/>
                <w:lang w:val="en-GB" w:eastAsia="nl-NL"/>
              </w:rPr>
            </w:pPr>
            <w:r w:rsidRPr="007623B9">
              <w:rPr>
                <w:sz w:val="20"/>
                <w:szCs w:val="20"/>
                <w:lang w:val="en-GB" w:eastAsia="nl-NL"/>
              </w:rPr>
              <w:t>The ID.</w:t>
            </w:r>
          </w:p>
        </w:tc>
        <w:tc>
          <w:tcPr>
            <w:tcW w:w="1578" w:type="dxa"/>
            <w:tcBorders>
              <w:top w:val="nil"/>
              <w:left w:val="nil"/>
              <w:bottom w:val="single" w:sz="4" w:space="0" w:color="auto"/>
              <w:right w:val="single" w:sz="4" w:space="0" w:color="auto"/>
            </w:tcBorders>
            <w:shd w:val="clear" w:color="000000" w:fill="auto"/>
            <w:hideMark/>
          </w:tcPr>
          <w:p w14:paraId="797172DE"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noWrap/>
            <w:hideMark/>
          </w:tcPr>
          <w:p w14:paraId="10509993"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1004</w:t>
            </w:r>
          </w:p>
        </w:tc>
        <w:tc>
          <w:tcPr>
            <w:tcW w:w="802" w:type="dxa"/>
            <w:tcBorders>
              <w:top w:val="nil"/>
              <w:left w:val="nil"/>
              <w:bottom w:val="single" w:sz="4" w:space="0" w:color="auto"/>
              <w:right w:val="single" w:sz="4" w:space="0" w:color="auto"/>
            </w:tcBorders>
            <w:shd w:val="clear" w:color="000000" w:fill="auto"/>
            <w:noWrap/>
            <w:hideMark/>
          </w:tcPr>
          <w:p w14:paraId="7F2057AB"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noWrap/>
            <w:hideMark/>
          </w:tcPr>
          <w:p w14:paraId="16D02EF7"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0EE4955C" w14:textId="44A0A914"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auto"/>
            <w:noWrap/>
            <w:hideMark/>
          </w:tcPr>
          <w:p w14:paraId="49AFE7D3"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7C5D5E8B" w14:textId="77777777" w:rsidR="002F0F5E" w:rsidRPr="007623B9" w:rsidRDefault="002F0F5E" w:rsidP="00D32E7F">
            <w:pPr>
              <w:spacing w:before="0"/>
              <w:jc w:val="left"/>
              <w:rPr>
                <w:sz w:val="20"/>
                <w:szCs w:val="20"/>
                <w:lang w:val="en-GB" w:eastAsia="nl-NL"/>
              </w:rPr>
            </w:pPr>
            <w:r w:rsidRPr="007623B9">
              <w:rPr>
                <w:sz w:val="20"/>
                <w:szCs w:val="20"/>
                <w:lang w:val="en-GB" w:eastAsia="nl-NL"/>
              </w:rPr>
              <w:t>Type Code</w:t>
            </w:r>
          </w:p>
        </w:tc>
        <w:tc>
          <w:tcPr>
            <w:tcW w:w="2710" w:type="dxa"/>
            <w:tcBorders>
              <w:top w:val="nil"/>
              <w:left w:val="nil"/>
              <w:bottom w:val="single" w:sz="4" w:space="0" w:color="auto"/>
              <w:right w:val="single" w:sz="4" w:space="0" w:color="auto"/>
            </w:tcBorders>
            <w:shd w:val="clear" w:color="000000" w:fill="auto"/>
            <w:hideMark/>
          </w:tcPr>
          <w:p w14:paraId="2500F2FC"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code specifying a type.</w:t>
            </w:r>
          </w:p>
        </w:tc>
        <w:tc>
          <w:tcPr>
            <w:tcW w:w="1578" w:type="dxa"/>
            <w:tcBorders>
              <w:top w:val="nil"/>
              <w:left w:val="nil"/>
              <w:bottom w:val="single" w:sz="4" w:space="0" w:color="auto"/>
              <w:right w:val="single" w:sz="4" w:space="0" w:color="auto"/>
            </w:tcBorders>
            <w:shd w:val="clear" w:color="000000" w:fill="auto"/>
            <w:hideMark/>
          </w:tcPr>
          <w:p w14:paraId="30766405" w14:textId="5B84C78C" w:rsidR="002F0F5E" w:rsidRPr="007623B9" w:rsidRDefault="0059610C" w:rsidP="00D32E7F">
            <w:pPr>
              <w:spacing w:before="0"/>
              <w:jc w:val="left"/>
              <w:rPr>
                <w:sz w:val="20"/>
                <w:szCs w:val="20"/>
                <w:lang w:val="en-GB" w:eastAsia="nl-NL"/>
              </w:rPr>
            </w:pPr>
            <w:r>
              <w:rPr>
                <w:sz w:val="20"/>
                <w:szCs w:val="20"/>
                <w:lang w:val="en-GB" w:eastAsia="nl-NL"/>
              </w:rPr>
              <w:t xml:space="preserve">e.g. </w:t>
            </w:r>
            <w:r w:rsidR="002F0F5E" w:rsidRPr="007623B9">
              <w:rPr>
                <w:sz w:val="20"/>
                <w:szCs w:val="20"/>
                <w:lang w:val="en-GB" w:eastAsia="nl-NL"/>
              </w:rPr>
              <w:t>294</w:t>
            </w:r>
            <w:r w:rsidR="007826AC">
              <w:rPr>
                <w:sz w:val="20"/>
                <w:szCs w:val="20"/>
                <w:lang w:val="en-GB" w:eastAsia="nl-NL"/>
              </w:rPr>
              <w:t>,</w:t>
            </w:r>
            <w:r w:rsidR="002F0F5E" w:rsidRPr="007623B9">
              <w:rPr>
                <w:sz w:val="20"/>
                <w:szCs w:val="20"/>
                <w:lang w:val="en-GB" w:eastAsia="nl-NL"/>
              </w:rPr>
              <w:t xml:space="preserve"> 312</w:t>
            </w:r>
            <w:r w:rsidR="007826AC">
              <w:rPr>
                <w:sz w:val="20"/>
                <w:szCs w:val="20"/>
                <w:lang w:val="en-GB" w:eastAsia="nl-NL"/>
              </w:rPr>
              <w:t>,</w:t>
            </w:r>
            <w:r w:rsidR="002F0F5E" w:rsidRPr="007623B9">
              <w:rPr>
                <w:sz w:val="20"/>
                <w:szCs w:val="20"/>
                <w:lang w:val="en-GB" w:eastAsia="nl-NL"/>
              </w:rPr>
              <w:t xml:space="preserve"> 23</w:t>
            </w:r>
          </w:p>
        </w:tc>
        <w:tc>
          <w:tcPr>
            <w:tcW w:w="709" w:type="dxa"/>
            <w:tcBorders>
              <w:top w:val="nil"/>
              <w:left w:val="nil"/>
              <w:bottom w:val="single" w:sz="4" w:space="0" w:color="auto"/>
              <w:right w:val="single" w:sz="4" w:space="0" w:color="auto"/>
            </w:tcBorders>
            <w:shd w:val="clear" w:color="000000" w:fill="auto"/>
            <w:hideMark/>
          </w:tcPr>
          <w:p w14:paraId="48E7EFAE"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1001</w:t>
            </w:r>
          </w:p>
        </w:tc>
        <w:tc>
          <w:tcPr>
            <w:tcW w:w="802" w:type="dxa"/>
            <w:tcBorders>
              <w:top w:val="nil"/>
              <w:left w:val="nil"/>
              <w:bottom w:val="single" w:sz="4" w:space="0" w:color="auto"/>
              <w:right w:val="single" w:sz="4" w:space="0" w:color="auto"/>
            </w:tcBorders>
            <w:shd w:val="clear" w:color="000000" w:fill="auto"/>
            <w:hideMark/>
          </w:tcPr>
          <w:p w14:paraId="04E2B437"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082858D5" w14:textId="1D24B9B2"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3DA1422A" w14:textId="619EB036"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7242A3D0" w14:textId="77777777" w:rsidR="002F0F5E" w:rsidRPr="007623B9" w:rsidRDefault="002F0F5E" w:rsidP="00D32E7F">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01936804" w14:textId="77777777" w:rsidR="002F0F5E" w:rsidRPr="007623B9" w:rsidRDefault="002F0F5E" w:rsidP="00D32E7F">
            <w:pPr>
              <w:spacing w:before="0"/>
              <w:jc w:val="left"/>
              <w:rPr>
                <w:sz w:val="20"/>
                <w:szCs w:val="20"/>
                <w:lang w:val="en-GB" w:eastAsia="nl-NL"/>
              </w:rPr>
            </w:pPr>
            <w:r w:rsidRPr="007623B9">
              <w:rPr>
                <w:sz w:val="20"/>
                <w:szCs w:val="20"/>
                <w:lang w:val="en-GB" w:eastAsia="nl-NL"/>
              </w:rPr>
              <w:t>Name</w:t>
            </w:r>
          </w:p>
        </w:tc>
        <w:tc>
          <w:tcPr>
            <w:tcW w:w="2710" w:type="dxa"/>
            <w:tcBorders>
              <w:top w:val="nil"/>
              <w:left w:val="nil"/>
              <w:bottom w:val="single" w:sz="4" w:space="0" w:color="auto"/>
              <w:right w:val="single" w:sz="4" w:space="0" w:color="auto"/>
            </w:tcBorders>
            <w:shd w:val="clear" w:color="000000" w:fill="auto"/>
            <w:hideMark/>
          </w:tcPr>
          <w:p w14:paraId="0F0A01E7"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name.</w:t>
            </w:r>
          </w:p>
        </w:tc>
        <w:tc>
          <w:tcPr>
            <w:tcW w:w="1578" w:type="dxa"/>
            <w:tcBorders>
              <w:top w:val="nil"/>
              <w:left w:val="nil"/>
              <w:bottom w:val="single" w:sz="4" w:space="0" w:color="auto"/>
              <w:right w:val="single" w:sz="4" w:space="0" w:color="auto"/>
            </w:tcBorders>
            <w:shd w:val="clear" w:color="000000" w:fill="auto"/>
            <w:hideMark/>
          </w:tcPr>
          <w:p w14:paraId="0DF7A0FC"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6FE7AD03"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1000</w:t>
            </w:r>
          </w:p>
        </w:tc>
        <w:tc>
          <w:tcPr>
            <w:tcW w:w="802" w:type="dxa"/>
            <w:tcBorders>
              <w:top w:val="nil"/>
              <w:left w:val="nil"/>
              <w:bottom w:val="single" w:sz="4" w:space="0" w:color="auto"/>
              <w:right w:val="single" w:sz="4" w:space="0" w:color="auto"/>
            </w:tcBorders>
            <w:shd w:val="clear" w:color="000000" w:fill="auto"/>
            <w:hideMark/>
          </w:tcPr>
          <w:p w14:paraId="25E53CE5"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665DF588"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3606653A" w14:textId="2AEE3857" w:rsidTr="00AD3A1F">
        <w:trPr>
          <w:gridAfter w:val="1"/>
          <w:wAfter w:w="7" w:type="dxa"/>
          <w:trHeight w:val="355"/>
        </w:trPr>
        <w:tc>
          <w:tcPr>
            <w:tcW w:w="755" w:type="dxa"/>
            <w:tcBorders>
              <w:top w:val="nil"/>
              <w:left w:val="single" w:sz="4" w:space="0" w:color="auto"/>
              <w:bottom w:val="single" w:sz="4" w:space="0" w:color="auto"/>
              <w:right w:val="single" w:sz="4" w:space="0" w:color="auto"/>
            </w:tcBorders>
            <w:shd w:val="clear" w:color="000000" w:fill="auto"/>
            <w:noWrap/>
            <w:hideMark/>
          </w:tcPr>
          <w:p w14:paraId="6E742457" w14:textId="77777777" w:rsidR="002F0F5E" w:rsidRPr="007623B9" w:rsidRDefault="002F0F5E" w:rsidP="00D32E7F">
            <w:pPr>
              <w:spacing w:before="0"/>
              <w:jc w:val="left"/>
              <w:rPr>
                <w:b/>
                <w:bCs/>
                <w:sz w:val="20"/>
                <w:szCs w:val="20"/>
                <w:lang w:val="en-GB" w:eastAsia="nl-NL"/>
              </w:rPr>
            </w:pPr>
            <w:proofErr w:type="spellStart"/>
            <w:r w:rsidRPr="007623B9">
              <w:rPr>
                <w:b/>
                <w:bCs/>
                <w:sz w:val="20"/>
                <w:szCs w:val="20"/>
                <w:lang w:val="en-GB" w:eastAsia="nl-NL"/>
              </w:rPr>
              <w:t>Attr</w:t>
            </w:r>
            <w:proofErr w:type="spellEnd"/>
            <w:r w:rsidRPr="007623B9">
              <w:rPr>
                <w:b/>
                <w:bCs/>
                <w:sz w:val="20"/>
                <w:szCs w:val="20"/>
                <w:lang w:val="en-GB" w:eastAsia="nl-NL"/>
              </w:rPr>
              <w:t>.</w:t>
            </w:r>
          </w:p>
        </w:tc>
        <w:tc>
          <w:tcPr>
            <w:tcW w:w="2200" w:type="dxa"/>
            <w:tcBorders>
              <w:top w:val="nil"/>
              <w:left w:val="nil"/>
              <w:bottom w:val="single" w:sz="4" w:space="0" w:color="auto"/>
              <w:right w:val="single" w:sz="4" w:space="0" w:color="auto"/>
            </w:tcBorders>
            <w:shd w:val="clear" w:color="000000" w:fill="auto"/>
            <w:hideMark/>
          </w:tcPr>
          <w:p w14:paraId="78A30AB3" w14:textId="77777777" w:rsidR="002F0F5E" w:rsidRPr="007623B9" w:rsidRDefault="002F0F5E" w:rsidP="00D32E7F">
            <w:pPr>
              <w:spacing w:before="0"/>
              <w:jc w:val="left"/>
              <w:rPr>
                <w:sz w:val="20"/>
                <w:szCs w:val="20"/>
                <w:lang w:val="en-GB" w:eastAsia="nl-NL"/>
              </w:rPr>
            </w:pPr>
            <w:r w:rsidRPr="007623B9">
              <w:rPr>
                <w:sz w:val="20"/>
                <w:szCs w:val="20"/>
                <w:lang w:val="en-GB" w:eastAsia="nl-NL"/>
              </w:rPr>
              <w:t>Issue Date Time</w:t>
            </w:r>
          </w:p>
        </w:tc>
        <w:tc>
          <w:tcPr>
            <w:tcW w:w="2710" w:type="dxa"/>
            <w:tcBorders>
              <w:top w:val="nil"/>
              <w:left w:val="nil"/>
              <w:bottom w:val="single" w:sz="4" w:space="0" w:color="auto"/>
              <w:right w:val="single" w:sz="4" w:space="0" w:color="auto"/>
            </w:tcBorders>
            <w:shd w:val="clear" w:color="000000" w:fill="auto"/>
            <w:hideMark/>
          </w:tcPr>
          <w:p w14:paraId="21DE60DA" w14:textId="77777777" w:rsidR="002F0F5E" w:rsidRPr="007623B9" w:rsidRDefault="002F0F5E" w:rsidP="00D32E7F">
            <w:pPr>
              <w:spacing w:before="0"/>
              <w:jc w:val="left"/>
              <w:rPr>
                <w:sz w:val="20"/>
                <w:szCs w:val="20"/>
                <w:lang w:val="en-GB" w:eastAsia="nl-NL"/>
              </w:rPr>
            </w:pPr>
            <w:r w:rsidRPr="007623B9">
              <w:rPr>
                <w:sz w:val="20"/>
                <w:szCs w:val="20"/>
                <w:lang w:val="en-GB" w:eastAsia="nl-NL"/>
              </w:rPr>
              <w:t>The date time for the issuance.</w:t>
            </w:r>
          </w:p>
        </w:tc>
        <w:tc>
          <w:tcPr>
            <w:tcW w:w="1578" w:type="dxa"/>
            <w:tcBorders>
              <w:top w:val="nil"/>
              <w:left w:val="nil"/>
              <w:bottom w:val="single" w:sz="4" w:space="0" w:color="auto"/>
              <w:right w:val="single" w:sz="4" w:space="0" w:color="auto"/>
            </w:tcBorders>
            <w:shd w:val="clear" w:color="000000" w:fill="auto"/>
            <w:hideMark/>
          </w:tcPr>
          <w:p w14:paraId="6B364D5B" w14:textId="77777777" w:rsidR="002F0F5E" w:rsidRPr="007623B9" w:rsidRDefault="002F0F5E" w:rsidP="00D32E7F">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1D4284D0" w14:textId="77777777" w:rsidR="002F0F5E" w:rsidRPr="007623B9" w:rsidRDefault="002F0F5E" w:rsidP="00D32E7F">
            <w:pPr>
              <w:spacing w:before="0"/>
              <w:jc w:val="center"/>
              <w:rPr>
                <w:sz w:val="20"/>
                <w:szCs w:val="20"/>
                <w:lang w:val="en-GB" w:eastAsia="nl-NL"/>
              </w:rPr>
            </w:pPr>
            <w:r w:rsidRPr="007623B9">
              <w:rPr>
                <w:sz w:val="20"/>
                <w:szCs w:val="20"/>
                <w:lang w:val="en-GB" w:eastAsia="nl-NL"/>
              </w:rPr>
              <w:t>2380</w:t>
            </w:r>
          </w:p>
        </w:tc>
        <w:tc>
          <w:tcPr>
            <w:tcW w:w="802" w:type="dxa"/>
            <w:tcBorders>
              <w:top w:val="nil"/>
              <w:left w:val="nil"/>
              <w:bottom w:val="single" w:sz="4" w:space="0" w:color="auto"/>
              <w:right w:val="single" w:sz="4" w:space="0" w:color="auto"/>
            </w:tcBorders>
            <w:shd w:val="clear" w:color="000000" w:fill="auto"/>
            <w:hideMark/>
          </w:tcPr>
          <w:p w14:paraId="1BEDD0A5"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0D69FC72" w14:textId="77777777"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2F0F5E" w:rsidRPr="007623B9" w14:paraId="1E0637BE" w14:textId="27573910" w:rsidTr="000D46F8">
        <w:trPr>
          <w:gridAfter w:val="1"/>
          <w:wAfter w:w="7" w:type="dxa"/>
          <w:trHeight w:val="255"/>
        </w:trPr>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2E66244F" w14:textId="77777777" w:rsidR="002F0F5E" w:rsidRPr="007623B9" w:rsidRDefault="002F0F5E" w:rsidP="00D32E7F">
            <w:pPr>
              <w:spacing w:before="0"/>
              <w:jc w:val="left"/>
              <w:rPr>
                <w:b/>
                <w:bCs/>
                <w:sz w:val="20"/>
                <w:szCs w:val="20"/>
                <w:lang w:val="en-GB" w:eastAsia="nl-NL"/>
              </w:rPr>
            </w:pPr>
            <w:bookmarkStart w:id="129" w:name="_Hlk44599605"/>
            <w:r w:rsidRPr="007623B9">
              <w:rPr>
                <w:b/>
                <w:bCs/>
                <w:sz w:val="20"/>
                <w:szCs w:val="20"/>
                <w:lang w:val="en-GB" w:eastAsia="nl-NL"/>
              </w:rPr>
              <w:t>Attr.</w:t>
            </w:r>
          </w:p>
        </w:tc>
        <w:tc>
          <w:tcPr>
            <w:tcW w:w="2200" w:type="dxa"/>
            <w:tcBorders>
              <w:top w:val="single" w:sz="4" w:space="0" w:color="auto"/>
              <w:left w:val="nil"/>
              <w:bottom w:val="single" w:sz="4" w:space="0" w:color="auto"/>
              <w:right w:val="single" w:sz="4" w:space="0" w:color="auto"/>
            </w:tcBorders>
            <w:shd w:val="clear" w:color="auto" w:fill="auto"/>
            <w:hideMark/>
          </w:tcPr>
          <w:p w14:paraId="1F8BB40E" w14:textId="78620C15" w:rsidR="002F0F5E" w:rsidRPr="007623B9" w:rsidRDefault="00AD3A1F" w:rsidP="00D32E7F">
            <w:pPr>
              <w:spacing w:before="0"/>
              <w:jc w:val="left"/>
              <w:rPr>
                <w:sz w:val="20"/>
                <w:szCs w:val="20"/>
                <w:lang w:val="en-GB" w:eastAsia="nl-NL"/>
              </w:rPr>
            </w:pPr>
            <w:r>
              <w:rPr>
                <w:sz w:val="20"/>
                <w:szCs w:val="20"/>
                <w:lang w:val="en-GB" w:eastAsia="nl-NL"/>
              </w:rPr>
              <w:t xml:space="preserve">Document </w:t>
            </w:r>
            <w:r w:rsidR="002F0F5E" w:rsidRPr="007623B9">
              <w:rPr>
                <w:sz w:val="20"/>
                <w:szCs w:val="20"/>
                <w:lang w:val="en-GB" w:eastAsia="nl-NL"/>
              </w:rPr>
              <w:t>Status Code</w:t>
            </w:r>
          </w:p>
        </w:tc>
        <w:tc>
          <w:tcPr>
            <w:tcW w:w="2710" w:type="dxa"/>
            <w:tcBorders>
              <w:top w:val="single" w:sz="4" w:space="0" w:color="auto"/>
              <w:left w:val="nil"/>
              <w:bottom w:val="single" w:sz="4" w:space="0" w:color="auto"/>
              <w:right w:val="single" w:sz="4" w:space="0" w:color="auto"/>
            </w:tcBorders>
            <w:shd w:val="clear" w:color="auto" w:fill="auto"/>
            <w:hideMark/>
          </w:tcPr>
          <w:p w14:paraId="4D875041" w14:textId="3BD188EA" w:rsidR="002F0F5E" w:rsidRPr="007623B9" w:rsidRDefault="00DA2136" w:rsidP="00D32E7F">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w:t>
            </w:r>
            <w:r w:rsidR="002F0F5E" w:rsidRPr="007623B9">
              <w:rPr>
                <w:sz w:val="20"/>
                <w:szCs w:val="20"/>
                <w:lang w:val="en-GB" w:eastAsia="nl-NL"/>
              </w:rPr>
              <w:t xml:space="preserve">code specifying a </w:t>
            </w:r>
            <w:r w:rsidR="00AD3A1F">
              <w:rPr>
                <w:sz w:val="20"/>
                <w:szCs w:val="20"/>
                <w:lang w:val="en-GB" w:eastAsia="nl-NL"/>
              </w:rPr>
              <w:t xml:space="preserve">document </w:t>
            </w:r>
            <w:r w:rsidR="002F0F5E" w:rsidRPr="007623B9">
              <w:rPr>
                <w:sz w:val="20"/>
                <w:szCs w:val="20"/>
                <w:lang w:val="en-GB" w:eastAsia="nl-NL"/>
              </w:rPr>
              <w:t>status.</w:t>
            </w:r>
            <w:r w:rsidR="00B90FE2">
              <w:rPr>
                <w:sz w:val="20"/>
                <w:szCs w:val="20"/>
                <w:lang w:val="en-GB" w:eastAsia="nl-NL"/>
              </w:rPr>
              <w:t xml:space="preserve"> </w:t>
            </w:r>
          </w:p>
        </w:tc>
        <w:tc>
          <w:tcPr>
            <w:tcW w:w="1578" w:type="dxa"/>
            <w:tcBorders>
              <w:top w:val="single" w:sz="4" w:space="0" w:color="auto"/>
              <w:left w:val="nil"/>
              <w:bottom w:val="single" w:sz="4" w:space="0" w:color="auto"/>
              <w:right w:val="single" w:sz="4" w:space="0" w:color="auto"/>
            </w:tcBorders>
            <w:shd w:val="clear" w:color="auto" w:fill="auto"/>
            <w:hideMark/>
          </w:tcPr>
          <w:p w14:paraId="5B1EBF47" w14:textId="68DF7B2D" w:rsidR="002F0F5E" w:rsidRPr="007623B9" w:rsidRDefault="0059610C" w:rsidP="00D32E7F">
            <w:pPr>
              <w:spacing w:before="0"/>
              <w:jc w:val="left"/>
              <w:rPr>
                <w:sz w:val="20"/>
                <w:szCs w:val="20"/>
                <w:lang w:val="en-GB" w:eastAsia="nl-NL"/>
              </w:rPr>
            </w:pPr>
            <w:r>
              <w:rPr>
                <w:sz w:val="20"/>
                <w:szCs w:val="20"/>
                <w:lang w:val="en-GB" w:eastAsia="nl-NL"/>
              </w:rPr>
              <w:t xml:space="preserve">e.g. </w:t>
            </w:r>
            <w:r w:rsidR="00AD3A1F">
              <w:rPr>
                <w:sz w:val="20"/>
                <w:szCs w:val="20"/>
                <w:lang w:val="en-GB" w:eastAsia="nl-NL"/>
              </w:rPr>
              <w:t>8</w:t>
            </w:r>
            <w:r w:rsidR="002F0F5E" w:rsidRPr="007623B9">
              <w:rPr>
                <w:sz w:val="20"/>
                <w:szCs w:val="20"/>
                <w:lang w:val="en-GB" w:eastAsia="nl-NL"/>
              </w:rPr>
              <w:t xml:space="preserve"> (</w:t>
            </w:r>
            <w:r w:rsidR="00AD3A1F">
              <w:rPr>
                <w:sz w:val="20"/>
                <w:szCs w:val="20"/>
                <w:lang w:val="en-GB" w:eastAsia="nl-NL"/>
              </w:rPr>
              <w:t>Rejected</w:t>
            </w:r>
            <w:r w:rsidR="002F0F5E" w:rsidRPr="007623B9">
              <w:rPr>
                <w:sz w:val="20"/>
                <w:szCs w:val="20"/>
                <w:lang w:val="en-GB" w:eastAsia="nl-NL"/>
              </w:rPr>
              <w:t>)</w:t>
            </w:r>
          </w:p>
        </w:tc>
        <w:tc>
          <w:tcPr>
            <w:tcW w:w="709" w:type="dxa"/>
            <w:tcBorders>
              <w:top w:val="single" w:sz="4" w:space="0" w:color="auto"/>
              <w:left w:val="nil"/>
              <w:bottom w:val="single" w:sz="4" w:space="0" w:color="auto"/>
              <w:right w:val="single" w:sz="4" w:space="0" w:color="auto"/>
            </w:tcBorders>
            <w:shd w:val="clear" w:color="auto" w:fill="auto"/>
            <w:hideMark/>
          </w:tcPr>
          <w:p w14:paraId="459CF5B0" w14:textId="7B891BBD" w:rsidR="002F0F5E" w:rsidRPr="007623B9" w:rsidRDefault="00AD3A1F" w:rsidP="00D32E7F">
            <w:pPr>
              <w:spacing w:before="0"/>
              <w:jc w:val="center"/>
              <w:rPr>
                <w:sz w:val="20"/>
                <w:szCs w:val="20"/>
                <w:lang w:val="en-GB" w:eastAsia="nl-NL"/>
              </w:rPr>
            </w:pPr>
            <w:r>
              <w:rPr>
                <w:sz w:val="20"/>
                <w:szCs w:val="20"/>
                <w:lang w:val="en-GB" w:eastAsia="nl-NL"/>
              </w:rPr>
              <w:t>1373</w:t>
            </w:r>
          </w:p>
        </w:tc>
        <w:tc>
          <w:tcPr>
            <w:tcW w:w="802" w:type="dxa"/>
            <w:tcBorders>
              <w:top w:val="single" w:sz="4" w:space="0" w:color="auto"/>
              <w:left w:val="nil"/>
              <w:bottom w:val="single" w:sz="4" w:space="0" w:color="auto"/>
              <w:right w:val="single" w:sz="4" w:space="0" w:color="auto"/>
            </w:tcBorders>
            <w:shd w:val="clear" w:color="auto" w:fill="auto"/>
            <w:hideMark/>
          </w:tcPr>
          <w:p w14:paraId="318A342F" w14:textId="77777777" w:rsidR="002F0F5E" w:rsidRPr="007623B9" w:rsidRDefault="002F0F5E" w:rsidP="00D32E7F">
            <w:pPr>
              <w:spacing w:before="0"/>
              <w:jc w:val="center"/>
              <w:rPr>
                <w:sz w:val="20"/>
                <w:szCs w:val="20"/>
                <w:lang w:val="en-GB" w:eastAsia="nl-NL"/>
              </w:rPr>
            </w:pPr>
            <w:r w:rsidRPr="007623B9">
              <w:rPr>
                <w:sz w:val="20"/>
                <w:szCs w:val="20"/>
                <w:lang w:val="en-GB" w:eastAsia="nl-NL"/>
              </w:rPr>
              <w:t>0</w:t>
            </w:r>
          </w:p>
        </w:tc>
        <w:tc>
          <w:tcPr>
            <w:tcW w:w="1134" w:type="dxa"/>
            <w:tcBorders>
              <w:top w:val="single" w:sz="4" w:space="0" w:color="auto"/>
              <w:left w:val="nil"/>
              <w:bottom w:val="single" w:sz="4" w:space="0" w:color="auto"/>
              <w:right w:val="single" w:sz="4" w:space="0" w:color="auto"/>
            </w:tcBorders>
            <w:shd w:val="clear" w:color="auto" w:fill="auto"/>
            <w:hideMark/>
          </w:tcPr>
          <w:p w14:paraId="1E00C159" w14:textId="51A51C79" w:rsidR="002F0F5E" w:rsidRPr="007623B9" w:rsidRDefault="002F0F5E" w:rsidP="00D32E7F">
            <w:pPr>
              <w:spacing w:before="0"/>
              <w:jc w:val="center"/>
              <w:rPr>
                <w:sz w:val="20"/>
                <w:szCs w:val="20"/>
                <w:lang w:val="en-GB" w:eastAsia="nl-NL"/>
              </w:rPr>
            </w:pPr>
            <w:r w:rsidRPr="007623B9">
              <w:rPr>
                <w:sz w:val="20"/>
                <w:szCs w:val="20"/>
                <w:lang w:val="en-GB" w:eastAsia="nl-NL"/>
              </w:rPr>
              <w:t>1</w:t>
            </w:r>
          </w:p>
        </w:tc>
      </w:tr>
      <w:tr w:rsidR="00AD3A1F" w:rsidRPr="007623B9" w14:paraId="3B0C1A40" w14:textId="77777777" w:rsidTr="000D46F8">
        <w:trPr>
          <w:gridAfter w:val="1"/>
          <w:wAfter w:w="7" w:type="dxa"/>
          <w:trHeight w:val="255"/>
        </w:trPr>
        <w:tc>
          <w:tcPr>
            <w:tcW w:w="755" w:type="dxa"/>
            <w:tcBorders>
              <w:top w:val="single" w:sz="4" w:space="0" w:color="auto"/>
              <w:left w:val="single" w:sz="4" w:space="0" w:color="auto"/>
              <w:bottom w:val="single" w:sz="4" w:space="0" w:color="auto"/>
              <w:right w:val="single" w:sz="4" w:space="0" w:color="auto"/>
            </w:tcBorders>
            <w:shd w:val="clear" w:color="auto" w:fill="auto"/>
            <w:noWrap/>
          </w:tcPr>
          <w:p w14:paraId="46C122A6" w14:textId="6B2B86DA" w:rsidR="00AD3A1F" w:rsidRPr="007623B9" w:rsidRDefault="00AD3A1F" w:rsidP="00D32E7F">
            <w:pPr>
              <w:spacing w:before="0"/>
              <w:jc w:val="left"/>
              <w:rPr>
                <w:b/>
                <w:bCs/>
                <w:sz w:val="20"/>
                <w:szCs w:val="20"/>
                <w:lang w:val="en-GB" w:eastAsia="nl-NL"/>
              </w:rPr>
            </w:pPr>
            <w:proofErr w:type="spellStart"/>
            <w:r>
              <w:rPr>
                <w:b/>
                <w:bCs/>
                <w:sz w:val="20"/>
                <w:szCs w:val="20"/>
                <w:lang w:val="en-GB" w:eastAsia="nl-NL"/>
              </w:rPr>
              <w:t>Attr</w:t>
            </w:r>
            <w:proofErr w:type="spellEnd"/>
            <w:r w:rsidR="00132F35">
              <w:rPr>
                <w:b/>
                <w:bCs/>
                <w:sz w:val="20"/>
                <w:szCs w:val="20"/>
                <w:lang w:val="en-GB" w:eastAsia="nl-NL"/>
              </w:rPr>
              <w:t>.</w:t>
            </w:r>
          </w:p>
        </w:tc>
        <w:tc>
          <w:tcPr>
            <w:tcW w:w="2200" w:type="dxa"/>
            <w:tcBorders>
              <w:top w:val="single" w:sz="4" w:space="0" w:color="auto"/>
              <w:left w:val="nil"/>
              <w:bottom w:val="single" w:sz="4" w:space="0" w:color="auto"/>
              <w:right w:val="single" w:sz="4" w:space="0" w:color="auto"/>
            </w:tcBorders>
            <w:shd w:val="clear" w:color="auto" w:fill="auto"/>
          </w:tcPr>
          <w:p w14:paraId="7A5B0DC6" w14:textId="1A30EF65" w:rsidR="00AD3A1F" w:rsidRPr="007623B9" w:rsidRDefault="00132F35" w:rsidP="00D32E7F">
            <w:pPr>
              <w:spacing w:before="0"/>
              <w:jc w:val="left"/>
              <w:rPr>
                <w:sz w:val="20"/>
                <w:szCs w:val="20"/>
                <w:lang w:val="en-GB" w:eastAsia="nl-NL"/>
              </w:rPr>
            </w:pPr>
            <w:r>
              <w:rPr>
                <w:sz w:val="20"/>
                <w:szCs w:val="20"/>
                <w:lang w:val="en-GB" w:eastAsia="nl-NL"/>
              </w:rPr>
              <w:t>Document Status Text</w:t>
            </w:r>
          </w:p>
        </w:tc>
        <w:tc>
          <w:tcPr>
            <w:tcW w:w="2710" w:type="dxa"/>
            <w:tcBorders>
              <w:top w:val="single" w:sz="4" w:space="0" w:color="auto"/>
              <w:left w:val="nil"/>
              <w:bottom w:val="single" w:sz="4" w:space="0" w:color="auto"/>
              <w:right w:val="single" w:sz="4" w:space="0" w:color="auto"/>
            </w:tcBorders>
            <w:shd w:val="clear" w:color="auto" w:fill="auto"/>
          </w:tcPr>
          <w:p w14:paraId="122C4C1C" w14:textId="63DED76B" w:rsidR="00AD3A1F" w:rsidRDefault="00132F35" w:rsidP="00D32E7F">
            <w:pPr>
              <w:spacing w:before="0"/>
              <w:jc w:val="left"/>
              <w:rPr>
                <w:sz w:val="20"/>
                <w:szCs w:val="20"/>
                <w:lang w:val="en-GB" w:eastAsia="nl-NL"/>
              </w:rPr>
            </w:pPr>
            <w:r>
              <w:rPr>
                <w:sz w:val="20"/>
                <w:szCs w:val="20"/>
                <w:lang w:val="en-GB" w:eastAsia="nl-NL"/>
              </w:rPr>
              <w:t>A document status</w:t>
            </w:r>
            <w:r w:rsidRPr="007623B9">
              <w:rPr>
                <w:sz w:val="20"/>
                <w:szCs w:val="20"/>
                <w:lang w:val="en-GB" w:eastAsia="nl-NL"/>
              </w:rPr>
              <w:t>.</w:t>
            </w:r>
          </w:p>
        </w:tc>
        <w:tc>
          <w:tcPr>
            <w:tcW w:w="1578" w:type="dxa"/>
            <w:tcBorders>
              <w:top w:val="single" w:sz="4" w:space="0" w:color="auto"/>
              <w:left w:val="nil"/>
              <w:bottom w:val="single" w:sz="4" w:space="0" w:color="auto"/>
              <w:right w:val="single" w:sz="4" w:space="0" w:color="auto"/>
            </w:tcBorders>
            <w:shd w:val="clear" w:color="auto" w:fill="auto"/>
          </w:tcPr>
          <w:p w14:paraId="4870864B" w14:textId="77777777" w:rsidR="00AD3A1F" w:rsidRDefault="00AD3A1F" w:rsidP="00D32E7F">
            <w:pPr>
              <w:spacing w:before="0"/>
              <w:jc w:val="left"/>
              <w:rPr>
                <w:sz w:val="20"/>
                <w:szCs w:val="20"/>
                <w:lang w:val="en-GB" w:eastAsia="nl-NL"/>
              </w:rPr>
            </w:pPr>
          </w:p>
        </w:tc>
        <w:tc>
          <w:tcPr>
            <w:tcW w:w="709" w:type="dxa"/>
            <w:tcBorders>
              <w:top w:val="single" w:sz="4" w:space="0" w:color="auto"/>
              <w:left w:val="nil"/>
              <w:bottom w:val="single" w:sz="4" w:space="0" w:color="auto"/>
              <w:right w:val="single" w:sz="4" w:space="0" w:color="auto"/>
            </w:tcBorders>
            <w:shd w:val="clear" w:color="auto" w:fill="auto"/>
          </w:tcPr>
          <w:p w14:paraId="1FDCC6F6" w14:textId="77777777" w:rsidR="00AD3A1F" w:rsidRPr="007623B9" w:rsidRDefault="00AD3A1F" w:rsidP="00D32E7F">
            <w:pPr>
              <w:spacing w:before="0"/>
              <w:jc w:val="center"/>
              <w:rPr>
                <w:sz w:val="20"/>
                <w:szCs w:val="20"/>
                <w:lang w:val="en-GB" w:eastAsia="nl-NL"/>
              </w:rPr>
            </w:pPr>
          </w:p>
        </w:tc>
        <w:tc>
          <w:tcPr>
            <w:tcW w:w="802" w:type="dxa"/>
            <w:tcBorders>
              <w:top w:val="single" w:sz="4" w:space="0" w:color="auto"/>
              <w:left w:val="nil"/>
              <w:bottom w:val="single" w:sz="4" w:space="0" w:color="auto"/>
              <w:right w:val="single" w:sz="4" w:space="0" w:color="auto"/>
            </w:tcBorders>
            <w:shd w:val="clear" w:color="auto" w:fill="auto"/>
          </w:tcPr>
          <w:p w14:paraId="73C98B6E" w14:textId="76FB0281" w:rsidR="00AD3A1F" w:rsidRPr="007623B9" w:rsidRDefault="00132F35" w:rsidP="00D32E7F">
            <w:pPr>
              <w:spacing w:before="0"/>
              <w:jc w:val="center"/>
              <w:rPr>
                <w:sz w:val="20"/>
                <w:szCs w:val="20"/>
                <w:lang w:val="en-GB" w:eastAsia="nl-NL"/>
              </w:rPr>
            </w:pPr>
            <w:r>
              <w:rPr>
                <w:sz w:val="20"/>
                <w:szCs w:val="20"/>
                <w:lang w:val="en-GB" w:eastAsia="nl-NL"/>
              </w:rPr>
              <w:t>0</w:t>
            </w:r>
          </w:p>
        </w:tc>
        <w:tc>
          <w:tcPr>
            <w:tcW w:w="1134" w:type="dxa"/>
            <w:tcBorders>
              <w:top w:val="single" w:sz="4" w:space="0" w:color="auto"/>
              <w:left w:val="nil"/>
              <w:bottom w:val="single" w:sz="4" w:space="0" w:color="auto"/>
              <w:right w:val="single" w:sz="4" w:space="0" w:color="auto"/>
            </w:tcBorders>
            <w:shd w:val="clear" w:color="auto" w:fill="auto"/>
          </w:tcPr>
          <w:p w14:paraId="15F6E06B" w14:textId="208144B5" w:rsidR="00AD3A1F" w:rsidRPr="007623B9" w:rsidRDefault="00132F35" w:rsidP="00D32E7F">
            <w:pPr>
              <w:spacing w:before="0"/>
              <w:jc w:val="center"/>
              <w:rPr>
                <w:sz w:val="20"/>
                <w:szCs w:val="20"/>
                <w:lang w:val="en-GB" w:eastAsia="nl-NL"/>
              </w:rPr>
            </w:pPr>
            <w:r>
              <w:rPr>
                <w:sz w:val="20"/>
                <w:szCs w:val="20"/>
                <w:lang w:val="en-GB" w:eastAsia="nl-NL"/>
              </w:rPr>
              <w:t>Unbounded</w:t>
            </w:r>
          </w:p>
        </w:tc>
      </w:tr>
      <w:tr w:rsidR="00132F35" w:rsidRPr="007623B9" w14:paraId="757C2EFA" w14:textId="77777777" w:rsidTr="000D46F8">
        <w:trPr>
          <w:gridAfter w:val="1"/>
          <w:wAfter w:w="7" w:type="dxa"/>
          <w:trHeight w:val="255"/>
        </w:trPr>
        <w:tc>
          <w:tcPr>
            <w:tcW w:w="755" w:type="dxa"/>
            <w:tcBorders>
              <w:top w:val="single" w:sz="4" w:space="0" w:color="auto"/>
              <w:left w:val="single" w:sz="4" w:space="0" w:color="auto"/>
              <w:bottom w:val="single" w:sz="4" w:space="0" w:color="auto"/>
              <w:right w:val="single" w:sz="4" w:space="0" w:color="auto"/>
            </w:tcBorders>
            <w:shd w:val="clear" w:color="auto" w:fill="auto"/>
            <w:noWrap/>
          </w:tcPr>
          <w:p w14:paraId="61A7F320" w14:textId="7F135F22" w:rsidR="00132F35" w:rsidRDefault="00132F35" w:rsidP="00D32E7F">
            <w:pPr>
              <w:spacing w:before="0"/>
              <w:jc w:val="left"/>
              <w:rPr>
                <w:b/>
                <w:bCs/>
                <w:sz w:val="20"/>
                <w:szCs w:val="20"/>
                <w:lang w:val="en-GB" w:eastAsia="nl-NL"/>
              </w:rPr>
            </w:pPr>
            <w:proofErr w:type="spellStart"/>
            <w:r>
              <w:rPr>
                <w:b/>
                <w:bCs/>
                <w:sz w:val="20"/>
                <w:szCs w:val="20"/>
                <w:lang w:val="en-GB" w:eastAsia="nl-NL"/>
              </w:rPr>
              <w:t>Attr</w:t>
            </w:r>
            <w:proofErr w:type="spellEnd"/>
            <w:r>
              <w:rPr>
                <w:b/>
                <w:bCs/>
                <w:sz w:val="20"/>
                <w:szCs w:val="20"/>
                <w:lang w:val="en-GB" w:eastAsia="nl-NL"/>
              </w:rPr>
              <w:t>.</w:t>
            </w:r>
          </w:p>
        </w:tc>
        <w:tc>
          <w:tcPr>
            <w:tcW w:w="2200" w:type="dxa"/>
            <w:tcBorders>
              <w:top w:val="single" w:sz="4" w:space="0" w:color="auto"/>
              <w:left w:val="nil"/>
              <w:bottom w:val="single" w:sz="4" w:space="0" w:color="auto"/>
              <w:right w:val="single" w:sz="4" w:space="0" w:color="auto"/>
            </w:tcBorders>
            <w:shd w:val="clear" w:color="auto" w:fill="auto"/>
          </w:tcPr>
          <w:p w14:paraId="0326FD41" w14:textId="787A0D59" w:rsidR="00132F35" w:rsidRDefault="00132F35" w:rsidP="00D32E7F">
            <w:pPr>
              <w:spacing w:before="0"/>
              <w:jc w:val="left"/>
              <w:rPr>
                <w:sz w:val="20"/>
                <w:szCs w:val="20"/>
                <w:lang w:val="en-GB" w:eastAsia="nl-NL"/>
              </w:rPr>
            </w:pPr>
            <w:r>
              <w:rPr>
                <w:sz w:val="20"/>
                <w:szCs w:val="20"/>
                <w:lang w:val="en-GB" w:eastAsia="nl-NL"/>
              </w:rPr>
              <w:t>Process Status Code</w:t>
            </w:r>
          </w:p>
        </w:tc>
        <w:tc>
          <w:tcPr>
            <w:tcW w:w="2710" w:type="dxa"/>
            <w:tcBorders>
              <w:top w:val="single" w:sz="4" w:space="0" w:color="auto"/>
              <w:left w:val="nil"/>
              <w:bottom w:val="single" w:sz="4" w:space="0" w:color="auto"/>
              <w:right w:val="single" w:sz="4" w:space="0" w:color="auto"/>
            </w:tcBorders>
            <w:shd w:val="clear" w:color="auto" w:fill="auto"/>
          </w:tcPr>
          <w:p w14:paraId="09CE45F0" w14:textId="6BF9A98E" w:rsidR="00132F35" w:rsidRDefault="00132F35" w:rsidP="00D32E7F">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code specifying a </w:t>
            </w:r>
            <w:r>
              <w:rPr>
                <w:sz w:val="20"/>
                <w:szCs w:val="20"/>
                <w:lang w:val="en-GB" w:eastAsia="nl-NL"/>
              </w:rPr>
              <w:t xml:space="preserve">process </w:t>
            </w:r>
            <w:r w:rsidRPr="007623B9">
              <w:rPr>
                <w:sz w:val="20"/>
                <w:szCs w:val="20"/>
                <w:lang w:val="en-GB" w:eastAsia="nl-NL"/>
              </w:rPr>
              <w:t>status</w:t>
            </w:r>
          </w:p>
        </w:tc>
        <w:tc>
          <w:tcPr>
            <w:tcW w:w="1578" w:type="dxa"/>
            <w:tcBorders>
              <w:top w:val="single" w:sz="4" w:space="0" w:color="auto"/>
              <w:left w:val="nil"/>
              <w:bottom w:val="single" w:sz="4" w:space="0" w:color="auto"/>
              <w:right w:val="single" w:sz="4" w:space="0" w:color="auto"/>
            </w:tcBorders>
            <w:shd w:val="clear" w:color="auto" w:fill="auto"/>
          </w:tcPr>
          <w:p w14:paraId="495DB8D1" w14:textId="77777777" w:rsidR="00132F35" w:rsidRDefault="00132F35" w:rsidP="00D32E7F">
            <w:pPr>
              <w:spacing w:before="0"/>
              <w:jc w:val="left"/>
              <w:rPr>
                <w:sz w:val="20"/>
                <w:szCs w:val="20"/>
                <w:lang w:val="en-GB" w:eastAsia="nl-NL"/>
              </w:rPr>
            </w:pPr>
          </w:p>
        </w:tc>
        <w:tc>
          <w:tcPr>
            <w:tcW w:w="709" w:type="dxa"/>
            <w:tcBorders>
              <w:top w:val="single" w:sz="4" w:space="0" w:color="auto"/>
              <w:left w:val="nil"/>
              <w:bottom w:val="single" w:sz="4" w:space="0" w:color="auto"/>
              <w:right w:val="single" w:sz="4" w:space="0" w:color="auto"/>
            </w:tcBorders>
            <w:shd w:val="clear" w:color="auto" w:fill="auto"/>
          </w:tcPr>
          <w:p w14:paraId="2B881657" w14:textId="141B4354" w:rsidR="00132F35" w:rsidRPr="007623B9" w:rsidRDefault="00132F35" w:rsidP="00D32E7F">
            <w:pPr>
              <w:spacing w:before="0"/>
              <w:jc w:val="center"/>
              <w:rPr>
                <w:sz w:val="20"/>
                <w:szCs w:val="20"/>
                <w:lang w:val="en-GB" w:eastAsia="nl-NL"/>
              </w:rPr>
            </w:pPr>
            <w:r>
              <w:rPr>
                <w:sz w:val="20"/>
                <w:szCs w:val="20"/>
                <w:lang w:val="en-GB" w:eastAsia="nl-NL"/>
              </w:rPr>
              <w:t>4405</w:t>
            </w:r>
          </w:p>
        </w:tc>
        <w:tc>
          <w:tcPr>
            <w:tcW w:w="802" w:type="dxa"/>
            <w:tcBorders>
              <w:top w:val="single" w:sz="4" w:space="0" w:color="auto"/>
              <w:left w:val="nil"/>
              <w:bottom w:val="single" w:sz="4" w:space="0" w:color="auto"/>
              <w:right w:val="single" w:sz="4" w:space="0" w:color="auto"/>
            </w:tcBorders>
            <w:shd w:val="clear" w:color="auto" w:fill="auto"/>
          </w:tcPr>
          <w:p w14:paraId="1ECDCBCB" w14:textId="74F2B704" w:rsidR="00132F35" w:rsidRDefault="00132F35" w:rsidP="00D32E7F">
            <w:pPr>
              <w:spacing w:before="0"/>
              <w:jc w:val="center"/>
              <w:rPr>
                <w:sz w:val="20"/>
                <w:szCs w:val="20"/>
                <w:lang w:val="en-GB" w:eastAsia="nl-NL"/>
              </w:rPr>
            </w:pPr>
            <w:r>
              <w:rPr>
                <w:sz w:val="20"/>
                <w:szCs w:val="20"/>
                <w:lang w:val="en-GB" w:eastAsia="nl-NL"/>
              </w:rPr>
              <w:t>0</w:t>
            </w:r>
          </w:p>
        </w:tc>
        <w:tc>
          <w:tcPr>
            <w:tcW w:w="1134" w:type="dxa"/>
            <w:tcBorders>
              <w:top w:val="single" w:sz="4" w:space="0" w:color="auto"/>
              <w:left w:val="nil"/>
              <w:bottom w:val="single" w:sz="4" w:space="0" w:color="auto"/>
              <w:right w:val="single" w:sz="4" w:space="0" w:color="auto"/>
            </w:tcBorders>
            <w:shd w:val="clear" w:color="auto" w:fill="auto"/>
          </w:tcPr>
          <w:p w14:paraId="580FE976" w14:textId="1E641BED" w:rsidR="00132F35" w:rsidRDefault="00132F35" w:rsidP="00D32E7F">
            <w:pPr>
              <w:spacing w:before="0"/>
              <w:jc w:val="center"/>
              <w:rPr>
                <w:sz w:val="20"/>
                <w:szCs w:val="20"/>
                <w:lang w:val="en-GB" w:eastAsia="nl-NL"/>
              </w:rPr>
            </w:pPr>
            <w:r>
              <w:rPr>
                <w:sz w:val="20"/>
                <w:szCs w:val="20"/>
                <w:lang w:val="en-GB" w:eastAsia="nl-NL"/>
              </w:rPr>
              <w:t>1</w:t>
            </w:r>
          </w:p>
        </w:tc>
      </w:tr>
      <w:bookmarkEnd w:id="129"/>
      <w:tr w:rsidR="00132F35" w:rsidRPr="007623B9" w14:paraId="3656C714" w14:textId="77777777" w:rsidTr="000D46F8">
        <w:trPr>
          <w:gridAfter w:val="1"/>
          <w:wAfter w:w="7" w:type="dxa"/>
          <w:trHeight w:val="255"/>
        </w:trPr>
        <w:tc>
          <w:tcPr>
            <w:tcW w:w="755" w:type="dxa"/>
            <w:tcBorders>
              <w:top w:val="single" w:sz="4" w:space="0" w:color="auto"/>
              <w:left w:val="single" w:sz="4" w:space="0" w:color="auto"/>
              <w:bottom w:val="single" w:sz="4" w:space="0" w:color="auto"/>
              <w:right w:val="single" w:sz="4" w:space="0" w:color="auto"/>
            </w:tcBorders>
            <w:shd w:val="clear" w:color="auto" w:fill="auto"/>
            <w:noWrap/>
          </w:tcPr>
          <w:p w14:paraId="75CF8F82" w14:textId="392AA40B" w:rsidR="00132F35" w:rsidRDefault="00132F35" w:rsidP="00132F35">
            <w:pPr>
              <w:spacing w:before="0"/>
              <w:jc w:val="left"/>
              <w:rPr>
                <w:b/>
                <w:bCs/>
                <w:sz w:val="20"/>
                <w:szCs w:val="20"/>
                <w:lang w:val="en-GB" w:eastAsia="nl-NL"/>
              </w:rPr>
            </w:pPr>
            <w:proofErr w:type="spellStart"/>
            <w:r>
              <w:rPr>
                <w:b/>
                <w:bCs/>
                <w:sz w:val="20"/>
                <w:szCs w:val="20"/>
                <w:lang w:val="en-GB" w:eastAsia="nl-NL"/>
              </w:rPr>
              <w:t>Attr</w:t>
            </w:r>
            <w:proofErr w:type="spellEnd"/>
            <w:r>
              <w:rPr>
                <w:b/>
                <w:bCs/>
                <w:sz w:val="20"/>
                <w:szCs w:val="20"/>
                <w:lang w:val="en-GB" w:eastAsia="nl-NL"/>
              </w:rPr>
              <w:t>.</w:t>
            </w:r>
          </w:p>
        </w:tc>
        <w:tc>
          <w:tcPr>
            <w:tcW w:w="2200" w:type="dxa"/>
            <w:tcBorders>
              <w:top w:val="single" w:sz="4" w:space="0" w:color="auto"/>
              <w:left w:val="nil"/>
              <w:bottom w:val="single" w:sz="4" w:space="0" w:color="auto"/>
              <w:right w:val="single" w:sz="4" w:space="0" w:color="auto"/>
            </w:tcBorders>
            <w:shd w:val="clear" w:color="auto" w:fill="auto"/>
          </w:tcPr>
          <w:p w14:paraId="36C15747" w14:textId="7D72085B" w:rsidR="00132F35" w:rsidRDefault="00132F35" w:rsidP="00132F35">
            <w:pPr>
              <w:spacing w:before="0"/>
              <w:jc w:val="left"/>
              <w:rPr>
                <w:sz w:val="20"/>
                <w:szCs w:val="20"/>
                <w:lang w:val="en-GB" w:eastAsia="nl-NL"/>
              </w:rPr>
            </w:pPr>
            <w:r>
              <w:rPr>
                <w:sz w:val="20"/>
                <w:szCs w:val="20"/>
                <w:lang w:val="en-GB" w:eastAsia="nl-NL"/>
              </w:rPr>
              <w:t>Process Status Text</w:t>
            </w:r>
          </w:p>
        </w:tc>
        <w:tc>
          <w:tcPr>
            <w:tcW w:w="2710" w:type="dxa"/>
            <w:tcBorders>
              <w:top w:val="single" w:sz="4" w:space="0" w:color="auto"/>
              <w:left w:val="nil"/>
              <w:bottom w:val="single" w:sz="4" w:space="0" w:color="auto"/>
              <w:right w:val="single" w:sz="4" w:space="0" w:color="auto"/>
            </w:tcBorders>
            <w:shd w:val="clear" w:color="auto" w:fill="auto"/>
          </w:tcPr>
          <w:p w14:paraId="323E0BBF" w14:textId="1B39EE77" w:rsidR="00132F35" w:rsidRDefault="00132F35" w:rsidP="00132F35">
            <w:pPr>
              <w:spacing w:before="0"/>
              <w:jc w:val="left"/>
              <w:rPr>
                <w:sz w:val="20"/>
                <w:szCs w:val="20"/>
                <w:lang w:val="en-GB" w:eastAsia="nl-NL"/>
              </w:rPr>
            </w:pPr>
            <w:r>
              <w:rPr>
                <w:sz w:val="20"/>
                <w:szCs w:val="20"/>
                <w:lang w:val="en-GB" w:eastAsia="nl-NL"/>
              </w:rPr>
              <w:t xml:space="preserve">A process </w:t>
            </w:r>
            <w:r w:rsidRPr="007623B9">
              <w:rPr>
                <w:sz w:val="20"/>
                <w:szCs w:val="20"/>
                <w:lang w:val="en-GB" w:eastAsia="nl-NL"/>
              </w:rPr>
              <w:t>status</w:t>
            </w:r>
            <w:r>
              <w:rPr>
                <w:sz w:val="20"/>
                <w:szCs w:val="20"/>
                <w:lang w:val="en-GB" w:eastAsia="nl-NL"/>
              </w:rPr>
              <w:t>.</w:t>
            </w:r>
          </w:p>
        </w:tc>
        <w:tc>
          <w:tcPr>
            <w:tcW w:w="1578" w:type="dxa"/>
            <w:tcBorders>
              <w:top w:val="single" w:sz="4" w:space="0" w:color="auto"/>
              <w:left w:val="nil"/>
              <w:bottom w:val="single" w:sz="4" w:space="0" w:color="auto"/>
              <w:right w:val="single" w:sz="4" w:space="0" w:color="auto"/>
            </w:tcBorders>
            <w:shd w:val="clear" w:color="auto" w:fill="auto"/>
          </w:tcPr>
          <w:p w14:paraId="115566C5" w14:textId="77777777" w:rsidR="00132F35" w:rsidRDefault="00132F35" w:rsidP="00132F35">
            <w:pPr>
              <w:spacing w:before="0"/>
              <w:jc w:val="left"/>
              <w:rPr>
                <w:sz w:val="20"/>
                <w:szCs w:val="20"/>
                <w:lang w:val="en-GB" w:eastAsia="nl-NL"/>
              </w:rPr>
            </w:pPr>
          </w:p>
        </w:tc>
        <w:tc>
          <w:tcPr>
            <w:tcW w:w="709" w:type="dxa"/>
            <w:tcBorders>
              <w:top w:val="single" w:sz="4" w:space="0" w:color="auto"/>
              <w:left w:val="nil"/>
              <w:bottom w:val="single" w:sz="4" w:space="0" w:color="auto"/>
              <w:right w:val="single" w:sz="4" w:space="0" w:color="auto"/>
            </w:tcBorders>
            <w:shd w:val="clear" w:color="auto" w:fill="auto"/>
          </w:tcPr>
          <w:p w14:paraId="145458E1" w14:textId="187E1018" w:rsidR="00132F35" w:rsidRDefault="00132F35" w:rsidP="00132F35">
            <w:pPr>
              <w:spacing w:before="0"/>
              <w:jc w:val="center"/>
              <w:rPr>
                <w:sz w:val="20"/>
                <w:szCs w:val="20"/>
                <w:lang w:val="en-GB" w:eastAsia="nl-NL"/>
              </w:rPr>
            </w:pPr>
          </w:p>
        </w:tc>
        <w:tc>
          <w:tcPr>
            <w:tcW w:w="802" w:type="dxa"/>
            <w:tcBorders>
              <w:top w:val="single" w:sz="4" w:space="0" w:color="auto"/>
              <w:left w:val="nil"/>
              <w:bottom w:val="single" w:sz="4" w:space="0" w:color="auto"/>
              <w:right w:val="single" w:sz="4" w:space="0" w:color="auto"/>
            </w:tcBorders>
            <w:shd w:val="clear" w:color="auto" w:fill="auto"/>
          </w:tcPr>
          <w:p w14:paraId="02E263E4" w14:textId="012400F5" w:rsidR="00132F35" w:rsidRDefault="00132F35" w:rsidP="00132F35">
            <w:pPr>
              <w:spacing w:before="0"/>
              <w:jc w:val="center"/>
              <w:rPr>
                <w:sz w:val="20"/>
                <w:szCs w:val="20"/>
                <w:lang w:val="en-GB" w:eastAsia="nl-NL"/>
              </w:rPr>
            </w:pPr>
            <w:r>
              <w:rPr>
                <w:sz w:val="20"/>
                <w:szCs w:val="20"/>
                <w:lang w:val="en-GB" w:eastAsia="nl-NL"/>
              </w:rPr>
              <w:t>0</w:t>
            </w:r>
          </w:p>
        </w:tc>
        <w:tc>
          <w:tcPr>
            <w:tcW w:w="1134" w:type="dxa"/>
            <w:tcBorders>
              <w:top w:val="single" w:sz="4" w:space="0" w:color="auto"/>
              <w:left w:val="nil"/>
              <w:bottom w:val="single" w:sz="4" w:space="0" w:color="auto"/>
              <w:right w:val="single" w:sz="4" w:space="0" w:color="auto"/>
            </w:tcBorders>
            <w:shd w:val="clear" w:color="auto" w:fill="auto"/>
          </w:tcPr>
          <w:p w14:paraId="421EE57D" w14:textId="3358EA3D" w:rsidR="00132F35" w:rsidRDefault="00132F35" w:rsidP="00132F35">
            <w:pPr>
              <w:spacing w:before="0"/>
              <w:jc w:val="center"/>
              <w:rPr>
                <w:sz w:val="20"/>
                <w:szCs w:val="20"/>
                <w:lang w:val="en-GB" w:eastAsia="nl-NL"/>
              </w:rPr>
            </w:pPr>
            <w:r>
              <w:rPr>
                <w:sz w:val="20"/>
                <w:szCs w:val="20"/>
                <w:lang w:val="en-GB" w:eastAsia="nl-NL"/>
              </w:rPr>
              <w:t>Unbounded</w:t>
            </w:r>
          </w:p>
        </w:tc>
      </w:tr>
      <w:tr w:rsidR="00132F35" w:rsidRPr="007623B9" w14:paraId="5A07F5D3" w14:textId="7F7E4029"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auto"/>
            <w:noWrap/>
            <w:hideMark/>
          </w:tcPr>
          <w:p w14:paraId="6F9547A4" w14:textId="77777777" w:rsidR="00132F35" w:rsidRPr="007623B9" w:rsidRDefault="00132F35" w:rsidP="00132F35">
            <w:pPr>
              <w:spacing w:before="0"/>
              <w:jc w:val="left"/>
              <w:rPr>
                <w:b/>
                <w:bCs/>
                <w:sz w:val="20"/>
                <w:szCs w:val="20"/>
                <w:lang w:val="en-GB" w:eastAsia="nl-NL"/>
              </w:rPr>
            </w:pPr>
            <w:proofErr w:type="spellStart"/>
            <w:r w:rsidRPr="007623B9">
              <w:rPr>
                <w:b/>
                <w:bCs/>
                <w:sz w:val="20"/>
                <w:szCs w:val="20"/>
                <w:lang w:val="en-GB" w:eastAsia="nl-NL"/>
              </w:rPr>
              <w:t>Attr</w:t>
            </w:r>
            <w:proofErr w:type="spellEnd"/>
            <w:r w:rsidRPr="007623B9">
              <w:rPr>
                <w:b/>
                <w:bCs/>
                <w:sz w:val="20"/>
                <w:szCs w:val="20"/>
                <w:lang w:val="en-GB" w:eastAsia="nl-NL"/>
              </w:rPr>
              <w:t>.</w:t>
            </w:r>
          </w:p>
        </w:tc>
        <w:tc>
          <w:tcPr>
            <w:tcW w:w="2200" w:type="dxa"/>
            <w:tcBorders>
              <w:top w:val="nil"/>
              <w:left w:val="nil"/>
              <w:bottom w:val="single" w:sz="4" w:space="0" w:color="auto"/>
              <w:right w:val="single" w:sz="4" w:space="0" w:color="auto"/>
            </w:tcBorders>
            <w:shd w:val="clear" w:color="000000" w:fill="auto"/>
            <w:hideMark/>
          </w:tcPr>
          <w:p w14:paraId="4CEA53B1" w14:textId="5744D8E8" w:rsidR="00132F35" w:rsidRPr="007623B9" w:rsidRDefault="00132F35" w:rsidP="00132F35">
            <w:pPr>
              <w:spacing w:before="0"/>
              <w:jc w:val="left"/>
              <w:rPr>
                <w:sz w:val="20"/>
                <w:szCs w:val="20"/>
                <w:lang w:val="en-GB" w:eastAsia="nl-NL"/>
              </w:rPr>
            </w:pPr>
            <w:r w:rsidRPr="007623B9">
              <w:rPr>
                <w:sz w:val="20"/>
                <w:szCs w:val="20"/>
                <w:lang w:val="en-GB" w:eastAsia="nl-NL"/>
              </w:rPr>
              <w:t xml:space="preserve">Acknowledgement </w:t>
            </w:r>
            <w:r>
              <w:rPr>
                <w:sz w:val="20"/>
                <w:szCs w:val="20"/>
                <w:lang w:val="en-GB" w:eastAsia="nl-NL"/>
              </w:rPr>
              <w:t xml:space="preserve">(Purpose) </w:t>
            </w:r>
            <w:r w:rsidRPr="007623B9">
              <w:rPr>
                <w:sz w:val="20"/>
                <w:szCs w:val="20"/>
                <w:lang w:val="en-GB" w:eastAsia="nl-NL"/>
              </w:rPr>
              <w:t>Status Code</w:t>
            </w:r>
          </w:p>
        </w:tc>
        <w:tc>
          <w:tcPr>
            <w:tcW w:w="2710" w:type="dxa"/>
            <w:tcBorders>
              <w:top w:val="nil"/>
              <w:left w:val="nil"/>
              <w:bottom w:val="single" w:sz="4" w:space="0" w:color="auto"/>
              <w:right w:val="single" w:sz="4" w:space="0" w:color="auto"/>
            </w:tcBorders>
            <w:shd w:val="clear" w:color="auto" w:fill="auto"/>
            <w:hideMark/>
          </w:tcPr>
          <w:p w14:paraId="5499838B" w14:textId="236008BD" w:rsidR="00132F35" w:rsidRPr="007623B9" w:rsidRDefault="00132F35" w:rsidP="00132F35">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code specifying an </w:t>
            </w:r>
            <w:r>
              <w:rPr>
                <w:sz w:val="20"/>
                <w:szCs w:val="20"/>
                <w:lang w:val="en-GB" w:eastAsia="nl-NL"/>
              </w:rPr>
              <w:t>Acknowledgement</w:t>
            </w:r>
            <w:r w:rsidRPr="007623B9">
              <w:rPr>
                <w:sz w:val="20"/>
                <w:szCs w:val="20"/>
                <w:lang w:val="en-GB" w:eastAsia="nl-NL"/>
              </w:rPr>
              <w:t xml:space="preserve"> </w:t>
            </w:r>
            <w:r>
              <w:rPr>
                <w:sz w:val="20"/>
                <w:szCs w:val="20"/>
                <w:lang w:val="en-GB" w:eastAsia="nl-NL"/>
              </w:rPr>
              <w:t xml:space="preserve">purpose </w:t>
            </w:r>
            <w:r w:rsidRPr="007623B9">
              <w:rPr>
                <w:sz w:val="20"/>
                <w:szCs w:val="20"/>
                <w:lang w:val="en-GB" w:eastAsia="nl-NL"/>
              </w:rPr>
              <w:t>status.</w:t>
            </w:r>
          </w:p>
        </w:tc>
        <w:tc>
          <w:tcPr>
            <w:tcW w:w="1578" w:type="dxa"/>
            <w:tcBorders>
              <w:top w:val="single" w:sz="4" w:space="0" w:color="auto"/>
              <w:left w:val="nil"/>
              <w:bottom w:val="single" w:sz="4" w:space="0" w:color="auto"/>
              <w:right w:val="single" w:sz="4" w:space="0" w:color="auto"/>
            </w:tcBorders>
            <w:shd w:val="clear" w:color="auto" w:fill="auto"/>
            <w:hideMark/>
          </w:tcPr>
          <w:p w14:paraId="205847F6" w14:textId="2E3AC254" w:rsidR="00132F35" w:rsidRPr="007623B9" w:rsidRDefault="00132F35" w:rsidP="00132F35">
            <w:pPr>
              <w:spacing w:before="0"/>
              <w:jc w:val="left"/>
              <w:rPr>
                <w:sz w:val="20"/>
                <w:szCs w:val="20"/>
                <w:lang w:val="en-GB" w:eastAsia="nl-NL"/>
              </w:rPr>
            </w:pPr>
            <w:r>
              <w:rPr>
                <w:sz w:val="20"/>
                <w:szCs w:val="20"/>
                <w:lang w:val="en-GB" w:eastAsia="nl-NL"/>
              </w:rPr>
              <w:t>e.g. 9</w:t>
            </w:r>
            <w:r w:rsidRPr="007623B9">
              <w:rPr>
                <w:sz w:val="20"/>
                <w:szCs w:val="20"/>
                <w:lang w:val="en-GB" w:eastAsia="nl-NL"/>
              </w:rPr>
              <w:t xml:space="preserve"> (</w:t>
            </w:r>
            <w:r>
              <w:rPr>
                <w:sz w:val="20"/>
                <w:szCs w:val="20"/>
                <w:lang w:val="en-GB" w:eastAsia="nl-NL"/>
              </w:rPr>
              <w:t>Original</w:t>
            </w:r>
            <w:r w:rsidRPr="007623B9">
              <w:rPr>
                <w:sz w:val="20"/>
                <w:szCs w:val="20"/>
                <w:lang w:val="en-GB" w:eastAsia="nl-NL"/>
              </w:rPr>
              <w:t>)</w:t>
            </w:r>
          </w:p>
        </w:tc>
        <w:tc>
          <w:tcPr>
            <w:tcW w:w="709" w:type="dxa"/>
            <w:tcBorders>
              <w:top w:val="single" w:sz="4" w:space="0" w:color="auto"/>
              <w:left w:val="nil"/>
              <w:bottom w:val="single" w:sz="4" w:space="0" w:color="auto"/>
              <w:right w:val="single" w:sz="4" w:space="0" w:color="auto"/>
            </w:tcBorders>
            <w:shd w:val="clear" w:color="auto" w:fill="auto"/>
            <w:noWrap/>
            <w:hideMark/>
          </w:tcPr>
          <w:p w14:paraId="75CD6162" w14:textId="317084B9" w:rsidR="00132F35" w:rsidRPr="007623B9" w:rsidRDefault="00132F35" w:rsidP="00132F35">
            <w:pPr>
              <w:spacing w:before="0"/>
              <w:jc w:val="center"/>
              <w:rPr>
                <w:sz w:val="20"/>
                <w:szCs w:val="20"/>
                <w:lang w:val="en-GB" w:eastAsia="nl-NL"/>
              </w:rPr>
            </w:pPr>
            <w:r>
              <w:rPr>
                <w:sz w:val="20"/>
                <w:szCs w:val="20"/>
                <w:lang w:val="en-GB" w:eastAsia="nl-NL"/>
              </w:rPr>
              <w:t>1225</w:t>
            </w:r>
          </w:p>
        </w:tc>
        <w:tc>
          <w:tcPr>
            <w:tcW w:w="802" w:type="dxa"/>
            <w:tcBorders>
              <w:top w:val="nil"/>
              <w:left w:val="nil"/>
              <w:bottom w:val="single" w:sz="4" w:space="0" w:color="auto"/>
              <w:right w:val="single" w:sz="4" w:space="0" w:color="auto"/>
            </w:tcBorders>
            <w:shd w:val="clear" w:color="000000" w:fill="auto"/>
            <w:noWrap/>
            <w:hideMark/>
          </w:tcPr>
          <w:p w14:paraId="631DF592"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noWrap/>
            <w:hideMark/>
          </w:tcPr>
          <w:p w14:paraId="0F62BD61" w14:textId="2F098569" w:rsidR="00132F35" w:rsidRPr="007623B9" w:rsidRDefault="00132F35" w:rsidP="00132F35">
            <w:pPr>
              <w:spacing w:before="0"/>
              <w:jc w:val="center"/>
              <w:rPr>
                <w:sz w:val="20"/>
                <w:szCs w:val="20"/>
                <w:lang w:val="en-GB" w:eastAsia="nl-NL"/>
              </w:rPr>
            </w:pPr>
            <w:r>
              <w:rPr>
                <w:sz w:val="20"/>
                <w:szCs w:val="20"/>
                <w:lang w:val="en-GB" w:eastAsia="nl-NL"/>
              </w:rPr>
              <w:t>1</w:t>
            </w:r>
          </w:p>
        </w:tc>
      </w:tr>
      <w:tr w:rsidR="00132F35" w:rsidRPr="007623B9" w14:paraId="3C65CA9F" w14:textId="566AB2B2" w:rsidTr="000D46F8">
        <w:trPr>
          <w:gridAfter w:val="1"/>
          <w:wAfter w:w="7" w:type="dxa"/>
          <w:trHeight w:val="255"/>
        </w:trPr>
        <w:tc>
          <w:tcPr>
            <w:tcW w:w="755" w:type="dxa"/>
            <w:tcBorders>
              <w:top w:val="single" w:sz="4" w:space="0" w:color="auto"/>
              <w:left w:val="single" w:sz="4" w:space="0" w:color="auto"/>
              <w:bottom w:val="single" w:sz="4" w:space="0" w:color="auto"/>
              <w:right w:val="single" w:sz="4" w:space="0" w:color="auto"/>
            </w:tcBorders>
            <w:shd w:val="clear" w:color="000000" w:fill="auto"/>
            <w:noWrap/>
            <w:hideMark/>
          </w:tcPr>
          <w:p w14:paraId="7E6E7358" w14:textId="77777777" w:rsidR="00132F35" w:rsidRPr="007623B9" w:rsidRDefault="00132F35" w:rsidP="00132F35">
            <w:pPr>
              <w:spacing w:before="0"/>
              <w:jc w:val="left"/>
              <w:rPr>
                <w:b/>
                <w:bCs/>
                <w:sz w:val="20"/>
                <w:szCs w:val="20"/>
                <w:lang w:val="en-GB" w:eastAsia="nl-NL"/>
              </w:rPr>
            </w:pPr>
            <w:proofErr w:type="spellStart"/>
            <w:r w:rsidRPr="007623B9">
              <w:rPr>
                <w:b/>
                <w:bCs/>
                <w:sz w:val="20"/>
                <w:szCs w:val="20"/>
                <w:lang w:val="en-GB" w:eastAsia="nl-NL"/>
              </w:rPr>
              <w:t>Attr</w:t>
            </w:r>
            <w:proofErr w:type="spellEnd"/>
            <w:r w:rsidRPr="007623B9">
              <w:rPr>
                <w:b/>
                <w:bCs/>
                <w:sz w:val="20"/>
                <w:szCs w:val="20"/>
                <w:lang w:val="en-GB" w:eastAsia="nl-NL"/>
              </w:rPr>
              <w:t>.</w:t>
            </w:r>
          </w:p>
        </w:tc>
        <w:tc>
          <w:tcPr>
            <w:tcW w:w="2200" w:type="dxa"/>
            <w:tcBorders>
              <w:top w:val="single" w:sz="4" w:space="0" w:color="auto"/>
              <w:left w:val="nil"/>
              <w:bottom w:val="single" w:sz="4" w:space="0" w:color="auto"/>
              <w:right w:val="single" w:sz="4" w:space="0" w:color="auto"/>
            </w:tcBorders>
            <w:shd w:val="clear" w:color="000000" w:fill="auto"/>
            <w:hideMark/>
          </w:tcPr>
          <w:p w14:paraId="6E4BF30C" w14:textId="77777777" w:rsidR="00132F35" w:rsidRPr="007623B9" w:rsidRDefault="00132F35" w:rsidP="00132F35">
            <w:pPr>
              <w:spacing w:before="0"/>
              <w:jc w:val="left"/>
              <w:rPr>
                <w:sz w:val="20"/>
                <w:szCs w:val="20"/>
                <w:lang w:val="en-GB" w:eastAsia="nl-NL"/>
              </w:rPr>
            </w:pPr>
            <w:r w:rsidRPr="007623B9">
              <w:rPr>
                <w:sz w:val="20"/>
                <w:szCs w:val="20"/>
                <w:lang w:val="en-GB" w:eastAsia="nl-NL"/>
              </w:rPr>
              <w:t>Item ID</w:t>
            </w:r>
          </w:p>
        </w:tc>
        <w:tc>
          <w:tcPr>
            <w:tcW w:w="2710" w:type="dxa"/>
            <w:tcBorders>
              <w:top w:val="single" w:sz="4" w:space="0" w:color="auto"/>
              <w:left w:val="nil"/>
              <w:bottom w:val="single" w:sz="4" w:space="0" w:color="auto"/>
              <w:right w:val="single" w:sz="4" w:space="0" w:color="auto"/>
            </w:tcBorders>
            <w:shd w:val="clear" w:color="000000" w:fill="auto"/>
            <w:hideMark/>
          </w:tcPr>
          <w:p w14:paraId="72B80BC4" w14:textId="77777777" w:rsidR="00132F35" w:rsidRPr="007623B9" w:rsidRDefault="00132F35" w:rsidP="00132F35">
            <w:pPr>
              <w:spacing w:before="0"/>
              <w:jc w:val="left"/>
              <w:rPr>
                <w:sz w:val="20"/>
                <w:szCs w:val="20"/>
                <w:lang w:val="en-GB" w:eastAsia="nl-NL"/>
              </w:rPr>
            </w:pPr>
            <w:r w:rsidRPr="007623B9">
              <w:rPr>
                <w:sz w:val="20"/>
                <w:szCs w:val="20"/>
                <w:lang w:val="en-GB" w:eastAsia="nl-NL"/>
              </w:rPr>
              <w:t>The ID of an item.</w:t>
            </w:r>
          </w:p>
        </w:tc>
        <w:tc>
          <w:tcPr>
            <w:tcW w:w="1578" w:type="dxa"/>
            <w:tcBorders>
              <w:top w:val="single" w:sz="4" w:space="0" w:color="auto"/>
              <w:left w:val="nil"/>
              <w:bottom w:val="single" w:sz="4" w:space="0" w:color="auto"/>
              <w:right w:val="single" w:sz="4" w:space="0" w:color="auto"/>
            </w:tcBorders>
            <w:shd w:val="clear" w:color="000000" w:fill="auto"/>
            <w:hideMark/>
          </w:tcPr>
          <w:p w14:paraId="19A85A83"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709" w:type="dxa"/>
            <w:tcBorders>
              <w:top w:val="single" w:sz="4" w:space="0" w:color="auto"/>
              <w:left w:val="nil"/>
              <w:bottom w:val="single" w:sz="4" w:space="0" w:color="auto"/>
              <w:right w:val="single" w:sz="4" w:space="0" w:color="auto"/>
            </w:tcBorders>
            <w:shd w:val="clear" w:color="000000" w:fill="auto"/>
            <w:noWrap/>
            <w:hideMark/>
          </w:tcPr>
          <w:p w14:paraId="6AA51440" w14:textId="77777777" w:rsidR="00132F35" w:rsidRPr="007623B9" w:rsidRDefault="00132F35" w:rsidP="00132F35">
            <w:pPr>
              <w:spacing w:before="0"/>
              <w:jc w:val="center"/>
              <w:rPr>
                <w:sz w:val="20"/>
                <w:szCs w:val="20"/>
                <w:lang w:val="en-GB" w:eastAsia="nl-NL"/>
              </w:rPr>
            </w:pPr>
            <w:r w:rsidRPr="007623B9">
              <w:rPr>
                <w:sz w:val="20"/>
                <w:szCs w:val="20"/>
                <w:lang w:val="en-GB" w:eastAsia="nl-NL"/>
              </w:rPr>
              <w:t> </w:t>
            </w:r>
          </w:p>
        </w:tc>
        <w:tc>
          <w:tcPr>
            <w:tcW w:w="802" w:type="dxa"/>
            <w:tcBorders>
              <w:top w:val="single" w:sz="4" w:space="0" w:color="auto"/>
              <w:left w:val="nil"/>
              <w:bottom w:val="single" w:sz="4" w:space="0" w:color="auto"/>
              <w:right w:val="single" w:sz="4" w:space="0" w:color="auto"/>
            </w:tcBorders>
            <w:shd w:val="clear" w:color="000000" w:fill="auto"/>
            <w:noWrap/>
            <w:hideMark/>
          </w:tcPr>
          <w:p w14:paraId="5A06D216"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single" w:sz="4" w:space="0" w:color="auto"/>
              <w:left w:val="nil"/>
              <w:bottom w:val="single" w:sz="4" w:space="0" w:color="auto"/>
              <w:right w:val="single" w:sz="4" w:space="0" w:color="auto"/>
            </w:tcBorders>
            <w:shd w:val="clear" w:color="000000" w:fill="auto"/>
            <w:noWrap/>
            <w:hideMark/>
          </w:tcPr>
          <w:p w14:paraId="52B672FA"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1F00FB8C" w14:textId="43E8B287" w:rsidTr="000D46F8">
        <w:trPr>
          <w:gridAfter w:val="1"/>
          <w:wAfter w:w="7" w:type="dxa"/>
          <w:trHeight w:val="255"/>
        </w:trPr>
        <w:tc>
          <w:tcPr>
            <w:tcW w:w="755" w:type="dxa"/>
            <w:tcBorders>
              <w:top w:val="single" w:sz="4" w:space="0" w:color="auto"/>
              <w:left w:val="single" w:sz="4" w:space="0" w:color="auto"/>
              <w:bottom w:val="single" w:sz="4" w:space="0" w:color="auto"/>
              <w:right w:val="single" w:sz="4" w:space="0" w:color="auto"/>
            </w:tcBorders>
            <w:shd w:val="clear" w:color="000000" w:fill="auto"/>
            <w:noWrap/>
            <w:hideMark/>
          </w:tcPr>
          <w:p w14:paraId="281AFB86"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single" w:sz="4" w:space="0" w:color="auto"/>
              <w:left w:val="nil"/>
              <w:bottom w:val="single" w:sz="4" w:space="0" w:color="auto"/>
              <w:right w:val="single" w:sz="4" w:space="0" w:color="auto"/>
            </w:tcBorders>
            <w:shd w:val="clear" w:color="000000" w:fill="auto"/>
            <w:hideMark/>
          </w:tcPr>
          <w:p w14:paraId="2E2FFB47" w14:textId="77777777" w:rsidR="00132F35" w:rsidRPr="007623B9" w:rsidRDefault="00132F35" w:rsidP="00132F35">
            <w:pPr>
              <w:spacing w:before="0"/>
              <w:jc w:val="left"/>
              <w:rPr>
                <w:sz w:val="20"/>
                <w:szCs w:val="20"/>
                <w:lang w:val="en-GB" w:eastAsia="nl-NL"/>
              </w:rPr>
            </w:pPr>
            <w:r w:rsidRPr="007623B9">
              <w:rPr>
                <w:sz w:val="20"/>
                <w:szCs w:val="20"/>
                <w:lang w:val="en-GB" w:eastAsia="nl-NL"/>
              </w:rPr>
              <w:t>Reason Information</w:t>
            </w:r>
          </w:p>
        </w:tc>
        <w:tc>
          <w:tcPr>
            <w:tcW w:w="2710" w:type="dxa"/>
            <w:tcBorders>
              <w:top w:val="single" w:sz="4" w:space="0" w:color="auto"/>
              <w:left w:val="nil"/>
              <w:bottom w:val="single" w:sz="4" w:space="0" w:color="auto"/>
              <w:right w:val="single" w:sz="4" w:space="0" w:color="auto"/>
            </w:tcBorders>
            <w:shd w:val="clear" w:color="000000" w:fill="auto"/>
            <w:hideMark/>
          </w:tcPr>
          <w:p w14:paraId="01C7A418" w14:textId="77777777" w:rsidR="00132F35" w:rsidRPr="007623B9" w:rsidRDefault="00132F35" w:rsidP="00132F35">
            <w:pPr>
              <w:spacing w:before="0"/>
              <w:jc w:val="left"/>
              <w:rPr>
                <w:sz w:val="20"/>
                <w:szCs w:val="20"/>
                <w:lang w:val="en-GB" w:eastAsia="nl-NL"/>
              </w:rPr>
            </w:pPr>
            <w:r w:rsidRPr="007623B9">
              <w:rPr>
                <w:sz w:val="20"/>
                <w:szCs w:val="20"/>
                <w:lang w:val="en-GB" w:eastAsia="nl-NL"/>
              </w:rPr>
              <w:t>Reason information</w:t>
            </w:r>
          </w:p>
        </w:tc>
        <w:tc>
          <w:tcPr>
            <w:tcW w:w="1578" w:type="dxa"/>
            <w:tcBorders>
              <w:top w:val="single" w:sz="4" w:space="0" w:color="auto"/>
              <w:left w:val="nil"/>
              <w:bottom w:val="single" w:sz="4" w:space="0" w:color="auto"/>
              <w:right w:val="single" w:sz="4" w:space="0" w:color="auto"/>
            </w:tcBorders>
            <w:shd w:val="clear" w:color="000000" w:fill="auto"/>
            <w:hideMark/>
          </w:tcPr>
          <w:p w14:paraId="62EEE344" w14:textId="741D2B94"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Buyers Tax Number</w:t>
            </w:r>
          </w:p>
        </w:tc>
        <w:tc>
          <w:tcPr>
            <w:tcW w:w="709" w:type="dxa"/>
            <w:tcBorders>
              <w:top w:val="single" w:sz="4" w:space="0" w:color="auto"/>
              <w:left w:val="nil"/>
              <w:bottom w:val="single" w:sz="4" w:space="0" w:color="auto"/>
              <w:right w:val="single" w:sz="4" w:space="0" w:color="auto"/>
            </w:tcBorders>
            <w:shd w:val="clear" w:color="000000" w:fill="auto"/>
            <w:hideMark/>
          </w:tcPr>
          <w:p w14:paraId="01918A8A" w14:textId="77777777" w:rsidR="00132F35" w:rsidRPr="007623B9" w:rsidRDefault="00132F35" w:rsidP="00132F35">
            <w:pPr>
              <w:spacing w:before="0"/>
              <w:jc w:val="center"/>
              <w:rPr>
                <w:sz w:val="20"/>
                <w:szCs w:val="20"/>
                <w:lang w:val="en-GB" w:eastAsia="nl-NL"/>
              </w:rPr>
            </w:pPr>
            <w:r w:rsidRPr="007623B9">
              <w:rPr>
                <w:sz w:val="20"/>
                <w:szCs w:val="20"/>
                <w:lang w:val="en-GB" w:eastAsia="nl-NL"/>
              </w:rPr>
              <w:t>4440</w:t>
            </w:r>
          </w:p>
        </w:tc>
        <w:tc>
          <w:tcPr>
            <w:tcW w:w="802" w:type="dxa"/>
            <w:tcBorders>
              <w:top w:val="single" w:sz="4" w:space="0" w:color="auto"/>
              <w:left w:val="nil"/>
              <w:bottom w:val="single" w:sz="4" w:space="0" w:color="auto"/>
              <w:right w:val="single" w:sz="4" w:space="0" w:color="auto"/>
            </w:tcBorders>
            <w:shd w:val="clear" w:color="000000" w:fill="auto"/>
            <w:hideMark/>
          </w:tcPr>
          <w:p w14:paraId="477C8AA7"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single" w:sz="4" w:space="0" w:color="auto"/>
              <w:left w:val="nil"/>
              <w:bottom w:val="single" w:sz="4" w:space="0" w:color="auto"/>
              <w:right w:val="single" w:sz="4" w:space="0" w:color="auto"/>
            </w:tcBorders>
            <w:shd w:val="clear" w:color="000000" w:fill="auto"/>
            <w:hideMark/>
          </w:tcPr>
          <w:p w14:paraId="0FDFFD31" w14:textId="760164D9" w:rsidR="00132F35" w:rsidRPr="007623B9" w:rsidRDefault="00132F35" w:rsidP="00132F35">
            <w:pPr>
              <w:spacing w:before="0"/>
              <w:jc w:val="center"/>
              <w:rPr>
                <w:sz w:val="20"/>
                <w:szCs w:val="20"/>
                <w:lang w:val="en-GB" w:eastAsia="nl-NL"/>
              </w:rPr>
            </w:pPr>
            <w:r w:rsidRPr="007623B9">
              <w:rPr>
                <w:sz w:val="20"/>
                <w:szCs w:val="20"/>
                <w:lang w:val="en-GB" w:eastAsia="nl-NL"/>
              </w:rPr>
              <w:t>Unbounded</w:t>
            </w:r>
          </w:p>
        </w:tc>
      </w:tr>
      <w:tr w:rsidR="00132F35" w:rsidRPr="007623B9" w14:paraId="02B8C845" w14:textId="4851AC68"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tcPr>
          <w:p w14:paraId="1E451C05" w14:textId="1C817CFD"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tcPr>
          <w:p w14:paraId="5C50BF49" w14:textId="32FA1014" w:rsidR="00132F35" w:rsidRPr="007623B9" w:rsidRDefault="00132F35" w:rsidP="00132F35">
            <w:pPr>
              <w:spacing w:before="0"/>
              <w:jc w:val="left"/>
              <w:rPr>
                <w:sz w:val="20"/>
                <w:szCs w:val="20"/>
                <w:lang w:val="en-GB" w:eastAsia="nl-NL"/>
              </w:rPr>
            </w:pPr>
            <w:r w:rsidRPr="007623B9">
              <w:rPr>
                <w:sz w:val="20"/>
                <w:szCs w:val="20"/>
                <w:lang w:val="en-GB" w:eastAsia="nl-NL"/>
              </w:rPr>
              <w:t>Channel Code</w:t>
            </w:r>
          </w:p>
        </w:tc>
        <w:tc>
          <w:tcPr>
            <w:tcW w:w="2710" w:type="dxa"/>
            <w:tcBorders>
              <w:top w:val="nil"/>
              <w:left w:val="nil"/>
              <w:bottom w:val="single" w:sz="4" w:space="0" w:color="auto"/>
              <w:right w:val="single" w:sz="4" w:space="0" w:color="auto"/>
            </w:tcBorders>
            <w:shd w:val="clear" w:color="000000" w:fill="auto"/>
          </w:tcPr>
          <w:p w14:paraId="20C73AB3" w14:textId="655FD147" w:rsidR="00132F35" w:rsidRPr="007623B9" w:rsidRDefault="00132F35" w:rsidP="00132F35">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code specifying a (communication) channel.</w:t>
            </w:r>
          </w:p>
        </w:tc>
        <w:tc>
          <w:tcPr>
            <w:tcW w:w="1578" w:type="dxa"/>
            <w:tcBorders>
              <w:top w:val="nil"/>
              <w:left w:val="nil"/>
              <w:bottom w:val="single" w:sz="4" w:space="0" w:color="auto"/>
              <w:right w:val="single" w:sz="4" w:space="0" w:color="auto"/>
            </w:tcBorders>
            <w:shd w:val="clear" w:color="000000" w:fill="auto"/>
          </w:tcPr>
          <w:p w14:paraId="16239D14" w14:textId="37754FFA" w:rsidR="00132F35" w:rsidRPr="007623B9" w:rsidRDefault="00132F35" w:rsidP="00132F35">
            <w:pPr>
              <w:spacing w:before="0"/>
              <w:jc w:val="left"/>
              <w:rPr>
                <w:sz w:val="20"/>
                <w:szCs w:val="20"/>
                <w:lang w:val="en-GB" w:eastAsia="nl-NL"/>
              </w:rPr>
            </w:pPr>
            <w:r>
              <w:rPr>
                <w:sz w:val="20"/>
                <w:szCs w:val="20"/>
                <w:lang w:val="en-GB" w:eastAsia="nl-NL"/>
              </w:rPr>
              <w:t>e.g, AH</w:t>
            </w:r>
            <w:r w:rsidRPr="007623B9">
              <w:rPr>
                <w:sz w:val="20"/>
                <w:szCs w:val="20"/>
                <w:lang w:val="en-GB" w:eastAsia="nl-NL"/>
              </w:rPr>
              <w:t xml:space="preserve"> (</w:t>
            </w:r>
            <w:r>
              <w:rPr>
                <w:sz w:val="20"/>
                <w:szCs w:val="20"/>
                <w:lang w:val="en-GB" w:eastAsia="nl-NL"/>
              </w:rPr>
              <w:t>WWW</w:t>
            </w:r>
            <w:r w:rsidRPr="007623B9">
              <w:rPr>
                <w:sz w:val="20"/>
                <w:szCs w:val="20"/>
                <w:lang w:val="en-GB" w:eastAsia="nl-NL"/>
              </w:rPr>
              <w:t>)</w:t>
            </w:r>
          </w:p>
        </w:tc>
        <w:tc>
          <w:tcPr>
            <w:tcW w:w="709" w:type="dxa"/>
            <w:tcBorders>
              <w:top w:val="nil"/>
              <w:left w:val="nil"/>
              <w:bottom w:val="single" w:sz="4" w:space="0" w:color="auto"/>
              <w:right w:val="single" w:sz="4" w:space="0" w:color="auto"/>
            </w:tcBorders>
            <w:shd w:val="clear" w:color="000000" w:fill="auto"/>
          </w:tcPr>
          <w:p w14:paraId="6F4DB6A5" w14:textId="24C960C1" w:rsidR="00132F35" w:rsidRPr="007623B9" w:rsidRDefault="00132F35" w:rsidP="00132F35">
            <w:pPr>
              <w:spacing w:before="0"/>
              <w:jc w:val="center"/>
              <w:rPr>
                <w:sz w:val="20"/>
                <w:szCs w:val="20"/>
                <w:lang w:val="en-GB" w:eastAsia="nl-NL"/>
              </w:rPr>
            </w:pPr>
            <w:r w:rsidRPr="007623B9">
              <w:rPr>
                <w:sz w:val="20"/>
                <w:szCs w:val="20"/>
                <w:lang w:val="en-GB" w:eastAsia="nl-NL"/>
              </w:rPr>
              <w:t>3155</w:t>
            </w:r>
          </w:p>
        </w:tc>
        <w:tc>
          <w:tcPr>
            <w:tcW w:w="802" w:type="dxa"/>
            <w:tcBorders>
              <w:top w:val="nil"/>
              <w:left w:val="nil"/>
              <w:bottom w:val="single" w:sz="4" w:space="0" w:color="auto"/>
              <w:right w:val="single" w:sz="4" w:space="0" w:color="auto"/>
            </w:tcBorders>
            <w:shd w:val="clear" w:color="000000" w:fill="auto"/>
          </w:tcPr>
          <w:p w14:paraId="1364C27E" w14:textId="005536E4"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tcPr>
          <w:p w14:paraId="1B861AA4" w14:textId="60277E04"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7CA25F76" w14:textId="23272EF0"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03BEECED"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hideMark/>
          </w:tcPr>
          <w:p w14:paraId="4E93E304" w14:textId="77777777" w:rsidR="00132F35" w:rsidRPr="007623B9" w:rsidRDefault="00132F35" w:rsidP="00132F35">
            <w:pPr>
              <w:spacing w:before="0"/>
              <w:jc w:val="left"/>
              <w:rPr>
                <w:sz w:val="20"/>
                <w:szCs w:val="20"/>
                <w:lang w:val="en-GB" w:eastAsia="nl-NL"/>
              </w:rPr>
            </w:pPr>
            <w:r w:rsidRPr="007623B9">
              <w:rPr>
                <w:sz w:val="20"/>
                <w:szCs w:val="20"/>
                <w:lang w:val="en-GB" w:eastAsia="nl-NL"/>
              </w:rPr>
              <w:t>Referenced Document</w:t>
            </w:r>
          </w:p>
        </w:tc>
        <w:tc>
          <w:tcPr>
            <w:tcW w:w="2710" w:type="dxa"/>
            <w:tcBorders>
              <w:top w:val="nil"/>
              <w:left w:val="nil"/>
              <w:bottom w:val="single" w:sz="4" w:space="0" w:color="auto"/>
              <w:right w:val="single" w:sz="4" w:space="0" w:color="auto"/>
            </w:tcBorders>
            <w:shd w:val="clear" w:color="000000" w:fill="FFFFCC"/>
            <w:hideMark/>
          </w:tcPr>
          <w:p w14:paraId="1A78DCA8" w14:textId="77777777" w:rsidR="00132F35" w:rsidRPr="007623B9" w:rsidRDefault="00132F35" w:rsidP="00132F35">
            <w:pPr>
              <w:spacing w:before="0"/>
              <w:jc w:val="left"/>
              <w:rPr>
                <w:sz w:val="20"/>
                <w:szCs w:val="20"/>
                <w:lang w:val="en-GB" w:eastAsia="nl-NL"/>
              </w:rPr>
            </w:pPr>
            <w:r w:rsidRPr="007623B9">
              <w:rPr>
                <w:sz w:val="20"/>
                <w:szCs w:val="20"/>
                <w:lang w:val="en-GB" w:eastAsia="nl-NL"/>
              </w:rPr>
              <w:t>A document referenced.</w:t>
            </w:r>
          </w:p>
        </w:tc>
        <w:tc>
          <w:tcPr>
            <w:tcW w:w="1578" w:type="dxa"/>
            <w:tcBorders>
              <w:top w:val="nil"/>
              <w:left w:val="nil"/>
              <w:bottom w:val="single" w:sz="4" w:space="0" w:color="auto"/>
              <w:right w:val="single" w:sz="4" w:space="0" w:color="auto"/>
            </w:tcBorders>
            <w:shd w:val="clear" w:color="000000" w:fill="FFFFCC"/>
            <w:hideMark/>
          </w:tcPr>
          <w:p w14:paraId="29B5E875" w14:textId="77777777" w:rsidR="00132F35" w:rsidRPr="007623B9" w:rsidRDefault="00132F35" w:rsidP="00132F35">
            <w:pPr>
              <w:spacing w:before="0"/>
              <w:jc w:val="left"/>
              <w:rPr>
                <w:color w:val="000000" w:themeColor="text1"/>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CC"/>
            <w:hideMark/>
          </w:tcPr>
          <w:p w14:paraId="42A398A9"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hideMark/>
          </w:tcPr>
          <w:p w14:paraId="1924622A" w14:textId="77777777" w:rsidR="00132F35" w:rsidRPr="007623B9" w:rsidRDefault="00132F35" w:rsidP="00132F35">
            <w:pPr>
              <w:spacing w:before="0"/>
              <w:jc w:val="left"/>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hideMark/>
          </w:tcPr>
          <w:p w14:paraId="23D6A5C6" w14:textId="1241A1C9" w:rsidR="00132F35" w:rsidRPr="007623B9" w:rsidRDefault="00132F35" w:rsidP="00132F35">
            <w:pPr>
              <w:spacing w:before="0"/>
              <w:jc w:val="left"/>
              <w:rPr>
                <w:sz w:val="20"/>
                <w:szCs w:val="20"/>
                <w:lang w:val="en-GB" w:eastAsia="nl-NL"/>
              </w:rPr>
            </w:pPr>
            <w:r w:rsidRPr="007623B9">
              <w:rPr>
                <w:sz w:val="20"/>
                <w:szCs w:val="20"/>
                <w:lang w:val="en-GB" w:eastAsia="nl-NL"/>
              </w:rPr>
              <w:t>Unbounded</w:t>
            </w:r>
          </w:p>
        </w:tc>
      </w:tr>
      <w:tr w:rsidR="00132F35" w:rsidRPr="007623B9" w14:paraId="6CB0E0C3" w14:textId="1201FACE" w:rsidTr="000D46F8">
        <w:trPr>
          <w:gridAfter w:val="1"/>
          <w:wAfter w:w="7" w:type="dxa"/>
          <w:trHeight w:val="240"/>
        </w:trPr>
        <w:tc>
          <w:tcPr>
            <w:tcW w:w="755" w:type="dxa"/>
            <w:tcBorders>
              <w:top w:val="nil"/>
              <w:left w:val="single" w:sz="4" w:space="0" w:color="auto"/>
              <w:bottom w:val="single" w:sz="4" w:space="0" w:color="auto"/>
              <w:right w:val="single" w:sz="4" w:space="0" w:color="auto"/>
            </w:tcBorders>
            <w:shd w:val="clear" w:color="000000" w:fill="FFFF00"/>
            <w:noWrap/>
            <w:hideMark/>
          </w:tcPr>
          <w:p w14:paraId="414D5018"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Entity</w:t>
            </w:r>
          </w:p>
        </w:tc>
        <w:tc>
          <w:tcPr>
            <w:tcW w:w="2200" w:type="dxa"/>
            <w:tcBorders>
              <w:top w:val="nil"/>
              <w:left w:val="nil"/>
              <w:bottom w:val="single" w:sz="4" w:space="0" w:color="auto"/>
              <w:right w:val="single" w:sz="4" w:space="0" w:color="auto"/>
            </w:tcBorders>
            <w:shd w:val="clear" w:color="000000" w:fill="FFFF00"/>
            <w:hideMark/>
          </w:tcPr>
          <w:p w14:paraId="4E067273" w14:textId="77777777" w:rsidR="00132F35" w:rsidRPr="007623B9" w:rsidRDefault="00132F35" w:rsidP="00132F35">
            <w:pPr>
              <w:spacing w:before="0"/>
              <w:jc w:val="left"/>
              <w:rPr>
                <w:sz w:val="20"/>
                <w:szCs w:val="20"/>
                <w:lang w:val="en-GB" w:eastAsia="nl-NL"/>
              </w:rPr>
            </w:pPr>
            <w:r w:rsidRPr="007623B9">
              <w:rPr>
                <w:sz w:val="20"/>
                <w:szCs w:val="20"/>
                <w:lang w:val="en-GB" w:eastAsia="nl-NL"/>
              </w:rPr>
              <w:t>Referenced Document</w:t>
            </w:r>
          </w:p>
        </w:tc>
        <w:tc>
          <w:tcPr>
            <w:tcW w:w="2710" w:type="dxa"/>
            <w:tcBorders>
              <w:top w:val="nil"/>
              <w:left w:val="nil"/>
              <w:bottom w:val="single" w:sz="4" w:space="0" w:color="auto"/>
              <w:right w:val="single" w:sz="4" w:space="0" w:color="auto"/>
            </w:tcBorders>
            <w:shd w:val="clear" w:color="000000" w:fill="FFFF00"/>
            <w:hideMark/>
          </w:tcPr>
          <w:p w14:paraId="6861756D" w14:textId="77777777" w:rsidR="00132F35" w:rsidRPr="007623B9" w:rsidRDefault="00132F35" w:rsidP="00132F35">
            <w:pPr>
              <w:spacing w:before="0"/>
              <w:jc w:val="left"/>
              <w:rPr>
                <w:sz w:val="20"/>
                <w:szCs w:val="20"/>
                <w:lang w:val="en-GB" w:eastAsia="nl-NL"/>
              </w:rPr>
            </w:pPr>
            <w:r w:rsidRPr="007623B9">
              <w:rPr>
                <w:sz w:val="20"/>
                <w:szCs w:val="20"/>
                <w:lang w:val="en-GB" w:eastAsia="nl-NL"/>
              </w:rPr>
              <w:t>Written, printed or electronic matter that is referenced.</w:t>
            </w:r>
          </w:p>
        </w:tc>
        <w:tc>
          <w:tcPr>
            <w:tcW w:w="1578" w:type="dxa"/>
            <w:tcBorders>
              <w:top w:val="single" w:sz="4" w:space="0" w:color="auto"/>
              <w:left w:val="nil"/>
              <w:bottom w:val="single" w:sz="4" w:space="0" w:color="auto"/>
              <w:right w:val="single" w:sz="4" w:space="0" w:color="auto"/>
            </w:tcBorders>
            <w:shd w:val="clear" w:color="000000" w:fill="FFFF00"/>
            <w:hideMark/>
          </w:tcPr>
          <w:p w14:paraId="7DE2B3A8"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709" w:type="dxa"/>
            <w:tcBorders>
              <w:top w:val="single" w:sz="4" w:space="0" w:color="auto"/>
              <w:left w:val="nil"/>
              <w:bottom w:val="single" w:sz="4" w:space="0" w:color="auto"/>
              <w:right w:val="single" w:sz="4" w:space="0" w:color="auto"/>
            </w:tcBorders>
            <w:shd w:val="clear" w:color="000000" w:fill="FFFF00"/>
            <w:hideMark/>
          </w:tcPr>
          <w:p w14:paraId="7D1324CC"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00"/>
            <w:hideMark/>
          </w:tcPr>
          <w:p w14:paraId="62778E2F"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1134" w:type="dxa"/>
            <w:tcBorders>
              <w:top w:val="nil"/>
              <w:left w:val="nil"/>
              <w:bottom w:val="single" w:sz="4" w:space="0" w:color="auto"/>
              <w:right w:val="single" w:sz="4" w:space="0" w:color="auto"/>
            </w:tcBorders>
            <w:shd w:val="clear" w:color="000000" w:fill="FFFF00"/>
            <w:hideMark/>
          </w:tcPr>
          <w:p w14:paraId="1F968674"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r>
      <w:tr w:rsidR="00132F35" w:rsidRPr="007623B9" w14:paraId="126F0A74" w14:textId="1427BB2A"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58AB83C3"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46EAB179" w14:textId="77777777" w:rsidR="00132F35" w:rsidRPr="007623B9" w:rsidRDefault="00132F35" w:rsidP="00132F35">
            <w:pPr>
              <w:spacing w:before="0"/>
              <w:jc w:val="left"/>
              <w:rPr>
                <w:sz w:val="20"/>
                <w:szCs w:val="20"/>
                <w:lang w:val="en-GB" w:eastAsia="nl-NL"/>
              </w:rPr>
            </w:pPr>
            <w:r w:rsidRPr="007623B9">
              <w:rPr>
                <w:sz w:val="20"/>
                <w:szCs w:val="20"/>
                <w:lang w:val="en-GB" w:eastAsia="nl-NL"/>
              </w:rPr>
              <w:t>Issue Date Time</w:t>
            </w:r>
          </w:p>
        </w:tc>
        <w:tc>
          <w:tcPr>
            <w:tcW w:w="2710" w:type="dxa"/>
            <w:tcBorders>
              <w:top w:val="nil"/>
              <w:left w:val="nil"/>
              <w:bottom w:val="single" w:sz="4" w:space="0" w:color="auto"/>
              <w:right w:val="single" w:sz="4" w:space="0" w:color="auto"/>
            </w:tcBorders>
            <w:shd w:val="clear" w:color="000000" w:fill="auto"/>
            <w:hideMark/>
          </w:tcPr>
          <w:p w14:paraId="34A73C6F" w14:textId="77777777" w:rsidR="00132F35" w:rsidRPr="007623B9" w:rsidRDefault="00132F35" w:rsidP="00132F35">
            <w:pPr>
              <w:spacing w:before="0"/>
              <w:jc w:val="left"/>
              <w:rPr>
                <w:sz w:val="20"/>
                <w:szCs w:val="20"/>
                <w:lang w:val="en-GB" w:eastAsia="nl-NL"/>
              </w:rPr>
            </w:pPr>
            <w:r w:rsidRPr="007623B9">
              <w:rPr>
                <w:sz w:val="20"/>
                <w:szCs w:val="20"/>
                <w:lang w:val="en-GB" w:eastAsia="nl-NL"/>
              </w:rPr>
              <w:t>The date time for the issuance.</w:t>
            </w:r>
          </w:p>
        </w:tc>
        <w:tc>
          <w:tcPr>
            <w:tcW w:w="1578" w:type="dxa"/>
            <w:tcBorders>
              <w:top w:val="nil"/>
              <w:left w:val="nil"/>
              <w:bottom w:val="single" w:sz="4" w:space="0" w:color="auto"/>
              <w:right w:val="single" w:sz="4" w:space="0" w:color="auto"/>
            </w:tcBorders>
            <w:shd w:val="clear" w:color="000000" w:fill="auto"/>
            <w:hideMark/>
          </w:tcPr>
          <w:p w14:paraId="0EC64120"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66BD1116" w14:textId="77777777" w:rsidR="00132F35" w:rsidRPr="007623B9" w:rsidRDefault="00132F35" w:rsidP="00132F35">
            <w:pPr>
              <w:spacing w:before="0"/>
              <w:jc w:val="center"/>
              <w:rPr>
                <w:sz w:val="20"/>
                <w:szCs w:val="20"/>
                <w:lang w:val="en-GB" w:eastAsia="nl-NL"/>
              </w:rPr>
            </w:pPr>
            <w:r w:rsidRPr="007623B9">
              <w:rPr>
                <w:sz w:val="20"/>
                <w:szCs w:val="20"/>
                <w:lang w:val="en-GB" w:eastAsia="nl-NL"/>
              </w:rPr>
              <w:t>2380</w:t>
            </w:r>
          </w:p>
        </w:tc>
        <w:tc>
          <w:tcPr>
            <w:tcW w:w="802" w:type="dxa"/>
            <w:tcBorders>
              <w:top w:val="nil"/>
              <w:left w:val="nil"/>
              <w:bottom w:val="single" w:sz="4" w:space="0" w:color="auto"/>
              <w:right w:val="single" w:sz="4" w:space="0" w:color="auto"/>
            </w:tcBorders>
            <w:shd w:val="clear" w:color="000000" w:fill="auto"/>
            <w:hideMark/>
          </w:tcPr>
          <w:p w14:paraId="7E455620"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4506015C"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53B78B11" w14:textId="70B08F35" w:rsidTr="000D46F8">
        <w:trPr>
          <w:gridAfter w:val="1"/>
          <w:wAfter w:w="7" w:type="dxa"/>
          <w:trHeight w:val="255"/>
        </w:trPr>
        <w:tc>
          <w:tcPr>
            <w:tcW w:w="755" w:type="dxa"/>
            <w:tcBorders>
              <w:top w:val="single" w:sz="4" w:space="0" w:color="auto"/>
              <w:left w:val="single" w:sz="4" w:space="0" w:color="auto"/>
              <w:bottom w:val="single" w:sz="4" w:space="0" w:color="auto"/>
              <w:right w:val="single" w:sz="4" w:space="0" w:color="auto"/>
            </w:tcBorders>
            <w:shd w:val="clear" w:color="000000" w:fill="auto"/>
            <w:noWrap/>
            <w:hideMark/>
          </w:tcPr>
          <w:p w14:paraId="48F0CA6C"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single" w:sz="4" w:space="0" w:color="auto"/>
              <w:left w:val="nil"/>
              <w:bottom w:val="single" w:sz="4" w:space="0" w:color="auto"/>
              <w:right w:val="single" w:sz="4" w:space="0" w:color="auto"/>
            </w:tcBorders>
            <w:shd w:val="clear" w:color="000000" w:fill="auto"/>
            <w:hideMark/>
          </w:tcPr>
          <w:p w14:paraId="5892799C" w14:textId="738ACE71" w:rsidR="00132F35" w:rsidRPr="007623B9" w:rsidRDefault="00132F35" w:rsidP="00132F35">
            <w:pPr>
              <w:spacing w:before="0"/>
              <w:jc w:val="left"/>
              <w:rPr>
                <w:sz w:val="20"/>
                <w:szCs w:val="20"/>
                <w:lang w:val="en-GB" w:eastAsia="nl-NL"/>
              </w:rPr>
            </w:pPr>
            <w:r>
              <w:rPr>
                <w:sz w:val="20"/>
                <w:szCs w:val="20"/>
                <w:lang w:val="en-GB" w:eastAsia="nl-NL"/>
              </w:rPr>
              <w:t xml:space="preserve">Document </w:t>
            </w:r>
            <w:r w:rsidRPr="007623B9">
              <w:rPr>
                <w:sz w:val="20"/>
                <w:szCs w:val="20"/>
                <w:lang w:val="en-GB" w:eastAsia="nl-NL"/>
              </w:rPr>
              <w:t>Status Code</w:t>
            </w:r>
          </w:p>
        </w:tc>
        <w:tc>
          <w:tcPr>
            <w:tcW w:w="2710" w:type="dxa"/>
            <w:tcBorders>
              <w:top w:val="single" w:sz="4" w:space="0" w:color="auto"/>
              <w:left w:val="nil"/>
              <w:bottom w:val="single" w:sz="4" w:space="0" w:color="auto"/>
              <w:right w:val="single" w:sz="4" w:space="0" w:color="auto"/>
            </w:tcBorders>
            <w:shd w:val="clear" w:color="000000" w:fill="auto"/>
            <w:hideMark/>
          </w:tcPr>
          <w:p w14:paraId="0650307D" w14:textId="069CB9F0" w:rsidR="00132F35" w:rsidRPr="007623B9" w:rsidRDefault="00132F35" w:rsidP="00132F35">
            <w:pPr>
              <w:spacing w:before="0"/>
              <w:jc w:val="left"/>
              <w:rPr>
                <w:sz w:val="20"/>
                <w:szCs w:val="20"/>
                <w:lang w:val="en-GB" w:eastAsia="nl-NL"/>
              </w:rPr>
            </w:pPr>
            <w:r w:rsidRPr="007623B9">
              <w:rPr>
                <w:sz w:val="20"/>
                <w:szCs w:val="20"/>
                <w:lang w:val="en-GB" w:eastAsia="nl-NL"/>
              </w:rPr>
              <w:t xml:space="preserve">The code specifying the </w:t>
            </w:r>
            <w:r>
              <w:rPr>
                <w:sz w:val="20"/>
                <w:szCs w:val="20"/>
                <w:lang w:val="en-GB" w:eastAsia="nl-NL"/>
              </w:rPr>
              <w:t xml:space="preserve">document </w:t>
            </w:r>
            <w:r w:rsidRPr="007623B9">
              <w:rPr>
                <w:sz w:val="20"/>
                <w:szCs w:val="20"/>
                <w:lang w:val="en-GB" w:eastAsia="nl-NL"/>
              </w:rPr>
              <w:t>statu</w:t>
            </w:r>
            <w:r>
              <w:rPr>
                <w:sz w:val="20"/>
                <w:szCs w:val="20"/>
                <w:lang w:val="en-GB" w:eastAsia="nl-NL"/>
              </w:rPr>
              <w:t>s of the referenced document.</w:t>
            </w:r>
          </w:p>
        </w:tc>
        <w:tc>
          <w:tcPr>
            <w:tcW w:w="1578" w:type="dxa"/>
            <w:tcBorders>
              <w:top w:val="single" w:sz="4" w:space="0" w:color="auto"/>
              <w:left w:val="nil"/>
              <w:bottom w:val="single" w:sz="4" w:space="0" w:color="auto"/>
              <w:right w:val="single" w:sz="4" w:space="0" w:color="auto"/>
            </w:tcBorders>
            <w:shd w:val="clear" w:color="000000" w:fill="auto"/>
            <w:hideMark/>
          </w:tcPr>
          <w:p w14:paraId="4D60E494" w14:textId="016A5DDE" w:rsidR="00132F35" w:rsidRPr="007623B9" w:rsidRDefault="00132F35" w:rsidP="00132F35">
            <w:pPr>
              <w:spacing w:before="0"/>
              <w:jc w:val="left"/>
              <w:rPr>
                <w:sz w:val="20"/>
                <w:szCs w:val="20"/>
                <w:lang w:val="en-GB" w:eastAsia="nl-NL"/>
              </w:rPr>
            </w:pPr>
          </w:p>
        </w:tc>
        <w:tc>
          <w:tcPr>
            <w:tcW w:w="709" w:type="dxa"/>
            <w:tcBorders>
              <w:top w:val="single" w:sz="4" w:space="0" w:color="auto"/>
              <w:left w:val="nil"/>
              <w:bottom w:val="single" w:sz="4" w:space="0" w:color="auto"/>
              <w:right w:val="single" w:sz="4" w:space="0" w:color="auto"/>
            </w:tcBorders>
            <w:shd w:val="clear" w:color="000000" w:fill="auto"/>
            <w:hideMark/>
          </w:tcPr>
          <w:p w14:paraId="192DF250"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1373</w:t>
            </w:r>
          </w:p>
        </w:tc>
        <w:tc>
          <w:tcPr>
            <w:tcW w:w="802" w:type="dxa"/>
            <w:tcBorders>
              <w:top w:val="single" w:sz="4" w:space="0" w:color="auto"/>
              <w:left w:val="nil"/>
              <w:bottom w:val="single" w:sz="4" w:space="0" w:color="auto"/>
              <w:right w:val="single" w:sz="4" w:space="0" w:color="auto"/>
            </w:tcBorders>
            <w:shd w:val="clear" w:color="000000" w:fill="auto"/>
            <w:hideMark/>
          </w:tcPr>
          <w:p w14:paraId="12B593CC"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single" w:sz="4" w:space="0" w:color="auto"/>
              <w:left w:val="nil"/>
              <w:bottom w:val="single" w:sz="4" w:space="0" w:color="auto"/>
              <w:right w:val="single" w:sz="4" w:space="0" w:color="auto"/>
            </w:tcBorders>
            <w:shd w:val="clear" w:color="000000" w:fill="auto"/>
            <w:hideMark/>
          </w:tcPr>
          <w:p w14:paraId="5AF3BD71"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614360C3" w14:textId="77777777" w:rsidTr="000D46F8">
        <w:trPr>
          <w:gridAfter w:val="1"/>
          <w:wAfter w:w="7" w:type="dxa"/>
          <w:trHeight w:val="255"/>
        </w:trPr>
        <w:tc>
          <w:tcPr>
            <w:tcW w:w="755" w:type="dxa"/>
            <w:tcBorders>
              <w:top w:val="single" w:sz="4" w:space="0" w:color="auto"/>
              <w:left w:val="single" w:sz="4" w:space="0" w:color="auto"/>
              <w:bottom w:val="single" w:sz="4" w:space="0" w:color="auto"/>
              <w:right w:val="single" w:sz="4" w:space="0" w:color="auto"/>
            </w:tcBorders>
            <w:shd w:val="clear" w:color="000000" w:fill="auto"/>
            <w:noWrap/>
          </w:tcPr>
          <w:p w14:paraId="064028CC" w14:textId="492B1784" w:rsidR="00132F35" w:rsidRPr="007623B9" w:rsidRDefault="00132F35" w:rsidP="00132F35">
            <w:pPr>
              <w:spacing w:before="0"/>
              <w:jc w:val="left"/>
              <w:rPr>
                <w:b/>
                <w:bCs/>
                <w:sz w:val="20"/>
                <w:szCs w:val="20"/>
                <w:lang w:val="en-GB" w:eastAsia="nl-NL"/>
              </w:rPr>
            </w:pPr>
            <w:proofErr w:type="spellStart"/>
            <w:r w:rsidRPr="007623B9">
              <w:rPr>
                <w:b/>
                <w:bCs/>
                <w:sz w:val="20"/>
                <w:szCs w:val="20"/>
                <w:lang w:val="en-GB" w:eastAsia="nl-NL"/>
              </w:rPr>
              <w:t>Attr</w:t>
            </w:r>
            <w:proofErr w:type="spellEnd"/>
            <w:r w:rsidRPr="007623B9">
              <w:rPr>
                <w:b/>
                <w:bCs/>
                <w:sz w:val="20"/>
                <w:szCs w:val="20"/>
                <w:lang w:val="en-GB" w:eastAsia="nl-NL"/>
              </w:rPr>
              <w:t>.</w:t>
            </w:r>
          </w:p>
        </w:tc>
        <w:tc>
          <w:tcPr>
            <w:tcW w:w="2200" w:type="dxa"/>
            <w:tcBorders>
              <w:top w:val="single" w:sz="4" w:space="0" w:color="auto"/>
              <w:left w:val="nil"/>
              <w:bottom w:val="single" w:sz="4" w:space="0" w:color="auto"/>
              <w:right w:val="single" w:sz="4" w:space="0" w:color="auto"/>
            </w:tcBorders>
            <w:shd w:val="clear" w:color="000000" w:fill="auto"/>
          </w:tcPr>
          <w:p w14:paraId="6669BC0D" w14:textId="69FB37FC" w:rsidR="00132F35" w:rsidRDefault="00132F35" w:rsidP="00132F35">
            <w:pPr>
              <w:spacing w:before="0"/>
              <w:jc w:val="left"/>
              <w:rPr>
                <w:sz w:val="20"/>
                <w:szCs w:val="20"/>
                <w:lang w:val="en-GB" w:eastAsia="nl-NL"/>
              </w:rPr>
            </w:pPr>
            <w:r>
              <w:rPr>
                <w:sz w:val="20"/>
                <w:szCs w:val="20"/>
                <w:lang w:val="en-GB" w:eastAsia="nl-NL"/>
              </w:rPr>
              <w:t xml:space="preserve">Document </w:t>
            </w:r>
            <w:r w:rsidRPr="007623B9">
              <w:rPr>
                <w:sz w:val="20"/>
                <w:szCs w:val="20"/>
                <w:lang w:val="en-GB" w:eastAsia="nl-NL"/>
              </w:rPr>
              <w:t xml:space="preserve">Status </w:t>
            </w:r>
            <w:r>
              <w:rPr>
                <w:sz w:val="20"/>
                <w:szCs w:val="20"/>
                <w:lang w:val="en-GB" w:eastAsia="nl-NL"/>
              </w:rPr>
              <w:t>Text</w:t>
            </w:r>
          </w:p>
        </w:tc>
        <w:tc>
          <w:tcPr>
            <w:tcW w:w="2710" w:type="dxa"/>
            <w:tcBorders>
              <w:top w:val="single" w:sz="4" w:space="0" w:color="auto"/>
              <w:left w:val="nil"/>
              <w:bottom w:val="single" w:sz="4" w:space="0" w:color="auto"/>
              <w:right w:val="single" w:sz="4" w:space="0" w:color="auto"/>
            </w:tcBorders>
            <w:shd w:val="clear" w:color="000000" w:fill="auto"/>
          </w:tcPr>
          <w:p w14:paraId="0160236E" w14:textId="005856A7" w:rsidR="00132F35" w:rsidRPr="007623B9" w:rsidRDefault="003F01B2" w:rsidP="00132F35">
            <w:pPr>
              <w:spacing w:before="0"/>
              <w:jc w:val="left"/>
              <w:rPr>
                <w:sz w:val="20"/>
                <w:szCs w:val="20"/>
                <w:lang w:val="en-GB" w:eastAsia="nl-NL"/>
              </w:rPr>
            </w:pPr>
            <w:r>
              <w:rPr>
                <w:sz w:val="20"/>
                <w:szCs w:val="20"/>
                <w:lang w:val="en-GB" w:eastAsia="nl-NL"/>
              </w:rPr>
              <w:t>A</w:t>
            </w:r>
            <w:r w:rsidR="00132F35" w:rsidRPr="007623B9">
              <w:rPr>
                <w:sz w:val="20"/>
                <w:szCs w:val="20"/>
                <w:lang w:val="en-GB" w:eastAsia="nl-NL"/>
              </w:rPr>
              <w:t xml:space="preserve"> </w:t>
            </w:r>
            <w:r>
              <w:rPr>
                <w:sz w:val="20"/>
                <w:szCs w:val="20"/>
                <w:lang w:val="en-GB" w:eastAsia="nl-NL"/>
              </w:rPr>
              <w:t xml:space="preserve">document </w:t>
            </w:r>
            <w:r w:rsidR="00132F35" w:rsidRPr="007623B9">
              <w:rPr>
                <w:sz w:val="20"/>
                <w:szCs w:val="20"/>
                <w:lang w:val="en-GB" w:eastAsia="nl-NL"/>
              </w:rPr>
              <w:t>statu</w:t>
            </w:r>
            <w:r w:rsidR="00132F35">
              <w:rPr>
                <w:sz w:val="20"/>
                <w:szCs w:val="20"/>
                <w:lang w:val="en-GB" w:eastAsia="nl-NL"/>
              </w:rPr>
              <w:t>s of the referenced document.</w:t>
            </w:r>
          </w:p>
        </w:tc>
        <w:tc>
          <w:tcPr>
            <w:tcW w:w="1578" w:type="dxa"/>
            <w:tcBorders>
              <w:top w:val="single" w:sz="4" w:space="0" w:color="auto"/>
              <w:left w:val="nil"/>
              <w:bottom w:val="single" w:sz="4" w:space="0" w:color="auto"/>
              <w:right w:val="single" w:sz="4" w:space="0" w:color="auto"/>
            </w:tcBorders>
            <w:shd w:val="clear" w:color="000000" w:fill="auto"/>
          </w:tcPr>
          <w:p w14:paraId="603BEB3B" w14:textId="08DC2B00" w:rsidR="00132F35" w:rsidRDefault="00132F35" w:rsidP="00132F35">
            <w:pPr>
              <w:spacing w:before="0"/>
              <w:jc w:val="left"/>
              <w:rPr>
                <w:sz w:val="20"/>
                <w:szCs w:val="20"/>
                <w:lang w:val="en-GB" w:eastAsia="nl-NL"/>
              </w:rPr>
            </w:pPr>
          </w:p>
        </w:tc>
        <w:tc>
          <w:tcPr>
            <w:tcW w:w="709" w:type="dxa"/>
            <w:tcBorders>
              <w:top w:val="single" w:sz="4" w:space="0" w:color="auto"/>
              <w:left w:val="nil"/>
              <w:bottom w:val="single" w:sz="4" w:space="0" w:color="auto"/>
              <w:right w:val="single" w:sz="4" w:space="0" w:color="auto"/>
            </w:tcBorders>
            <w:shd w:val="clear" w:color="000000" w:fill="auto"/>
          </w:tcPr>
          <w:p w14:paraId="75BC2015" w14:textId="3662D6EE" w:rsidR="00132F35" w:rsidRPr="007623B9" w:rsidRDefault="00132F35" w:rsidP="00132F35">
            <w:pPr>
              <w:spacing w:before="0"/>
              <w:rPr>
                <w:sz w:val="20"/>
                <w:szCs w:val="20"/>
                <w:lang w:val="en-GB" w:eastAsia="nl-NL"/>
              </w:rPr>
            </w:pPr>
          </w:p>
        </w:tc>
        <w:tc>
          <w:tcPr>
            <w:tcW w:w="802" w:type="dxa"/>
            <w:tcBorders>
              <w:top w:val="single" w:sz="4" w:space="0" w:color="auto"/>
              <w:left w:val="nil"/>
              <w:bottom w:val="single" w:sz="4" w:space="0" w:color="auto"/>
              <w:right w:val="single" w:sz="4" w:space="0" w:color="auto"/>
            </w:tcBorders>
            <w:shd w:val="clear" w:color="000000" w:fill="auto"/>
          </w:tcPr>
          <w:p w14:paraId="4D27AF47" w14:textId="3A3C0B6D"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single" w:sz="4" w:space="0" w:color="auto"/>
              <w:left w:val="nil"/>
              <w:bottom w:val="single" w:sz="4" w:space="0" w:color="auto"/>
              <w:right w:val="single" w:sz="4" w:space="0" w:color="auto"/>
            </w:tcBorders>
            <w:shd w:val="clear" w:color="000000" w:fill="auto"/>
          </w:tcPr>
          <w:p w14:paraId="067C1522" w14:textId="78000B71" w:rsidR="00132F35" w:rsidRPr="007623B9" w:rsidRDefault="00132F35" w:rsidP="00132F35">
            <w:pPr>
              <w:spacing w:before="0"/>
              <w:jc w:val="center"/>
              <w:rPr>
                <w:sz w:val="20"/>
                <w:szCs w:val="20"/>
                <w:lang w:val="en-GB" w:eastAsia="nl-NL"/>
              </w:rPr>
            </w:pPr>
            <w:r>
              <w:rPr>
                <w:sz w:val="20"/>
                <w:szCs w:val="20"/>
                <w:lang w:val="en-GB" w:eastAsia="nl-NL"/>
              </w:rPr>
              <w:t>Unbounded</w:t>
            </w:r>
          </w:p>
        </w:tc>
      </w:tr>
      <w:tr w:rsidR="00132F35" w:rsidRPr="007623B9" w14:paraId="4FDF1295" w14:textId="77777777" w:rsidTr="000D46F8">
        <w:trPr>
          <w:gridAfter w:val="1"/>
          <w:wAfter w:w="7" w:type="dxa"/>
          <w:trHeight w:val="255"/>
        </w:trPr>
        <w:tc>
          <w:tcPr>
            <w:tcW w:w="755" w:type="dxa"/>
            <w:tcBorders>
              <w:top w:val="single" w:sz="4" w:space="0" w:color="auto"/>
              <w:left w:val="single" w:sz="4" w:space="0" w:color="auto"/>
              <w:bottom w:val="single" w:sz="4" w:space="0" w:color="auto"/>
              <w:right w:val="single" w:sz="4" w:space="0" w:color="auto"/>
            </w:tcBorders>
            <w:shd w:val="clear" w:color="000000" w:fill="auto"/>
            <w:noWrap/>
          </w:tcPr>
          <w:p w14:paraId="0B111C73" w14:textId="5B47F7A5" w:rsidR="00132F35" w:rsidRPr="007623B9" w:rsidRDefault="00132F35" w:rsidP="00132F35">
            <w:pPr>
              <w:spacing w:before="0"/>
              <w:jc w:val="left"/>
              <w:rPr>
                <w:b/>
                <w:bCs/>
                <w:sz w:val="20"/>
                <w:szCs w:val="20"/>
                <w:lang w:val="en-GB" w:eastAsia="nl-NL"/>
              </w:rPr>
            </w:pPr>
            <w:proofErr w:type="spellStart"/>
            <w:r>
              <w:rPr>
                <w:b/>
                <w:bCs/>
                <w:sz w:val="20"/>
                <w:szCs w:val="20"/>
                <w:lang w:val="en-GB" w:eastAsia="nl-NL"/>
              </w:rPr>
              <w:t>Attr</w:t>
            </w:r>
            <w:proofErr w:type="spellEnd"/>
            <w:r>
              <w:rPr>
                <w:b/>
                <w:bCs/>
                <w:sz w:val="20"/>
                <w:szCs w:val="20"/>
                <w:lang w:val="en-GB" w:eastAsia="nl-NL"/>
              </w:rPr>
              <w:t>.</w:t>
            </w:r>
          </w:p>
        </w:tc>
        <w:tc>
          <w:tcPr>
            <w:tcW w:w="2200" w:type="dxa"/>
            <w:tcBorders>
              <w:top w:val="single" w:sz="4" w:space="0" w:color="auto"/>
              <w:left w:val="nil"/>
              <w:bottom w:val="single" w:sz="4" w:space="0" w:color="auto"/>
              <w:right w:val="single" w:sz="4" w:space="0" w:color="auto"/>
            </w:tcBorders>
            <w:shd w:val="clear" w:color="000000" w:fill="auto"/>
          </w:tcPr>
          <w:p w14:paraId="2A7D237F" w14:textId="0F167FCA" w:rsidR="00132F35" w:rsidRDefault="00132F35" w:rsidP="00132F35">
            <w:pPr>
              <w:spacing w:before="0"/>
              <w:jc w:val="left"/>
              <w:rPr>
                <w:sz w:val="20"/>
                <w:szCs w:val="20"/>
                <w:lang w:val="en-GB" w:eastAsia="nl-NL"/>
              </w:rPr>
            </w:pPr>
            <w:r>
              <w:rPr>
                <w:sz w:val="20"/>
                <w:szCs w:val="20"/>
                <w:lang w:val="en-GB" w:eastAsia="nl-NL"/>
              </w:rPr>
              <w:t>Process Status Code</w:t>
            </w:r>
          </w:p>
        </w:tc>
        <w:tc>
          <w:tcPr>
            <w:tcW w:w="2710" w:type="dxa"/>
            <w:tcBorders>
              <w:top w:val="single" w:sz="4" w:space="0" w:color="auto"/>
              <w:left w:val="nil"/>
              <w:bottom w:val="single" w:sz="4" w:space="0" w:color="auto"/>
              <w:right w:val="single" w:sz="4" w:space="0" w:color="auto"/>
            </w:tcBorders>
            <w:shd w:val="clear" w:color="000000" w:fill="auto"/>
          </w:tcPr>
          <w:p w14:paraId="1DC79010" w14:textId="63A4F541" w:rsidR="00132F35" w:rsidRPr="007623B9" w:rsidRDefault="00132F35" w:rsidP="00132F35">
            <w:pPr>
              <w:spacing w:before="0"/>
              <w:jc w:val="left"/>
              <w:rPr>
                <w:sz w:val="20"/>
                <w:szCs w:val="20"/>
                <w:lang w:val="en-GB" w:eastAsia="nl-NL"/>
              </w:rPr>
            </w:pPr>
            <w:r>
              <w:rPr>
                <w:sz w:val="20"/>
                <w:szCs w:val="20"/>
                <w:lang w:val="en-GB" w:eastAsia="nl-NL"/>
              </w:rPr>
              <w:t>The code specifying the process status of the referenced document.</w:t>
            </w:r>
          </w:p>
        </w:tc>
        <w:tc>
          <w:tcPr>
            <w:tcW w:w="1578" w:type="dxa"/>
            <w:tcBorders>
              <w:top w:val="single" w:sz="4" w:space="0" w:color="auto"/>
              <w:left w:val="nil"/>
              <w:bottom w:val="single" w:sz="4" w:space="0" w:color="auto"/>
              <w:right w:val="single" w:sz="4" w:space="0" w:color="auto"/>
            </w:tcBorders>
            <w:shd w:val="clear" w:color="000000" w:fill="auto"/>
          </w:tcPr>
          <w:p w14:paraId="0BEE6FE3" w14:textId="77777777" w:rsidR="00132F35" w:rsidRDefault="00132F35" w:rsidP="00132F35">
            <w:pPr>
              <w:spacing w:before="0"/>
              <w:jc w:val="left"/>
              <w:rPr>
                <w:sz w:val="20"/>
                <w:szCs w:val="20"/>
                <w:lang w:val="en-GB" w:eastAsia="nl-NL"/>
              </w:rPr>
            </w:pPr>
          </w:p>
        </w:tc>
        <w:tc>
          <w:tcPr>
            <w:tcW w:w="709" w:type="dxa"/>
            <w:tcBorders>
              <w:top w:val="single" w:sz="4" w:space="0" w:color="auto"/>
              <w:left w:val="nil"/>
              <w:bottom w:val="single" w:sz="4" w:space="0" w:color="auto"/>
              <w:right w:val="single" w:sz="4" w:space="0" w:color="auto"/>
            </w:tcBorders>
            <w:shd w:val="clear" w:color="000000" w:fill="auto"/>
          </w:tcPr>
          <w:p w14:paraId="5547022C" w14:textId="39DEBB75" w:rsidR="00132F35" w:rsidRPr="007623B9" w:rsidRDefault="00132F35" w:rsidP="00132F35">
            <w:pPr>
              <w:spacing w:before="0"/>
              <w:jc w:val="center"/>
              <w:rPr>
                <w:sz w:val="20"/>
                <w:szCs w:val="20"/>
                <w:lang w:val="en-GB" w:eastAsia="nl-NL"/>
              </w:rPr>
            </w:pPr>
            <w:r>
              <w:rPr>
                <w:sz w:val="20"/>
                <w:szCs w:val="20"/>
                <w:lang w:val="en-GB" w:eastAsia="nl-NL"/>
              </w:rPr>
              <w:t>4405</w:t>
            </w:r>
          </w:p>
        </w:tc>
        <w:tc>
          <w:tcPr>
            <w:tcW w:w="802" w:type="dxa"/>
            <w:tcBorders>
              <w:top w:val="single" w:sz="4" w:space="0" w:color="auto"/>
              <w:left w:val="nil"/>
              <w:bottom w:val="single" w:sz="4" w:space="0" w:color="auto"/>
              <w:right w:val="single" w:sz="4" w:space="0" w:color="auto"/>
            </w:tcBorders>
            <w:shd w:val="clear" w:color="000000" w:fill="auto"/>
          </w:tcPr>
          <w:p w14:paraId="202B405B" w14:textId="4A61B96C" w:rsidR="00132F35" w:rsidRPr="007623B9" w:rsidRDefault="00132F35" w:rsidP="00132F35">
            <w:pPr>
              <w:spacing w:before="0"/>
              <w:jc w:val="center"/>
              <w:rPr>
                <w:sz w:val="20"/>
                <w:szCs w:val="20"/>
                <w:lang w:val="en-GB" w:eastAsia="nl-NL"/>
              </w:rPr>
            </w:pPr>
            <w:r>
              <w:rPr>
                <w:sz w:val="20"/>
                <w:szCs w:val="20"/>
                <w:lang w:val="en-GB" w:eastAsia="nl-NL"/>
              </w:rPr>
              <w:t>0</w:t>
            </w:r>
          </w:p>
        </w:tc>
        <w:tc>
          <w:tcPr>
            <w:tcW w:w="1134" w:type="dxa"/>
            <w:tcBorders>
              <w:top w:val="single" w:sz="4" w:space="0" w:color="auto"/>
              <w:left w:val="nil"/>
              <w:bottom w:val="single" w:sz="4" w:space="0" w:color="auto"/>
              <w:right w:val="single" w:sz="4" w:space="0" w:color="auto"/>
            </w:tcBorders>
            <w:shd w:val="clear" w:color="000000" w:fill="auto"/>
          </w:tcPr>
          <w:p w14:paraId="3650ABE4" w14:textId="221332E9" w:rsidR="00132F35" w:rsidRPr="007623B9" w:rsidRDefault="00132F35" w:rsidP="00132F35">
            <w:pPr>
              <w:spacing w:before="0"/>
              <w:jc w:val="center"/>
              <w:rPr>
                <w:sz w:val="20"/>
                <w:szCs w:val="20"/>
                <w:lang w:val="en-GB" w:eastAsia="nl-NL"/>
              </w:rPr>
            </w:pPr>
            <w:r>
              <w:rPr>
                <w:sz w:val="20"/>
                <w:szCs w:val="20"/>
                <w:lang w:val="en-GB" w:eastAsia="nl-NL"/>
              </w:rPr>
              <w:t>1</w:t>
            </w:r>
          </w:p>
        </w:tc>
      </w:tr>
      <w:tr w:rsidR="00132F35" w:rsidRPr="007623B9" w14:paraId="35F2789D" w14:textId="77777777" w:rsidTr="000D46F8">
        <w:trPr>
          <w:gridAfter w:val="1"/>
          <w:wAfter w:w="7" w:type="dxa"/>
          <w:trHeight w:val="255"/>
        </w:trPr>
        <w:tc>
          <w:tcPr>
            <w:tcW w:w="755" w:type="dxa"/>
            <w:tcBorders>
              <w:top w:val="single" w:sz="4" w:space="0" w:color="auto"/>
              <w:left w:val="single" w:sz="4" w:space="0" w:color="auto"/>
              <w:bottom w:val="single" w:sz="4" w:space="0" w:color="auto"/>
              <w:right w:val="single" w:sz="4" w:space="0" w:color="auto"/>
            </w:tcBorders>
            <w:shd w:val="clear" w:color="000000" w:fill="auto"/>
            <w:noWrap/>
          </w:tcPr>
          <w:p w14:paraId="31271F6F" w14:textId="60510D79" w:rsidR="00132F35" w:rsidRDefault="00132F35" w:rsidP="00132F35">
            <w:pPr>
              <w:spacing w:before="0"/>
              <w:jc w:val="left"/>
              <w:rPr>
                <w:b/>
                <w:bCs/>
                <w:sz w:val="20"/>
                <w:szCs w:val="20"/>
                <w:lang w:val="en-GB" w:eastAsia="nl-NL"/>
              </w:rPr>
            </w:pPr>
            <w:proofErr w:type="spellStart"/>
            <w:r>
              <w:rPr>
                <w:b/>
                <w:bCs/>
                <w:sz w:val="20"/>
                <w:szCs w:val="20"/>
                <w:lang w:val="en-GB" w:eastAsia="nl-NL"/>
              </w:rPr>
              <w:t>Attr</w:t>
            </w:r>
            <w:proofErr w:type="spellEnd"/>
            <w:r>
              <w:rPr>
                <w:b/>
                <w:bCs/>
                <w:sz w:val="20"/>
                <w:szCs w:val="20"/>
                <w:lang w:val="en-GB" w:eastAsia="nl-NL"/>
              </w:rPr>
              <w:t>.</w:t>
            </w:r>
          </w:p>
        </w:tc>
        <w:tc>
          <w:tcPr>
            <w:tcW w:w="2200" w:type="dxa"/>
            <w:tcBorders>
              <w:top w:val="single" w:sz="4" w:space="0" w:color="auto"/>
              <w:left w:val="nil"/>
              <w:bottom w:val="single" w:sz="4" w:space="0" w:color="auto"/>
              <w:right w:val="single" w:sz="4" w:space="0" w:color="auto"/>
            </w:tcBorders>
            <w:shd w:val="clear" w:color="000000" w:fill="auto"/>
          </w:tcPr>
          <w:p w14:paraId="44EDAA55" w14:textId="280A2DD5" w:rsidR="00132F35" w:rsidRDefault="00132F35" w:rsidP="00132F35">
            <w:pPr>
              <w:spacing w:before="0"/>
              <w:jc w:val="left"/>
              <w:rPr>
                <w:sz w:val="20"/>
                <w:szCs w:val="20"/>
                <w:lang w:val="en-GB" w:eastAsia="nl-NL"/>
              </w:rPr>
            </w:pPr>
            <w:r>
              <w:rPr>
                <w:sz w:val="20"/>
                <w:szCs w:val="20"/>
                <w:lang w:val="en-GB" w:eastAsia="nl-NL"/>
              </w:rPr>
              <w:t>Process Status Text</w:t>
            </w:r>
          </w:p>
        </w:tc>
        <w:tc>
          <w:tcPr>
            <w:tcW w:w="2710" w:type="dxa"/>
            <w:tcBorders>
              <w:top w:val="single" w:sz="4" w:space="0" w:color="auto"/>
              <w:left w:val="nil"/>
              <w:bottom w:val="single" w:sz="4" w:space="0" w:color="auto"/>
              <w:right w:val="single" w:sz="4" w:space="0" w:color="auto"/>
            </w:tcBorders>
            <w:shd w:val="clear" w:color="000000" w:fill="auto"/>
          </w:tcPr>
          <w:p w14:paraId="6CAC63E1" w14:textId="0567FAF7" w:rsidR="00132F35" w:rsidRPr="007623B9" w:rsidRDefault="00132F35" w:rsidP="00132F35">
            <w:pPr>
              <w:spacing w:before="0"/>
              <w:jc w:val="left"/>
              <w:rPr>
                <w:sz w:val="20"/>
                <w:szCs w:val="20"/>
                <w:lang w:val="en-GB" w:eastAsia="nl-NL"/>
              </w:rPr>
            </w:pPr>
            <w:r>
              <w:rPr>
                <w:sz w:val="20"/>
                <w:szCs w:val="20"/>
                <w:lang w:val="en-GB" w:eastAsia="nl-NL"/>
              </w:rPr>
              <w:t>The process status of the referenced document.</w:t>
            </w:r>
          </w:p>
        </w:tc>
        <w:tc>
          <w:tcPr>
            <w:tcW w:w="1578" w:type="dxa"/>
            <w:tcBorders>
              <w:top w:val="single" w:sz="4" w:space="0" w:color="auto"/>
              <w:left w:val="nil"/>
              <w:bottom w:val="single" w:sz="4" w:space="0" w:color="auto"/>
              <w:right w:val="single" w:sz="4" w:space="0" w:color="auto"/>
            </w:tcBorders>
            <w:shd w:val="clear" w:color="000000" w:fill="auto"/>
          </w:tcPr>
          <w:p w14:paraId="2C80A93F" w14:textId="77777777" w:rsidR="00132F35" w:rsidRDefault="00132F35" w:rsidP="00132F35">
            <w:pPr>
              <w:spacing w:before="0"/>
              <w:jc w:val="left"/>
              <w:rPr>
                <w:sz w:val="20"/>
                <w:szCs w:val="20"/>
                <w:lang w:val="en-GB" w:eastAsia="nl-NL"/>
              </w:rPr>
            </w:pPr>
          </w:p>
        </w:tc>
        <w:tc>
          <w:tcPr>
            <w:tcW w:w="709" w:type="dxa"/>
            <w:tcBorders>
              <w:top w:val="single" w:sz="4" w:space="0" w:color="auto"/>
              <w:left w:val="nil"/>
              <w:bottom w:val="single" w:sz="4" w:space="0" w:color="auto"/>
              <w:right w:val="single" w:sz="4" w:space="0" w:color="auto"/>
            </w:tcBorders>
            <w:shd w:val="clear" w:color="000000" w:fill="auto"/>
          </w:tcPr>
          <w:p w14:paraId="5EE9AF20" w14:textId="74D149A1" w:rsidR="00132F35" w:rsidRPr="007623B9" w:rsidRDefault="00132F35" w:rsidP="00132F35">
            <w:pPr>
              <w:spacing w:before="0"/>
              <w:rPr>
                <w:sz w:val="20"/>
                <w:szCs w:val="20"/>
                <w:lang w:val="en-GB" w:eastAsia="nl-NL"/>
              </w:rPr>
            </w:pPr>
          </w:p>
        </w:tc>
        <w:tc>
          <w:tcPr>
            <w:tcW w:w="802" w:type="dxa"/>
            <w:tcBorders>
              <w:top w:val="single" w:sz="4" w:space="0" w:color="auto"/>
              <w:left w:val="nil"/>
              <w:bottom w:val="single" w:sz="4" w:space="0" w:color="auto"/>
              <w:right w:val="single" w:sz="4" w:space="0" w:color="auto"/>
            </w:tcBorders>
            <w:shd w:val="clear" w:color="000000" w:fill="auto"/>
          </w:tcPr>
          <w:p w14:paraId="45F04547" w14:textId="56859028" w:rsidR="00132F35" w:rsidRPr="007623B9" w:rsidRDefault="00132F35" w:rsidP="00132F35">
            <w:pPr>
              <w:spacing w:before="0"/>
              <w:jc w:val="center"/>
              <w:rPr>
                <w:sz w:val="20"/>
                <w:szCs w:val="20"/>
                <w:lang w:val="en-GB" w:eastAsia="nl-NL"/>
              </w:rPr>
            </w:pPr>
            <w:r>
              <w:rPr>
                <w:sz w:val="20"/>
                <w:szCs w:val="20"/>
                <w:lang w:val="en-GB" w:eastAsia="nl-NL"/>
              </w:rPr>
              <w:t>0</w:t>
            </w:r>
          </w:p>
        </w:tc>
        <w:tc>
          <w:tcPr>
            <w:tcW w:w="1134" w:type="dxa"/>
            <w:tcBorders>
              <w:top w:val="single" w:sz="4" w:space="0" w:color="auto"/>
              <w:left w:val="nil"/>
              <w:bottom w:val="single" w:sz="4" w:space="0" w:color="auto"/>
              <w:right w:val="single" w:sz="4" w:space="0" w:color="auto"/>
            </w:tcBorders>
            <w:shd w:val="clear" w:color="000000" w:fill="auto"/>
          </w:tcPr>
          <w:p w14:paraId="2D9E88CA" w14:textId="756F3C88" w:rsidR="00132F35" w:rsidRPr="007623B9" w:rsidRDefault="00132F35" w:rsidP="00132F35">
            <w:pPr>
              <w:spacing w:before="0"/>
              <w:jc w:val="center"/>
              <w:rPr>
                <w:sz w:val="20"/>
                <w:szCs w:val="20"/>
                <w:lang w:val="en-GB" w:eastAsia="nl-NL"/>
              </w:rPr>
            </w:pPr>
            <w:r>
              <w:rPr>
                <w:sz w:val="20"/>
                <w:szCs w:val="20"/>
                <w:lang w:val="en-GB" w:eastAsia="nl-NL"/>
              </w:rPr>
              <w:t>Unbounded</w:t>
            </w:r>
          </w:p>
        </w:tc>
      </w:tr>
      <w:tr w:rsidR="00132F35" w:rsidRPr="007623B9" w14:paraId="0AB360E4" w14:textId="10128C84"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auto"/>
            <w:noWrap/>
            <w:hideMark/>
          </w:tcPr>
          <w:p w14:paraId="435EDE0C" w14:textId="77777777" w:rsidR="00132F35" w:rsidRPr="007623B9" w:rsidRDefault="00132F35" w:rsidP="00132F35">
            <w:pPr>
              <w:spacing w:before="0"/>
              <w:jc w:val="left"/>
              <w:rPr>
                <w:b/>
                <w:bCs/>
                <w:sz w:val="20"/>
                <w:szCs w:val="20"/>
                <w:lang w:val="en-GB" w:eastAsia="nl-NL"/>
              </w:rPr>
            </w:pPr>
            <w:proofErr w:type="spellStart"/>
            <w:r w:rsidRPr="007623B9">
              <w:rPr>
                <w:b/>
                <w:bCs/>
                <w:sz w:val="20"/>
                <w:szCs w:val="20"/>
                <w:lang w:val="en-GB" w:eastAsia="nl-NL"/>
              </w:rPr>
              <w:t>Attr</w:t>
            </w:r>
            <w:proofErr w:type="spellEnd"/>
            <w:r w:rsidRPr="007623B9">
              <w:rPr>
                <w:b/>
                <w:bCs/>
                <w:sz w:val="20"/>
                <w:szCs w:val="20"/>
                <w:lang w:val="en-GB" w:eastAsia="nl-NL"/>
              </w:rPr>
              <w:t>.</w:t>
            </w:r>
          </w:p>
        </w:tc>
        <w:tc>
          <w:tcPr>
            <w:tcW w:w="2200" w:type="dxa"/>
            <w:tcBorders>
              <w:top w:val="nil"/>
              <w:left w:val="nil"/>
              <w:bottom w:val="single" w:sz="4" w:space="0" w:color="auto"/>
              <w:right w:val="single" w:sz="4" w:space="0" w:color="auto"/>
            </w:tcBorders>
            <w:shd w:val="clear" w:color="000000" w:fill="auto"/>
            <w:hideMark/>
          </w:tcPr>
          <w:p w14:paraId="29794827" w14:textId="77777777" w:rsidR="00132F35" w:rsidRPr="007623B9" w:rsidRDefault="00132F35" w:rsidP="00132F35">
            <w:pPr>
              <w:spacing w:before="0"/>
              <w:jc w:val="left"/>
              <w:rPr>
                <w:sz w:val="20"/>
                <w:szCs w:val="20"/>
                <w:lang w:val="en-GB" w:eastAsia="nl-NL"/>
              </w:rPr>
            </w:pPr>
            <w:r w:rsidRPr="007623B9">
              <w:rPr>
                <w:sz w:val="20"/>
                <w:szCs w:val="20"/>
                <w:lang w:val="en-GB" w:eastAsia="nl-NL"/>
              </w:rPr>
              <w:t>Copy Indicator</w:t>
            </w:r>
          </w:p>
        </w:tc>
        <w:tc>
          <w:tcPr>
            <w:tcW w:w="2710" w:type="dxa"/>
            <w:tcBorders>
              <w:top w:val="nil"/>
              <w:left w:val="nil"/>
              <w:bottom w:val="single" w:sz="4" w:space="0" w:color="auto"/>
              <w:right w:val="single" w:sz="4" w:space="0" w:color="auto"/>
            </w:tcBorders>
            <w:shd w:val="clear" w:color="000000" w:fill="auto"/>
            <w:hideMark/>
          </w:tcPr>
          <w:p w14:paraId="2CD1D92F" w14:textId="77777777" w:rsidR="00132F35" w:rsidRPr="007623B9" w:rsidRDefault="00132F35" w:rsidP="00132F35">
            <w:pPr>
              <w:spacing w:before="0"/>
              <w:jc w:val="left"/>
              <w:rPr>
                <w:sz w:val="20"/>
                <w:szCs w:val="20"/>
                <w:lang w:val="en-GB" w:eastAsia="nl-NL"/>
              </w:rPr>
            </w:pPr>
            <w:r w:rsidRPr="007623B9">
              <w:rPr>
                <w:sz w:val="20"/>
                <w:szCs w:val="20"/>
                <w:lang w:val="en-GB" w:eastAsia="nl-NL"/>
              </w:rPr>
              <w:t>The indication of whether or not the document is a copy.</w:t>
            </w:r>
          </w:p>
        </w:tc>
        <w:tc>
          <w:tcPr>
            <w:tcW w:w="1578" w:type="dxa"/>
            <w:tcBorders>
              <w:top w:val="nil"/>
              <w:left w:val="nil"/>
              <w:bottom w:val="single" w:sz="4" w:space="0" w:color="auto"/>
              <w:right w:val="single" w:sz="4" w:space="0" w:color="auto"/>
            </w:tcBorders>
            <w:shd w:val="clear" w:color="000000" w:fill="auto"/>
            <w:hideMark/>
          </w:tcPr>
          <w:p w14:paraId="0985B1D3"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6903A5A5" w14:textId="632EB044" w:rsidR="00132F35" w:rsidRPr="007623B9" w:rsidRDefault="00132F35" w:rsidP="00132F35">
            <w:pPr>
              <w:spacing w:before="0"/>
              <w:jc w:val="center"/>
              <w:rPr>
                <w:sz w:val="20"/>
                <w:szCs w:val="20"/>
                <w:lang w:val="en-GB" w:eastAsia="nl-NL"/>
              </w:rPr>
            </w:pPr>
            <w:r w:rsidRPr="007623B9">
              <w:rPr>
                <w:sz w:val="20"/>
                <w:szCs w:val="20"/>
                <w:lang w:val="en-GB" w:eastAsia="nl-NL"/>
              </w:rPr>
              <w:t> </w:t>
            </w:r>
            <w:r>
              <w:rPr>
                <w:sz w:val="20"/>
                <w:szCs w:val="20"/>
                <w:lang w:val="en-GB" w:eastAsia="nl-NL"/>
              </w:rPr>
              <w:t>4368</w:t>
            </w:r>
          </w:p>
        </w:tc>
        <w:tc>
          <w:tcPr>
            <w:tcW w:w="802" w:type="dxa"/>
            <w:tcBorders>
              <w:top w:val="nil"/>
              <w:left w:val="nil"/>
              <w:bottom w:val="single" w:sz="4" w:space="0" w:color="auto"/>
              <w:right w:val="single" w:sz="4" w:space="0" w:color="auto"/>
            </w:tcBorders>
            <w:shd w:val="clear" w:color="000000" w:fill="auto"/>
            <w:hideMark/>
          </w:tcPr>
          <w:p w14:paraId="4BF69B69"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4EB4D745"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6EA96C80" w14:textId="0DDB3455" w:rsidTr="000D46F8">
        <w:trPr>
          <w:gridAfter w:val="1"/>
          <w:wAfter w:w="7" w:type="dxa"/>
          <w:trHeight w:val="255"/>
        </w:trPr>
        <w:tc>
          <w:tcPr>
            <w:tcW w:w="755" w:type="dxa"/>
            <w:tcBorders>
              <w:top w:val="single" w:sz="4" w:space="0" w:color="auto"/>
              <w:left w:val="single" w:sz="4" w:space="0" w:color="auto"/>
              <w:bottom w:val="single" w:sz="4" w:space="0" w:color="auto"/>
              <w:right w:val="single" w:sz="4" w:space="0" w:color="auto"/>
            </w:tcBorders>
            <w:shd w:val="clear" w:color="000000" w:fill="auto"/>
            <w:noWrap/>
            <w:hideMark/>
          </w:tcPr>
          <w:p w14:paraId="1E98B0BF"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single" w:sz="4" w:space="0" w:color="auto"/>
              <w:left w:val="nil"/>
              <w:bottom w:val="single" w:sz="4" w:space="0" w:color="auto"/>
              <w:right w:val="single" w:sz="4" w:space="0" w:color="auto"/>
            </w:tcBorders>
            <w:shd w:val="clear" w:color="000000" w:fill="auto"/>
            <w:hideMark/>
          </w:tcPr>
          <w:p w14:paraId="62C13F6A" w14:textId="77777777" w:rsidR="00132F35" w:rsidRPr="007623B9" w:rsidRDefault="00132F35" w:rsidP="00132F35">
            <w:pPr>
              <w:spacing w:before="0"/>
              <w:jc w:val="left"/>
              <w:rPr>
                <w:sz w:val="20"/>
                <w:szCs w:val="20"/>
                <w:lang w:val="en-GB" w:eastAsia="nl-NL"/>
              </w:rPr>
            </w:pPr>
            <w:r w:rsidRPr="007623B9">
              <w:rPr>
                <w:sz w:val="20"/>
                <w:szCs w:val="20"/>
                <w:lang w:val="en-GB" w:eastAsia="nl-NL"/>
              </w:rPr>
              <w:t>Line ID</w:t>
            </w:r>
          </w:p>
        </w:tc>
        <w:tc>
          <w:tcPr>
            <w:tcW w:w="2710" w:type="dxa"/>
            <w:tcBorders>
              <w:top w:val="single" w:sz="4" w:space="0" w:color="auto"/>
              <w:left w:val="nil"/>
              <w:bottom w:val="single" w:sz="4" w:space="0" w:color="auto"/>
              <w:right w:val="single" w:sz="4" w:space="0" w:color="auto"/>
            </w:tcBorders>
            <w:shd w:val="clear" w:color="000000" w:fill="auto"/>
            <w:hideMark/>
          </w:tcPr>
          <w:p w14:paraId="2AAAAFE8" w14:textId="77777777" w:rsidR="00132F35" w:rsidRPr="007623B9" w:rsidRDefault="00132F35" w:rsidP="00132F35">
            <w:pPr>
              <w:spacing w:before="0"/>
              <w:jc w:val="left"/>
              <w:rPr>
                <w:sz w:val="20"/>
                <w:szCs w:val="20"/>
                <w:lang w:val="en-GB" w:eastAsia="nl-NL"/>
              </w:rPr>
            </w:pPr>
            <w:r w:rsidRPr="007623B9">
              <w:rPr>
                <w:sz w:val="20"/>
                <w:szCs w:val="20"/>
                <w:lang w:val="en-GB" w:eastAsia="nl-NL"/>
              </w:rPr>
              <w:t>The ID of a line.</w:t>
            </w:r>
          </w:p>
        </w:tc>
        <w:tc>
          <w:tcPr>
            <w:tcW w:w="1578" w:type="dxa"/>
            <w:tcBorders>
              <w:top w:val="single" w:sz="4" w:space="0" w:color="auto"/>
              <w:left w:val="nil"/>
              <w:bottom w:val="single" w:sz="4" w:space="0" w:color="auto"/>
              <w:right w:val="single" w:sz="4" w:space="0" w:color="auto"/>
            </w:tcBorders>
            <w:shd w:val="clear" w:color="000000" w:fill="auto"/>
          </w:tcPr>
          <w:p w14:paraId="712B2E6C" w14:textId="2500304E" w:rsidR="00132F35" w:rsidRPr="007623B9" w:rsidRDefault="00132F35" w:rsidP="00132F35">
            <w:pPr>
              <w:spacing w:before="0"/>
              <w:jc w:val="left"/>
              <w:rPr>
                <w:sz w:val="20"/>
                <w:szCs w:val="20"/>
                <w:lang w:val="en-GB" w:eastAsia="nl-NL"/>
              </w:rPr>
            </w:pPr>
          </w:p>
        </w:tc>
        <w:tc>
          <w:tcPr>
            <w:tcW w:w="709" w:type="dxa"/>
            <w:tcBorders>
              <w:top w:val="single" w:sz="4" w:space="0" w:color="auto"/>
              <w:left w:val="nil"/>
              <w:bottom w:val="single" w:sz="4" w:space="0" w:color="auto"/>
              <w:right w:val="single" w:sz="4" w:space="0" w:color="auto"/>
            </w:tcBorders>
            <w:shd w:val="clear" w:color="000000" w:fill="auto"/>
            <w:hideMark/>
          </w:tcPr>
          <w:p w14:paraId="20A0C897"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1156</w:t>
            </w:r>
          </w:p>
        </w:tc>
        <w:tc>
          <w:tcPr>
            <w:tcW w:w="802" w:type="dxa"/>
            <w:tcBorders>
              <w:top w:val="single" w:sz="4" w:space="0" w:color="auto"/>
              <w:left w:val="nil"/>
              <w:bottom w:val="single" w:sz="4" w:space="0" w:color="auto"/>
              <w:right w:val="single" w:sz="4" w:space="0" w:color="auto"/>
            </w:tcBorders>
            <w:shd w:val="clear" w:color="000000" w:fill="auto"/>
            <w:hideMark/>
          </w:tcPr>
          <w:p w14:paraId="533C1D4C"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single" w:sz="4" w:space="0" w:color="auto"/>
              <w:left w:val="nil"/>
              <w:bottom w:val="single" w:sz="4" w:space="0" w:color="auto"/>
              <w:right w:val="single" w:sz="4" w:space="0" w:color="auto"/>
            </w:tcBorders>
            <w:shd w:val="clear" w:color="000000" w:fill="auto"/>
            <w:hideMark/>
          </w:tcPr>
          <w:p w14:paraId="443CE1A6"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357A56B7" w14:textId="3D2D1095"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74B46A7A"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lastRenderedPageBreak/>
              <w:t>Attr.</w:t>
            </w:r>
          </w:p>
        </w:tc>
        <w:tc>
          <w:tcPr>
            <w:tcW w:w="2200" w:type="dxa"/>
            <w:tcBorders>
              <w:top w:val="nil"/>
              <w:left w:val="nil"/>
              <w:bottom w:val="single" w:sz="4" w:space="0" w:color="auto"/>
              <w:right w:val="single" w:sz="4" w:space="0" w:color="auto"/>
            </w:tcBorders>
            <w:shd w:val="clear" w:color="000000" w:fill="auto"/>
            <w:hideMark/>
          </w:tcPr>
          <w:p w14:paraId="4865AD73" w14:textId="77777777" w:rsidR="00132F35" w:rsidRPr="007623B9" w:rsidRDefault="00132F35" w:rsidP="00132F35">
            <w:pPr>
              <w:spacing w:before="0"/>
              <w:jc w:val="left"/>
              <w:rPr>
                <w:sz w:val="20"/>
                <w:szCs w:val="20"/>
                <w:lang w:val="en-GB" w:eastAsia="nl-NL"/>
              </w:rPr>
            </w:pPr>
            <w:r w:rsidRPr="007623B9">
              <w:rPr>
                <w:sz w:val="20"/>
                <w:szCs w:val="20"/>
                <w:lang w:val="en-GB" w:eastAsia="nl-NL"/>
              </w:rPr>
              <w:t>Type Code</w:t>
            </w:r>
          </w:p>
        </w:tc>
        <w:tc>
          <w:tcPr>
            <w:tcW w:w="2710" w:type="dxa"/>
            <w:tcBorders>
              <w:top w:val="nil"/>
              <w:left w:val="nil"/>
              <w:bottom w:val="single" w:sz="4" w:space="0" w:color="auto"/>
              <w:right w:val="single" w:sz="4" w:space="0" w:color="auto"/>
            </w:tcBorders>
            <w:shd w:val="clear" w:color="000000" w:fill="auto"/>
            <w:hideMark/>
          </w:tcPr>
          <w:p w14:paraId="7FBBFA9A" w14:textId="77777777" w:rsidR="00132F35" w:rsidRPr="007623B9" w:rsidRDefault="00132F35" w:rsidP="00132F35">
            <w:pPr>
              <w:spacing w:before="0"/>
              <w:jc w:val="left"/>
              <w:rPr>
                <w:sz w:val="20"/>
                <w:szCs w:val="20"/>
                <w:lang w:val="en-GB" w:eastAsia="nl-NL"/>
              </w:rPr>
            </w:pPr>
            <w:r w:rsidRPr="007623B9">
              <w:rPr>
                <w:sz w:val="20"/>
                <w:szCs w:val="20"/>
                <w:lang w:val="en-GB" w:eastAsia="nl-NL"/>
              </w:rPr>
              <w:t>The code specifying the type.</w:t>
            </w:r>
          </w:p>
        </w:tc>
        <w:tc>
          <w:tcPr>
            <w:tcW w:w="1578" w:type="dxa"/>
            <w:tcBorders>
              <w:top w:val="nil"/>
              <w:left w:val="nil"/>
              <w:bottom w:val="single" w:sz="4" w:space="0" w:color="auto"/>
              <w:right w:val="single" w:sz="4" w:space="0" w:color="auto"/>
            </w:tcBorders>
            <w:shd w:val="clear" w:color="000000" w:fill="auto"/>
            <w:hideMark/>
          </w:tcPr>
          <w:p w14:paraId="6989E060" w14:textId="36735B8C"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380 (Commercial Invoice)</w:t>
            </w:r>
          </w:p>
        </w:tc>
        <w:tc>
          <w:tcPr>
            <w:tcW w:w="709" w:type="dxa"/>
            <w:tcBorders>
              <w:top w:val="nil"/>
              <w:left w:val="nil"/>
              <w:bottom w:val="single" w:sz="4" w:space="0" w:color="auto"/>
              <w:right w:val="single" w:sz="4" w:space="0" w:color="auto"/>
            </w:tcBorders>
            <w:shd w:val="clear" w:color="000000" w:fill="auto"/>
            <w:hideMark/>
          </w:tcPr>
          <w:p w14:paraId="6971BB95"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1001</w:t>
            </w:r>
          </w:p>
        </w:tc>
        <w:tc>
          <w:tcPr>
            <w:tcW w:w="802" w:type="dxa"/>
            <w:tcBorders>
              <w:top w:val="nil"/>
              <w:left w:val="nil"/>
              <w:bottom w:val="single" w:sz="4" w:space="0" w:color="auto"/>
              <w:right w:val="single" w:sz="4" w:space="0" w:color="auto"/>
            </w:tcBorders>
            <w:shd w:val="clear" w:color="000000" w:fill="auto"/>
            <w:hideMark/>
          </w:tcPr>
          <w:p w14:paraId="4B3634DF"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79971E82"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67963D41" w14:textId="6E1DB626"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315D7D21"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6A961BE0" w14:textId="6818257B" w:rsidR="00132F35" w:rsidRPr="007623B9" w:rsidRDefault="00132F35" w:rsidP="00132F35">
            <w:pPr>
              <w:spacing w:before="0"/>
              <w:jc w:val="left"/>
              <w:rPr>
                <w:sz w:val="20"/>
                <w:szCs w:val="20"/>
                <w:lang w:val="en-GB" w:eastAsia="nl-NL"/>
              </w:rPr>
            </w:pPr>
            <w:r w:rsidRPr="007623B9">
              <w:rPr>
                <w:sz w:val="20"/>
                <w:szCs w:val="20"/>
                <w:lang w:val="en-GB" w:eastAsia="nl-NL"/>
              </w:rPr>
              <w:t>Issuer Assigned ID</w:t>
            </w:r>
          </w:p>
        </w:tc>
        <w:tc>
          <w:tcPr>
            <w:tcW w:w="2710" w:type="dxa"/>
            <w:tcBorders>
              <w:top w:val="nil"/>
              <w:left w:val="nil"/>
              <w:bottom w:val="single" w:sz="4" w:space="0" w:color="auto"/>
              <w:right w:val="single" w:sz="4" w:space="0" w:color="auto"/>
            </w:tcBorders>
            <w:shd w:val="clear" w:color="000000" w:fill="auto"/>
            <w:hideMark/>
          </w:tcPr>
          <w:p w14:paraId="1BB845C1" w14:textId="1349E426" w:rsidR="00132F35" w:rsidRPr="007623B9" w:rsidRDefault="00132F35" w:rsidP="00132F35">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issuer assigned ID.</w:t>
            </w:r>
          </w:p>
        </w:tc>
        <w:tc>
          <w:tcPr>
            <w:tcW w:w="1578" w:type="dxa"/>
            <w:tcBorders>
              <w:top w:val="nil"/>
              <w:left w:val="nil"/>
              <w:bottom w:val="single" w:sz="4" w:space="0" w:color="auto"/>
              <w:right w:val="single" w:sz="4" w:space="0" w:color="auto"/>
            </w:tcBorders>
            <w:shd w:val="clear" w:color="000000" w:fill="auto"/>
            <w:hideMark/>
          </w:tcPr>
          <w:p w14:paraId="0758CDBD"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74D99037"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1154</w:t>
            </w:r>
          </w:p>
        </w:tc>
        <w:tc>
          <w:tcPr>
            <w:tcW w:w="802" w:type="dxa"/>
            <w:tcBorders>
              <w:top w:val="nil"/>
              <w:left w:val="nil"/>
              <w:bottom w:val="single" w:sz="4" w:space="0" w:color="auto"/>
              <w:right w:val="single" w:sz="4" w:space="0" w:color="auto"/>
            </w:tcBorders>
            <w:shd w:val="clear" w:color="000000" w:fill="auto"/>
            <w:hideMark/>
          </w:tcPr>
          <w:p w14:paraId="597E95E6"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68498593" w14:textId="7C529759" w:rsidR="00132F35" w:rsidRPr="007623B9" w:rsidRDefault="00132F35" w:rsidP="00132F35">
            <w:pPr>
              <w:spacing w:before="0"/>
              <w:jc w:val="center"/>
              <w:rPr>
                <w:sz w:val="20"/>
                <w:szCs w:val="20"/>
                <w:lang w:val="en-GB" w:eastAsia="nl-NL"/>
              </w:rPr>
            </w:pPr>
            <w:r>
              <w:rPr>
                <w:sz w:val="20"/>
                <w:szCs w:val="20"/>
                <w:lang w:val="en-GB" w:eastAsia="nl-NL"/>
              </w:rPr>
              <w:t>1</w:t>
            </w:r>
          </w:p>
        </w:tc>
      </w:tr>
      <w:tr w:rsidR="00132F35" w:rsidRPr="007623B9" w14:paraId="44CAA1B3" w14:textId="65185881"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09B8D330"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128A937C" w14:textId="77777777" w:rsidR="00132F35" w:rsidRPr="007623B9" w:rsidRDefault="00132F35" w:rsidP="00132F35">
            <w:pPr>
              <w:spacing w:before="0"/>
              <w:jc w:val="left"/>
              <w:rPr>
                <w:sz w:val="20"/>
                <w:szCs w:val="20"/>
                <w:lang w:val="en-GB" w:eastAsia="nl-NL"/>
              </w:rPr>
            </w:pPr>
            <w:r w:rsidRPr="007623B9">
              <w:rPr>
                <w:sz w:val="20"/>
                <w:szCs w:val="20"/>
                <w:lang w:val="en-GB" w:eastAsia="nl-NL"/>
              </w:rPr>
              <w:t>Global ID</w:t>
            </w:r>
          </w:p>
        </w:tc>
        <w:tc>
          <w:tcPr>
            <w:tcW w:w="2710" w:type="dxa"/>
            <w:tcBorders>
              <w:top w:val="nil"/>
              <w:left w:val="nil"/>
              <w:bottom w:val="single" w:sz="4" w:space="0" w:color="auto"/>
              <w:right w:val="single" w:sz="4" w:space="0" w:color="auto"/>
            </w:tcBorders>
            <w:shd w:val="clear" w:color="000000" w:fill="auto"/>
            <w:hideMark/>
          </w:tcPr>
          <w:p w14:paraId="6948B49E" w14:textId="07852ADF" w:rsidR="00132F35" w:rsidRPr="007623B9" w:rsidRDefault="00132F35" w:rsidP="00132F35">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global ID.</w:t>
            </w:r>
          </w:p>
        </w:tc>
        <w:tc>
          <w:tcPr>
            <w:tcW w:w="1578" w:type="dxa"/>
            <w:tcBorders>
              <w:top w:val="nil"/>
              <w:left w:val="nil"/>
              <w:bottom w:val="single" w:sz="4" w:space="0" w:color="auto"/>
              <w:right w:val="single" w:sz="4" w:space="0" w:color="auto"/>
            </w:tcBorders>
            <w:shd w:val="clear" w:color="000000" w:fill="auto"/>
            <w:hideMark/>
          </w:tcPr>
          <w:p w14:paraId="2545F08F"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072A6BA7"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1154</w:t>
            </w:r>
          </w:p>
        </w:tc>
        <w:tc>
          <w:tcPr>
            <w:tcW w:w="802" w:type="dxa"/>
            <w:tcBorders>
              <w:top w:val="nil"/>
              <w:left w:val="nil"/>
              <w:bottom w:val="single" w:sz="4" w:space="0" w:color="auto"/>
              <w:right w:val="single" w:sz="4" w:space="0" w:color="auto"/>
            </w:tcBorders>
            <w:shd w:val="clear" w:color="000000" w:fill="auto"/>
            <w:hideMark/>
          </w:tcPr>
          <w:p w14:paraId="0170A702"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59C3BA30" w14:textId="5EBC85E9" w:rsidR="00132F35" w:rsidRPr="007623B9" w:rsidRDefault="00132F35" w:rsidP="00132F35">
            <w:pPr>
              <w:spacing w:before="0"/>
              <w:jc w:val="center"/>
              <w:rPr>
                <w:sz w:val="20"/>
                <w:szCs w:val="20"/>
                <w:lang w:val="en-GB" w:eastAsia="nl-NL"/>
              </w:rPr>
            </w:pPr>
            <w:r>
              <w:rPr>
                <w:sz w:val="20"/>
                <w:szCs w:val="20"/>
                <w:lang w:val="en-GB" w:eastAsia="nl-NL"/>
              </w:rPr>
              <w:t>1</w:t>
            </w:r>
          </w:p>
        </w:tc>
      </w:tr>
      <w:tr w:rsidR="00132F35" w:rsidRPr="007623B9" w14:paraId="66A4C554" w14:textId="41568FCF"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2CAA224D"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15F2A863" w14:textId="77777777" w:rsidR="00132F35" w:rsidRPr="007623B9" w:rsidRDefault="00132F35" w:rsidP="00132F35">
            <w:pPr>
              <w:spacing w:before="0"/>
              <w:jc w:val="left"/>
              <w:rPr>
                <w:sz w:val="20"/>
                <w:szCs w:val="20"/>
                <w:lang w:val="en-GB" w:eastAsia="nl-NL"/>
              </w:rPr>
            </w:pPr>
            <w:r w:rsidRPr="007623B9">
              <w:rPr>
                <w:sz w:val="20"/>
                <w:szCs w:val="20"/>
                <w:lang w:val="en-GB" w:eastAsia="nl-NL"/>
              </w:rPr>
              <w:t>Version ID</w:t>
            </w:r>
          </w:p>
        </w:tc>
        <w:tc>
          <w:tcPr>
            <w:tcW w:w="2710" w:type="dxa"/>
            <w:tcBorders>
              <w:top w:val="nil"/>
              <w:left w:val="nil"/>
              <w:bottom w:val="single" w:sz="4" w:space="0" w:color="auto"/>
              <w:right w:val="single" w:sz="4" w:space="0" w:color="auto"/>
            </w:tcBorders>
            <w:shd w:val="clear" w:color="000000" w:fill="auto"/>
            <w:hideMark/>
          </w:tcPr>
          <w:p w14:paraId="19328B39" w14:textId="016A2D04" w:rsidR="00132F35" w:rsidRPr="007623B9" w:rsidRDefault="00132F35" w:rsidP="00132F35">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ID for a version.</w:t>
            </w:r>
          </w:p>
        </w:tc>
        <w:tc>
          <w:tcPr>
            <w:tcW w:w="1578" w:type="dxa"/>
            <w:tcBorders>
              <w:top w:val="nil"/>
              <w:left w:val="nil"/>
              <w:bottom w:val="single" w:sz="4" w:space="0" w:color="auto"/>
              <w:right w:val="single" w:sz="4" w:space="0" w:color="auto"/>
            </w:tcBorders>
            <w:shd w:val="clear" w:color="000000" w:fill="auto"/>
            <w:hideMark/>
          </w:tcPr>
          <w:p w14:paraId="4313D875"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6B63D6AB"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1056</w:t>
            </w:r>
          </w:p>
        </w:tc>
        <w:tc>
          <w:tcPr>
            <w:tcW w:w="802" w:type="dxa"/>
            <w:tcBorders>
              <w:top w:val="nil"/>
              <w:left w:val="nil"/>
              <w:bottom w:val="single" w:sz="4" w:space="0" w:color="auto"/>
              <w:right w:val="single" w:sz="4" w:space="0" w:color="auto"/>
            </w:tcBorders>
            <w:shd w:val="clear" w:color="000000" w:fill="auto"/>
            <w:hideMark/>
          </w:tcPr>
          <w:p w14:paraId="702F59FA"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639BAF66" w14:textId="5A21A82B"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14B9FA8A" w14:textId="61096DAB"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5A330939"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72F5A426" w14:textId="77777777" w:rsidR="00132F35" w:rsidRPr="007623B9" w:rsidRDefault="00132F35" w:rsidP="00132F35">
            <w:pPr>
              <w:spacing w:before="0"/>
              <w:jc w:val="left"/>
              <w:rPr>
                <w:sz w:val="20"/>
                <w:szCs w:val="20"/>
                <w:lang w:val="en-GB" w:eastAsia="nl-NL"/>
              </w:rPr>
            </w:pPr>
            <w:r w:rsidRPr="007623B9">
              <w:rPr>
                <w:sz w:val="20"/>
                <w:szCs w:val="20"/>
                <w:lang w:val="en-GB" w:eastAsia="nl-NL"/>
              </w:rPr>
              <w:t>Name</w:t>
            </w:r>
          </w:p>
        </w:tc>
        <w:tc>
          <w:tcPr>
            <w:tcW w:w="2710" w:type="dxa"/>
            <w:tcBorders>
              <w:top w:val="nil"/>
              <w:left w:val="nil"/>
              <w:bottom w:val="single" w:sz="4" w:space="0" w:color="auto"/>
              <w:right w:val="single" w:sz="4" w:space="0" w:color="auto"/>
            </w:tcBorders>
            <w:shd w:val="clear" w:color="000000" w:fill="auto"/>
            <w:hideMark/>
          </w:tcPr>
          <w:p w14:paraId="54A73AD7" w14:textId="614D9F1C" w:rsidR="00132F35" w:rsidRPr="007623B9" w:rsidRDefault="00132F35" w:rsidP="00132F35">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name.</w:t>
            </w:r>
          </w:p>
        </w:tc>
        <w:tc>
          <w:tcPr>
            <w:tcW w:w="1578" w:type="dxa"/>
            <w:tcBorders>
              <w:top w:val="nil"/>
              <w:left w:val="nil"/>
              <w:bottom w:val="single" w:sz="4" w:space="0" w:color="auto"/>
              <w:right w:val="single" w:sz="4" w:space="0" w:color="auto"/>
            </w:tcBorders>
            <w:shd w:val="clear" w:color="000000" w:fill="auto"/>
            <w:hideMark/>
          </w:tcPr>
          <w:p w14:paraId="2E893FD2"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noWrap/>
            <w:hideMark/>
          </w:tcPr>
          <w:p w14:paraId="62621C7A"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1000</w:t>
            </w:r>
          </w:p>
        </w:tc>
        <w:tc>
          <w:tcPr>
            <w:tcW w:w="802" w:type="dxa"/>
            <w:tcBorders>
              <w:top w:val="nil"/>
              <w:left w:val="nil"/>
              <w:bottom w:val="single" w:sz="4" w:space="0" w:color="auto"/>
              <w:right w:val="single" w:sz="4" w:space="0" w:color="auto"/>
            </w:tcBorders>
            <w:shd w:val="clear" w:color="000000" w:fill="auto"/>
            <w:noWrap/>
            <w:hideMark/>
          </w:tcPr>
          <w:p w14:paraId="68EB4F35"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noWrap/>
            <w:hideMark/>
          </w:tcPr>
          <w:p w14:paraId="264A8AC2" w14:textId="46C5845D"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11025111" w14:textId="2865A901"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auto"/>
            <w:noWrap/>
            <w:hideMark/>
          </w:tcPr>
          <w:p w14:paraId="3DCD2D3D"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034D6457" w14:textId="77777777" w:rsidR="00132F35" w:rsidRPr="007623B9" w:rsidRDefault="00132F35" w:rsidP="00132F35">
            <w:pPr>
              <w:spacing w:before="0"/>
              <w:jc w:val="left"/>
              <w:rPr>
                <w:sz w:val="20"/>
                <w:szCs w:val="20"/>
                <w:lang w:val="en-GB" w:eastAsia="nl-NL"/>
              </w:rPr>
            </w:pPr>
            <w:r w:rsidRPr="007623B9">
              <w:rPr>
                <w:sz w:val="20"/>
                <w:szCs w:val="20"/>
                <w:lang w:val="en-GB" w:eastAsia="nl-NL"/>
              </w:rPr>
              <w:t>Reference Type Code</w:t>
            </w:r>
          </w:p>
        </w:tc>
        <w:tc>
          <w:tcPr>
            <w:tcW w:w="2710" w:type="dxa"/>
            <w:tcBorders>
              <w:top w:val="nil"/>
              <w:left w:val="nil"/>
              <w:bottom w:val="single" w:sz="4" w:space="0" w:color="auto"/>
              <w:right w:val="single" w:sz="4" w:space="0" w:color="auto"/>
            </w:tcBorders>
            <w:shd w:val="clear" w:color="000000" w:fill="auto"/>
            <w:hideMark/>
          </w:tcPr>
          <w:p w14:paraId="4B0F15A7" w14:textId="77777777" w:rsidR="00132F35" w:rsidRPr="007623B9" w:rsidRDefault="00132F35" w:rsidP="00132F35">
            <w:pPr>
              <w:spacing w:before="0"/>
              <w:jc w:val="left"/>
              <w:rPr>
                <w:sz w:val="20"/>
                <w:szCs w:val="20"/>
                <w:lang w:val="en-GB" w:eastAsia="nl-NL"/>
              </w:rPr>
            </w:pPr>
            <w:r w:rsidRPr="007623B9">
              <w:rPr>
                <w:sz w:val="20"/>
                <w:szCs w:val="20"/>
                <w:lang w:val="en-GB" w:eastAsia="nl-NL"/>
              </w:rPr>
              <w:t>The code specifying the reference type.</w:t>
            </w:r>
          </w:p>
        </w:tc>
        <w:tc>
          <w:tcPr>
            <w:tcW w:w="1578" w:type="dxa"/>
            <w:tcBorders>
              <w:top w:val="nil"/>
              <w:left w:val="nil"/>
              <w:bottom w:val="single" w:sz="4" w:space="0" w:color="auto"/>
              <w:right w:val="single" w:sz="4" w:space="0" w:color="auto"/>
            </w:tcBorders>
            <w:shd w:val="clear" w:color="000000" w:fill="auto"/>
            <w:hideMark/>
          </w:tcPr>
          <w:p w14:paraId="1CBE7C6B" w14:textId="79DDD8E6"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IV</w:t>
            </w:r>
            <w:r>
              <w:rPr>
                <w:sz w:val="20"/>
                <w:szCs w:val="20"/>
                <w:lang w:val="en-GB" w:eastAsia="nl-NL"/>
              </w:rPr>
              <w:t>, AAG, POR</w:t>
            </w:r>
            <w:r w:rsidRPr="007623B9">
              <w:rPr>
                <w:sz w:val="20"/>
                <w:szCs w:val="20"/>
                <w:lang w:val="en-GB" w:eastAsia="nl-NL"/>
              </w:rPr>
              <w:t xml:space="preserve"> </w:t>
            </w:r>
          </w:p>
        </w:tc>
        <w:tc>
          <w:tcPr>
            <w:tcW w:w="709" w:type="dxa"/>
            <w:tcBorders>
              <w:top w:val="nil"/>
              <w:left w:val="nil"/>
              <w:bottom w:val="single" w:sz="4" w:space="0" w:color="auto"/>
              <w:right w:val="single" w:sz="4" w:space="0" w:color="auto"/>
            </w:tcBorders>
            <w:shd w:val="clear" w:color="000000" w:fill="auto"/>
            <w:noWrap/>
            <w:hideMark/>
          </w:tcPr>
          <w:p w14:paraId="52B7C9B2"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1153</w:t>
            </w:r>
          </w:p>
        </w:tc>
        <w:tc>
          <w:tcPr>
            <w:tcW w:w="802" w:type="dxa"/>
            <w:tcBorders>
              <w:top w:val="nil"/>
              <w:left w:val="nil"/>
              <w:bottom w:val="single" w:sz="4" w:space="0" w:color="auto"/>
              <w:right w:val="single" w:sz="4" w:space="0" w:color="auto"/>
            </w:tcBorders>
            <w:shd w:val="clear" w:color="000000" w:fill="auto"/>
            <w:noWrap/>
            <w:hideMark/>
          </w:tcPr>
          <w:p w14:paraId="6FC18DAC"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noWrap/>
            <w:hideMark/>
          </w:tcPr>
          <w:p w14:paraId="6F6501C8"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4A4C5D63" w14:textId="377BA38C"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20ECB2F3"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3399C97A" w14:textId="77777777" w:rsidR="00132F35" w:rsidRPr="007623B9" w:rsidRDefault="00132F35" w:rsidP="00132F35">
            <w:pPr>
              <w:spacing w:before="0"/>
              <w:jc w:val="left"/>
              <w:rPr>
                <w:sz w:val="20"/>
                <w:szCs w:val="20"/>
                <w:lang w:val="en-GB" w:eastAsia="nl-NL"/>
              </w:rPr>
            </w:pPr>
            <w:r w:rsidRPr="007623B9">
              <w:rPr>
                <w:sz w:val="20"/>
                <w:szCs w:val="20"/>
                <w:lang w:val="en-GB" w:eastAsia="nl-NL"/>
              </w:rPr>
              <w:t>Language Code</w:t>
            </w:r>
          </w:p>
        </w:tc>
        <w:tc>
          <w:tcPr>
            <w:tcW w:w="2710" w:type="dxa"/>
            <w:tcBorders>
              <w:top w:val="nil"/>
              <w:left w:val="nil"/>
              <w:bottom w:val="single" w:sz="4" w:space="0" w:color="auto"/>
              <w:right w:val="single" w:sz="4" w:space="0" w:color="auto"/>
            </w:tcBorders>
            <w:shd w:val="clear" w:color="000000" w:fill="auto"/>
            <w:hideMark/>
          </w:tcPr>
          <w:p w14:paraId="2DD325D0" w14:textId="2714B316" w:rsidR="00132F35" w:rsidRPr="007623B9" w:rsidRDefault="00132F35" w:rsidP="00132F35">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w:t>
            </w:r>
            <w:r>
              <w:rPr>
                <w:sz w:val="20"/>
                <w:szCs w:val="20"/>
                <w:lang w:val="en-GB" w:eastAsia="nl-NL"/>
              </w:rPr>
              <w:t xml:space="preserve">code of the </w:t>
            </w:r>
            <w:r w:rsidRPr="007623B9">
              <w:rPr>
                <w:sz w:val="20"/>
                <w:szCs w:val="20"/>
                <w:lang w:val="en-GB" w:eastAsia="nl-NL"/>
              </w:rPr>
              <w:t>language used.</w:t>
            </w:r>
          </w:p>
        </w:tc>
        <w:tc>
          <w:tcPr>
            <w:tcW w:w="1578" w:type="dxa"/>
            <w:tcBorders>
              <w:top w:val="nil"/>
              <w:left w:val="nil"/>
              <w:bottom w:val="single" w:sz="4" w:space="0" w:color="auto"/>
              <w:right w:val="single" w:sz="4" w:space="0" w:color="auto"/>
            </w:tcBorders>
            <w:shd w:val="clear" w:color="000000" w:fill="auto"/>
            <w:hideMark/>
          </w:tcPr>
          <w:p w14:paraId="185E63E6" w14:textId="4FB08FF3"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DE (German)</w:t>
            </w:r>
          </w:p>
        </w:tc>
        <w:tc>
          <w:tcPr>
            <w:tcW w:w="709" w:type="dxa"/>
            <w:tcBorders>
              <w:top w:val="nil"/>
              <w:left w:val="nil"/>
              <w:bottom w:val="single" w:sz="4" w:space="0" w:color="auto"/>
              <w:right w:val="single" w:sz="4" w:space="0" w:color="auto"/>
            </w:tcBorders>
            <w:shd w:val="clear" w:color="000000" w:fill="auto"/>
            <w:hideMark/>
          </w:tcPr>
          <w:p w14:paraId="782B1F08" w14:textId="77777777" w:rsidR="00132F35" w:rsidRPr="007623B9" w:rsidRDefault="00132F35" w:rsidP="00132F35">
            <w:pPr>
              <w:spacing w:before="0"/>
              <w:jc w:val="center"/>
              <w:rPr>
                <w:sz w:val="20"/>
                <w:szCs w:val="20"/>
                <w:lang w:val="en-GB" w:eastAsia="nl-NL"/>
              </w:rPr>
            </w:pPr>
            <w:r w:rsidRPr="007623B9">
              <w:rPr>
                <w:sz w:val="20"/>
                <w:szCs w:val="20"/>
                <w:lang w:val="en-GB" w:eastAsia="nl-NL"/>
              </w:rPr>
              <w:t>3453</w:t>
            </w:r>
          </w:p>
        </w:tc>
        <w:tc>
          <w:tcPr>
            <w:tcW w:w="802" w:type="dxa"/>
            <w:tcBorders>
              <w:top w:val="nil"/>
              <w:left w:val="nil"/>
              <w:bottom w:val="single" w:sz="4" w:space="0" w:color="auto"/>
              <w:right w:val="single" w:sz="4" w:space="0" w:color="auto"/>
            </w:tcBorders>
            <w:shd w:val="clear" w:color="000000" w:fill="auto"/>
            <w:hideMark/>
          </w:tcPr>
          <w:p w14:paraId="295263C1"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58C9A1AD" w14:textId="2273B4C9"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7DC5BAC3" w14:textId="71C39325"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6EA77C3F"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2A56828F" w14:textId="77777777" w:rsidR="00132F35" w:rsidRPr="007623B9" w:rsidRDefault="00132F35" w:rsidP="00132F35">
            <w:pPr>
              <w:spacing w:before="0"/>
              <w:jc w:val="left"/>
              <w:rPr>
                <w:sz w:val="20"/>
                <w:szCs w:val="20"/>
                <w:lang w:val="en-GB" w:eastAsia="nl-NL"/>
              </w:rPr>
            </w:pPr>
            <w:r w:rsidRPr="007623B9">
              <w:rPr>
                <w:sz w:val="20"/>
                <w:szCs w:val="20"/>
                <w:lang w:val="en-GB" w:eastAsia="nl-NL"/>
              </w:rPr>
              <w:t>Description</w:t>
            </w:r>
          </w:p>
        </w:tc>
        <w:tc>
          <w:tcPr>
            <w:tcW w:w="2710" w:type="dxa"/>
            <w:tcBorders>
              <w:top w:val="nil"/>
              <w:left w:val="nil"/>
              <w:bottom w:val="single" w:sz="4" w:space="0" w:color="auto"/>
              <w:right w:val="single" w:sz="4" w:space="0" w:color="auto"/>
            </w:tcBorders>
            <w:shd w:val="clear" w:color="000000" w:fill="auto"/>
            <w:hideMark/>
          </w:tcPr>
          <w:p w14:paraId="53DB8396" w14:textId="77777777" w:rsidR="00132F35" w:rsidRPr="007623B9" w:rsidRDefault="00132F35" w:rsidP="00132F35">
            <w:pPr>
              <w:spacing w:before="0"/>
              <w:jc w:val="left"/>
              <w:rPr>
                <w:sz w:val="20"/>
                <w:szCs w:val="20"/>
                <w:lang w:val="en-GB" w:eastAsia="nl-NL"/>
              </w:rPr>
            </w:pPr>
            <w:r w:rsidRPr="007623B9">
              <w:rPr>
                <w:sz w:val="20"/>
                <w:szCs w:val="20"/>
                <w:lang w:val="en-GB" w:eastAsia="nl-NL"/>
              </w:rPr>
              <w:t>A description.</w:t>
            </w:r>
          </w:p>
        </w:tc>
        <w:tc>
          <w:tcPr>
            <w:tcW w:w="1578" w:type="dxa"/>
            <w:tcBorders>
              <w:top w:val="nil"/>
              <w:left w:val="nil"/>
              <w:bottom w:val="single" w:sz="4" w:space="0" w:color="auto"/>
              <w:right w:val="single" w:sz="4" w:space="0" w:color="auto"/>
            </w:tcBorders>
            <w:shd w:val="clear" w:color="000000" w:fill="auto"/>
            <w:hideMark/>
          </w:tcPr>
          <w:p w14:paraId="2753F0F4"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5A4F83DA" w14:textId="77777777" w:rsidR="00132F35" w:rsidRPr="007623B9" w:rsidRDefault="00132F35" w:rsidP="00132F35">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auto"/>
            <w:hideMark/>
          </w:tcPr>
          <w:p w14:paraId="3782196A"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1515BB79" w14:textId="4BEB440F" w:rsidR="00132F35" w:rsidRPr="007623B9" w:rsidRDefault="00132F35" w:rsidP="00132F35">
            <w:pPr>
              <w:spacing w:before="0"/>
              <w:jc w:val="center"/>
              <w:rPr>
                <w:sz w:val="20"/>
                <w:szCs w:val="20"/>
                <w:lang w:val="en-GB" w:eastAsia="nl-NL"/>
              </w:rPr>
            </w:pPr>
            <w:r w:rsidRPr="007623B9">
              <w:rPr>
                <w:sz w:val="20"/>
                <w:szCs w:val="20"/>
                <w:lang w:val="en-GB" w:eastAsia="nl-NL"/>
              </w:rPr>
              <w:t>Unbounded</w:t>
            </w:r>
          </w:p>
        </w:tc>
      </w:tr>
      <w:tr w:rsidR="00132F35" w:rsidRPr="007623B9" w14:paraId="0BF5354B" w14:textId="10386821"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tcPr>
          <w:p w14:paraId="273D0A9E" w14:textId="1138B2C4"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tcPr>
          <w:p w14:paraId="6BCD2304" w14:textId="4A403F96" w:rsidR="00132F35" w:rsidRPr="007623B9" w:rsidRDefault="00132F35" w:rsidP="00132F35">
            <w:pPr>
              <w:spacing w:before="0"/>
              <w:jc w:val="left"/>
              <w:rPr>
                <w:sz w:val="20"/>
                <w:szCs w:val="20"/>
                <w:lang w:val="en-GB" w:eastAsia="nl-NL"/>
              </w:rPr>
            </w:pPr>
            <w:r w:rsidRPr="007623B9">
              <w:rPr>
                <w:sz w:val="20"/>
                <w:szCs w:val="20"/>
                <w:lang w:val="en-GB" w:eastAsia="nl-NL"/>
              </w:rPr>
              <w:t>Receipt Date Time</w:t>
            </w:r>
          </w:p>
        </w:tc>
        <w:tc>
          <w:tcPr>
            <w:tcW w:w="2710" w:type="dxa"/>
            <w:tcBorders>
              <w:top w:val="nil"/>
              <w:left w:val="nil"/>
              <w:bottom w:val="single" w:sz="4" w:space="0" w:color="auto"/>
              <w:right w:val="single" w:sz="4" w:space="0" w:color="auto"/>
            </w:tcBorders>
            <w:shd w:val="clear" w:color="000000" w:fill="auto"/>
          </w:tcPr>
          <w:p w14:paraId="37C54591" w14:textId="228E4567" w:rsidR="00132F35" w:rsidRPr="007623B9" w:rsidRDefault="00132F35" w:rsidP="00132F35">
            <w:pPr>
              <w:spacing w:before="0"/>
              <w:jc w:val="left"/>
              <w:rPr>
                <w:sz w:val="20"/>
                <w:szCs w:val="20"/>
                <w:lang w:val="en-GB" w:eastAsia="nl-NL"/>
              </w:rPr>
            </w:pPr>
            <w:r w:rsidRPr="007623B9">
              <w:rPr>
                <w:sz w:val="20"/>
                <w:szCs w:val="20"/>
                <w:lang w:val="en-GB" w:eastAsia="nl-NL"/>
              </w:rPr>
              <w:t>The date time for the reception of this referenced document (from the perspective of the recipient).</w:t>
            </w:r>
          </w:p>
        </w:tc>
        <w:tc>
          <w:tcPr>
            <w:tcW w:w="1578" w:type="dxa"/>
            <w:tcBorders>
              <w:top w:val="nil"/>
              <w:left w:val="nil"/>
              <w:bottom w:val="single" w:sz="4" w:space="0" w:color="auto"/>
              <w:right w:val="single" w:sz="4" w:space="0" w:color="auto"/>
            </w:tcBorders>
            <w:shd w:val="clear" w:color="000000" w:fill="auto"/>
          </w:tcPr>
          <w:p w14:paraId="260AA1EC" w14:textId="77777777" w:rsidR="00132F35" w:rsidRPr="007623B9" w:rsidRDefault="00132F35" w:rsidP="00132F35">
            <w:pPr>
              <w:spacing w:before="0"/>
              <w:jc w:val="left"/>
              <w:rPr>
                <w:sz w:val="20"/>
                <w:szCs w:val="20"/>
                <w:lang w:val="en-GB" w:eastAsia="nl-NL"/>
              </w:rPr>
            </w:pPr>
          </w:p>
        </w:tc>
        <w:tc>
          <w:tcPr>
            <w:tcW w:w="709" w:type="dxa"/>
            <w:tcBorders>
              <w:top w:val="nil"/>
              <w:left w:val="nil"/>
              <w:bottom w:val="single" w:sz="4" w:space="0" w:color="auto"/>
              <w:right w:val="single" w:sz="4" w:space="0" w:color="auto"/>
            </w:tcBorders>
            <w:shd w:val="clear" w:color="000000" w:fill="auto"/>
          </w:tcPr>
          <w:p w14:paraId="00F290D6" w14:textId="579A4AF2" w:rsidR="00132F35" w:rsidRPr="007623B9" w:rsidRDefault="00132F35" w:rsidP="00132F35">
            <w:pPr>
              <w:spacing w:before="0"/>
              <w:jc w:val="center"/>
              <w:rPr>
                <w:sz w:val="20"/>
                <w:szCs w:val="20"/>
                <w:lang w:val="en-GB" w:eastAsia="nl-NL"/>
              </w:rPr>
            </w:pPr>
            <w:r w:rsidRPr="007623B9">
              <w:rPr>
                <w:sz w:val="20"/>
                <w:szCs w:val="20"/>
                <w:lang w:val="en-GB" w:eastAsia="nl-NL"/>
              </w:rPr>
              <w:t>2380</w:t>
            </w:r>
          </w:p>
        </w:tc>
        <w:tc>
          <w:tcPr>
            <w:tcW w:w="802" w:type="dxa"/>
            <w:tcBorders>
              <w:top w:val="nil"/>
              <w:left w:val="nil"/>
              <w:bottom w:val="single" w:sz="4" w:space="0" w:color="auto"/>
              <w:right w:val="single" w:sz="4" w:space="0" w:color="auto"/>
            </w:tcBorders>
            <w:shd w:val="clear" w:color="000000" w:fill="auto"/>
          </w:tcPr>
          <w:p w14:paraId="74AB1AC2" w14:textId="5ADA591C"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tcPr>
          <w:p w14:paraId="632E8D72" w14:textId="05997E03"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74737B9D" w14:textId="77777777"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tcPr>
          <w:p w14:paraId="7D09BCF9" w14:textId="428141DD"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tcPr>
          <w:p w14:paraId="79A38547" w14:textId="3204029F" w:rsidR="00132F35" w:rsidRPr="007623B9" w:rsidRDefault="00132F35" w:rsidP="00132F35">
            <w:pPr>
              <w:spacing w:before="0"/>
              <w:jc w:val="left"/>
              <w:rPr>
                <w:sz w:val="20"/>
                <w:szCs w:val="20"/>
                <w:lang w:val="en-GB" w:eastAsia="nl-NL"/>
              </w:rPr>
            </w:pPr>
            <w:r w:rsidRPr="007623B9">
              <w:rPr>
                <w:sz w:val="20"/>
                <w:szCs w:val="20"/>
                <w:lang w:val="en-GB" w:eastAsia="nl-NL"/>
              </w:rPr>
              <w:t>Attachment Binary Object</w:t>
            </w:r>
          </w:p>
        </w:tc>
        <w:tc>
          <w:tcPr>
            <w:tcW w:w="2710" w:type="dxa"/>
            <w:tcBorders>
              <w:top w:val="nil"/>
              <w:left w:val="nil"/>
              <w:bottom w:val="single" w:sz="4" w:space="0" w:color="auto"/>
              <w:right w:val="single" w:sz="4" w:space="0" w:color="auto"/>
            </w:tcBorders>
            <w:shd w:val="clear" w:color="000000" w:fill="auto"/>
          </w:tcPr>
          <w:p w14:paraId="113CF97F" w14:textId="7F166095" w:rsidR="00132F35" w:rsidRPr="007623B9" w:rsidRDefault="00132F35" w:rsidP="00132F35">
            <w:pPr>
              <w:spacing w:before="0"/>
              <w:jc w:val="left"/>
              <w:rPr>
                <w:sz w:val="20"/>
                <w:szCs w:val="20"/>
                <w:lang w:val="en-GB" w:eastAsia="nl-NL"/>
              </w:rPr>
            </w:pPr>
            <w:r w:rsidRPr="007623B9">
              <w:rPr>
                <w:sz w:val="20"/>
                <w:szCs w:val="20"/>
                <w:lang w:val="en-GB" w:eastAsia="nl-NL"/>
              </w:rPr>
              <w:t>A binary object that is attached or otherwise appended to this referenced document.</w:t>
            </w:r>
          </w:p>
        </w:tc>
        <w:tc>
          <w:tcPr>
            <w:tcW w:w="1578" w:type="dxa"/>
            <w:tcBorders>
              <w:top w:val="nil"/>
              <w:left w:val="nil"/>
              <w:bottom w:val="single" w:sz="4" w:space="0" w:color="auto"/>
              <w:right w:val="single" w:sz="4" w:space="0" w:color="auto"/>
            </w:tcBorders>
            <w:shd w:val="clear" w:color="000000" w:fill="auto"/>
          </w:tcPr>
          <w:p w14:paraId="6B3C249F" w14:textId="77777777" w:rsidR="00132F35" w:rsidRPr="007623B9" w:rsidRDefault="00132F35" w:rsidP="00132F35">
            <w:pPr>
              <w:spacing w:before="0"/>
              <w:jc w:val="left"/>
              <w:rPr>
                <w:sz w:val="20"/>
                <w:szCs w:val="20"/>
                <w:lang w:val="en-GB" w:eastAsia="nl-NL"/>
              </w:rPr>
            </w:pPr>
          </w:p>
        </w:tc>
        <w:tc>
          <w:tcPr>
            <w:tcW w:w="709" w:type="dxa"/>
            <w:tcBorders>
              <w:top w:val="nil"/>
              <w:left w:val="nil"/>
              <w:bottom w:val="single" w:sz="4" w:space="0" w:color="auto"/>
              <w:right w:val="single" w:sz="4" w:space="0" w:color="auto"/>
            </w:tcBorders>
            <w:shd w:val="clear" w:color="000000" w:fill="auto"/>
          </w:tcPr>
          <w:p w14:paraId="7D55DD65" w14:textId="77777777" w:rsidR="00132F35" w:rsidRPr="007623B9" w:rsidRDefault="00132F35" w:rsidP="00132F35">
            <w:pPr>
              <w:spacing w:before="0"/>
              <w:jc w:val="center"/>
              <w:rPr>
                <w:sz w:val="20"/>
                <w:szCs w:val="20"/>
                <w:lang w:val="en-GB" w:eastAsia="nl-NL"/>
              </w:rPr>
            </w:pPr>
          </w:p>
        </w:tc>
        <w:tc>
          <w:tcPr>
            <w:tcW w:w="802" w:type="dxa"/>
            <w:tcBorders>
              <w:top w:val="nil"/>
              <w:left w:val="nil"/>
              <w:bottom w:val="single" w:sz="4" w:space="0" w:color="auto"/>
              <w:right w:val="single" w:sz="4" w:space="0" w:color="auto"/>
            </w:tcBorders>
            <w:shd w:val="clear" w:color="000000" w:fill="auto"/>
          </w:tcPr>
          <w:p w14:paraId="621B72C9" w14:textId="3CFA2E9F"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tcPr>
          <w:p w14:paraId="520F760A" w14:textId="18D8C6EA" w:rsidR="00132F35" w:rsidRPr="007623B9" w:rsidRDefault="00132F35" w:rsidP="00132F35">
            <w:pPr>
              <w:spacing w:before="0"/>
              <w:jc w:val="center"/>
              <w:rPr>
                <w:sz w:val="20"/>
                <w:szCs w:val="20"/>
                <w:lang w:val="en-GB" w:eastAsia="nl-NL"/>
              </w:rPr>
            </w:pPr>
            <w:r w:rsidRPr="007623B9">
              <w:rPr>
                <w:sz w:val="20"/>
                <w:szCs w:val="20"/>
                <w:lang w:val="en-GB" w:eastAsia="nl-NL"/>
              </w:rPr>
              <w:t>Unbounded</w:t>
            </w:r>
          </w:p>
        </w:tc>
      </w:tr>
      <w:tr w:rsidR="00132F35" w:rsidRPr="007623B9" w14:paraId="15D2DFD8" w14:textId="77777777"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tcPr>
          <w:p w14:paraId="1564E5BB" w14:textId="6303CEE1"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tcPr>
          <w:p w14:paraId="5ACDF679" w14:textId="5ECAF2DA" w:rsidR="00132F35" w:rsidRPr="007623B9" w:rsidRDefault="00132F35" w:rsidP="00132F35">
            <w:pPr>
              <w:spacing w:before="0"/>
              <w:jc w:val="left"/>
              <w:rPr>
                <w:sz w:val="20"/>
                <w:szCs w:val="20"/>
                <w:lang w:val="en-GB" w:eastAsia="nl-NL"/>
              </w:rPr>
            </w:pPr>
            <w:r w:rsidRPr="007623B9">
              <w:rPr>
                <w:sz w:val="20"/>
                <w:szCs w:val="20"/>
                <w:lang w:val="en-GB" w:eastAsia="nl-NL"/>
              </w:rPr>
              <w:t xml:space="preserve">Total Issue Count Numeric </w:t>
            </w:r>
          </w:p>
        </w:tc>
        <w:tc>
          <w:tcPr>
            <w:tcW w:w="2710" w:type="dxa"/>
            <w:tcBorders>
              <w:top w:val="nil"/>
              <w:left w:val="nil"/>
              <w:bottom w:val="single" w:sz="4" w:space="0" w:color="auto"/>
              <w:right w:val="single" w:sz="4" w:space="0" w:color="auto"/>
            </w:tcBorders>
            <w:shd w:val="clear" w:color="000000" w:fill="auto"/>
          </w:tcPr>
          <w:p w14:paraId="2A755AFF" w14:textId="66C35F6C" w:rsidR="00132F35" w:rsidRPr="007623B9" w:rsidRDefault="00132F35" w:rsidP="00132F35">
            <w:pPr>
              <w:spacing w:before="0"/>
              <w:jc w:val="left"/>
              <w:rPr>
                <w:sz w:val="20"/>
                <w:szCs w:val="20"/>
                <w:lang w:val="en-GB" w:eastAsia="nl-NL"/>
              </w:rPr>
            </w:pPr>
            <w:r w:rsidRPr="007623B9">
              <w:rPr>
                <w:sz w:val="20"/>
                <w:szCs w:val="20"/>
                <w:lang w:val="en-GB" w:eastAsia="nl-NL"/>
              </w:rPr>
              <w:t xml:space="preserve">The total issue count for this specified referenced document (e.g. total errors, warnings, process statuses).  </w:t>
            </w:r>
          </w:p>
        </w:tc>
        <w:tc>
          <w:tcPr>
            <w:tcW w:w="1578" w:type="dxa"/>
            <w:tcBorders>
              <w:top w:val="nil"/>
              <w:left w:val="nil"/>
              <w:bottom w:val="single" w:sz="4" w:space="0" w:color="auto"/>
              <w:right w:val="single" w:sz="4" w:space="0" w:color="auto"/>
            </w:tcBorders>
            <w:shd w:val="clear" w:color="000000" w:fill="auto"/>
          </w:tcPr>
          <w:p w14:paraId="7330B6B6" w14:textId="72E25A22"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 xml:space="preserve">24 </w:t>
            </w:r>
          </w:p>
        </w:tc>
        <w:tc>
          <w:tcPr>
            <w:tcW w:w="709" w:type="dxa"/>
            <w:tcBorders>
              <w:top w:val="nil"/>
              <w:left w:val="nil"/>
              <w:bottom w:val="single" w:sz="4" w:space="0" w:color="auto"/>
              <w:right w:val="single" w:sz="4" w:space="0" w:color="auto"/>
            </w:tcBorders>
            <w:shd w:val="clear" w:color="000000" w:fill="auto"/>
          </w:tcPr>
          <w:p w14:paraId="2EDE484C" w14:textId="77777777" w:rsidR="00132F35" w:rsidRPr="007623B9" w:rsidRDefault="00132F35" w:rsidP="00132F35">
            <w:pPr>
              <w:spacing w:before="0"/>
              <w:jc w:val="center"/>
              <w:rPr>
                <w:sz w:val="20"/>
                <w:szCs w:val="20"/>
                <w:lang w:val="en-GB" w:eastAsia="nl-NL"/>
              </w:rPr>
            </w:pPr>
          </w:p>
        </w:tc>
        <w:tc>
          <w:tcPr>
            <w:tcW w:w="802" w:type="dxa"/>
            <w:tcBorders>
              <w:top w:val="nil"/>
              <w:left w:val="nil"/>
              <w:bottom w:val="single" w:sz="4" w:space="0" w:color="auto"/>
              <w:right w:val="single" w:sz="4" w:space="0" w:color="auto"/>
            </w:tcBorders>
            <w:shd w:val="clear" w:color="000000" w:fill="auto"/>
          </w:tcPr>
          <w:p w14:paraId="20885FE8" w14:textId="47AD2C55"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tcPr>
          <w:p w14:paraId="2AD40805" w14:textId="598A87A1"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30511299" w14:textId="7BE6FDD1"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38A3CA79"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hideMark/>
          </w:tcPr>
          <w:p w14:paraId="7E9B455E" w14:textId="77777777" w:rsidR="00132F35" w:rsidRPr="007623B9" w:rsidRDefault="00132F35" w:rsidP="00132F35">
            <w:pPr>
              <w:spacing w:before="0"/>
              <w:jc w:val="left"/>
              <w:rPr>
                <w:sz w:val="20"/>
                <w:szCs w:val="20"/>
                <w:lang w:val="en-GB" w:eastAsia="nl-NL"/>
              </w:rPr>
            </w:pPr>
            <w:r w:rsidRPr="007623B9">
              <w:rPr>
                <w:sz w:val="20"/>
                <w:szCs w:val="20"/>
                <w:lang w:val="en-GB" w:eastAsia="nl-NL"/>
              </w:rPr>
              <w:t>Issuer</w:t>
            </w:r>
          </w:p>
        </w:tc>
        <w:tc>
          <w:tcPr>
            <w:tcW w:w="2710" w:type="dxa"/>
            <w:tcBorders>
              <w:top w:val="nil"/>
              <w:left w:val="nil"/>
              <w:bottom w:val="single" w:sz="4" w:space="0" w:color="auto"/>
              <w:right w:val="single" w:sz="4" w:space="0" w:color="auto"/>
            </w:tcBorders>
            <w:shd w:val="clear" w:color="000000" w:fill="FFFFCC"/>
            <w:hideMark/>
          </w:tcPr>
          <w:p w14:paraId="25C116F2" w14:textId="77777777" w:rsidR="00132F35" w:rsidRPr="007623B9" w:rsidRDefault="00132F35" w:rsidP="00132F35">
            <w:pPr>
              <w:spacing w:before="0"/>
              <w:jc w:val="left"/>
              <w:rPr>
                <w:sz w:val="20"/>
                <w:szCs w:val="20"/>
                <w:lang w:val="en-GB" w:eastAsia="nl-NL"/>
              </w:rPr>
            </w:pPr>
            <w:r w:rsidRPr="007623B9">
              <w:rPr>
                <w:sz w:val="20"/>
                <w:szCs w:val="20"/>
                <w:lang w:val="en-GB" w:eastAsia="nl-NL"/>
              </w:rPr>
              <w:t>The party that issues this document.</w:t>
            </w:r>
          </w:p>
        </w:tc>
        <w:tc>
          <w:tcPr>
            <w:tcW w:w="1578" w:type="dxa"/>
            <w:tcBorders>
              <w:top w:val="nil"/>
              <w:left w:val="nil"/>
              <w:bottom w:val="single" w:sz="4" w:space="0" w:color="auto"/>
              <w:right w:val="single" w:sz="4" w:space="0" w:color="auto"/>
            </w:tcBorders>
            <w:shd w:val="clear" w:color="000000" w:fill="FFFFCC"/>
            <w:hideMark/>
          </w:tcPr>
          <w:p w14:paraId="7B99F5B0"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CC"/>
            <w:noWrap/>
            <w:hideMark/>
          </w:tcPr>
          <w:p w14:paraId="5C734E7B" w14:textId="77777777" w:rsidR="00132F35" w:rsidRPr="007623B9" w:rsidRDefault="00132F35" w:rsidP="00132F35">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noWrap/>
            <w:hideMark/>
          </w:tcPr>
          <w:p w14:paraId="4E96B41A"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noWrap/>
            <w:hideMark/>
          </w:tcPr>
          <w:p w14:paraId="0688271C"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24CB6240" w14:textId="1FAE9312"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31433E9E"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hideMark/>
          </w:tcPr>
          <w:p w14:paraId="7BC5EE5D" w14:textId="77777777" w:rsidR="00132F35" w:rsidRPr="007623B9" w:rsidRDefault="00132F35" w:rsidP="00132F35">
            <w:pPr>
              <w:spacing w:before="0"/>
              <w:jc w:val="left"/>
              <w:rPr>
                <w:sz w:val="20"/>
                <w:szCs w:val="20"/>
                <w:lang w:val="en-GB" w:eastAsia="nl-NL"/>
              </w:rPr>
            </w:pPr>
            <w:r w:rsidRPr="007623B9">
              <w:rPr>
                <w:sz w:val="20"/>
                <w:szCs w:val="20"/>
                <w:lang w:val="en-GB" w:eastAsia="nl-NL"/>
              </w:rPr>
              <w:t>Recipient</w:t>
            </w:r>
          </w:p>
        </w:tc>
        <w:tc>
          <w:tcPr>
            <w:tcW w:w="2710" w:type="dxa"/>
            <w:tcBorders>
              <w:top w:val="nil"/>
              <w:left w:val="nil"/>
              <w:bottom w:val="single" w:sz="4" w:space="0" w:color="auto"/>
              <w:right w:val="single" w:sz="4" w:space="0" w:color="auto"/>
            </w:tcBorders>
            <w:shd w:val="clear" w:color="000000" w:fill="FFFFCC"/>
            <w:hideMark/>
          </w:tcPr>
          <w:p w14:paraId="7356641D" w14:textId="77777777" w:rsidR="00132F35" w:rsidRPr="007623B9" w:rsidRDefault="00132F35" w:rsidP="00132F35">
            <w:pPr>
              <w:spacing w:before="0"/>
              <w:jc w:val="left"/>
              <w:rPr>
                <w:sz w:val="20"/>
                <w:szCs w:val="20"/>
                <w:lang w:val="en-GB" w:eastAsia="nl-NL"/>
              </w:rPr>
            </w:pPr>
            <w:r w:rsidRPr="007623B9">
              <w:rPr>
                <w:sz w:val="20"/>
                <w:szCs w:val="20"/>
                <w:lang w:val="en-GB" w:eastAsia="nl-NL"/>
              </w:rPr>
              <w:t>A party that receives this document.</w:t>
            </w:r>
          </w:p>
        </w:tc>
        <w:tc>
          <w:tcPr>
            <w:tcW w:w="1578" w:type="dxa"/>
            <w:tcBorders>
              <w:top w:val="nil"/>
              <w:left w:val="nil"/>
              <w:bottom w:val="single" w:sz="4" w:space="0" w:color="auto"/>
              <w:right w:val="single" w:sz="4" w:space="0" w:color="auto"/>
            </w:tcBorders>
            <w:shd w:val="clear" w:color="000000" w:fill="FFFFCC"/>
            <w:hideMark/>
          </w:tcPr>
          <w:p w14:paraId="544B8FF7"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CC"/>
            <w:hideMark/>
          </w:tcPr>
          <w:p w14:paraId="71DED211" w14:textId="77777777" w:rsidR="00132F35" w:rsidRPr="007623B9" w:rsidRDefault="00132F35" w:rsidP="00132F35">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hideMark/>
          </w:tcPr>
          <w:p w14:paraId="0C2DC021"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hideMark/>
          </w:tcPr>
          <w:p w14:paraId="52305F78" w14:textId="46F7193D" w:rsidR="00132F35" w:rsidRPr="007623B9" w:rsidRDefault="00132F35" w:rsidP="00132F35">
            <w:pPr>
              <w:spacing w:before="0"/>
              <w:jc w:val="center"/>
              <w:rPr>
                <w:sz w:val="20"/>
                <w:szCs w:val="20"/>
                <w:lang w:val="en-GB" w:eastAsia="nl-NL"/>
              </w:rPr>
            </w:pPr>
            <w:r w:rsidRPr="007623B9">
              <w:rPr>
                <w:sz w:val="20"/>
                <w:szCs w:val="20"/>
                <w:lang w:val="en-GB" w:eastAsia="nl-NL"/>
              </w:rPr>
              <w:t>Unbounded</w:t>
            </w:r>
          </w:p>
        </w:tc>
      </w:tr>
      <w:tr w:rsidR="00132F35" w:rsidRPr="007623B9" w14:paraId="0054D188" w14:textId="50046F50"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5ACF500F"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hideMark/>
          </w:tcPr>
          <w:p w14:paraId="5E3F3952" w14:textId="77777777" w:rsidR="00132F35" w:rsidRPr="007623B9" w:rsidRDefault="00132F35" w:rsidP="00132F35">
            <w:pPr>
              <w:spacing w:before="0"/>
              <w:jc w:val="left"/>
              <w:rPr>
                <w:sz w:val="20"/>
                <w:szCs w:val="20"/>
                <w:lang w:val="en-GB" w:eastAsia="nl-NL"/>
              </w:rPr>
            </w:pPr>
            <w:r w:rsidRPr="007623B9">
              <w:rPr>
                <w:sz w:val="20"/>
                <w:szCs w:val="20"/>
                <w:lang w:val="en-GB" w:eastAsia="nl-NL"/>
              </w:rPr>
              <w:t>Sender</w:t>
            </w:r>
          </w:p>
        </w:tc>
        <w:tc>
          <w:tcPr>
            <w:tcW w:w="2710" w:type="dxa"/>
            <w:tcBorders>
              <w:top w:val="nil"/>
              <w:left w:val="nil"/>
              <w:bottom w:val="single" w:sz="4" w:space="0" w:color="auto"/>
              <w:right w:val="single" w:sz="4" w:space="0" w:color="auto"/>
            </w:tcBorders>
            <w:shd w:val="clear" w:color="000000" w:fill="FFFFCC"/>
            <w:hideMark/>
          </w:tcPr>
          <w:p w14:paraId="3A86F1E1" w14:textId="77777777" w:rsidR="00132F35" w:rsidRPr="007623B9" w:rsidRDefault="00132F35" w:rsidP="00132F35">
            <w:pPr>
              <w:spacing w:before="0"/>
              <w:jc w:val="left"/>
              <w:rPr>
                <w:sz w:val="20"/>
                <w:szCs w:val="20"/>
                <w:lang w:val="en-GB" w:eastAsia="nl-NL"/>
              </w:rPr>
            </w:pPr>
            <w:r w:rsidRPr="007623B9">
              <w:rPr>
                <w:sz w:val="20"/>
                <w:szCs w:val="20"/>
                <w:lang w:val="en-GB" w:eastAsia="nl-NL"/>
              </w:rPr>
              <w:t>The party that sends this document.</w:t>
            </w:r>
          </w:p>
        </w:tc>
        <w:tc>
          <w:tcPr>
            <w:tcW w:w="1578" w:type="dxa"/>
            <w:tcBorders>
              <w:top w:val="nil"/>
              <w:left w:val="nil"/>
              <w:bottom w:val="single" w:sz="4" w:space="0" w:color="auto"/>
              <w:right w:val="single" w:sz="4" w:space="0" w:color="auto"/>
            </w:tcBorders>
            <w:shd w:val="clear" w:color="000000" w:fill="FFFFCC"/>
            <w:hideMark/>
          </w:tcPr>
          <w:p w14:paraId="65FA1E93"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CC"/>
            <w:hideMark/>
          </w:tcPr>
          <w:p w14:paraId="4773E570" w14:textId="77777777" w:rsidR="00132F35" w:rsidRPr="007623B9" w:rsidRDefault="00132F35" w:rsidP="00132F35">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hideMark/>
          </w:tcPr>
          <w:p w14:paraId="4435D314"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hideMark/>
          </w:tcPr>
          <w:p w14:paraId="5FEF747D"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69264A35" w14:textId="0FEE177F"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50F6F405"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hideMark/>
          </w:tcPr>
          <w:p w14:paraId="2CFC44B4" w14:textId="77777777" w:rsidR="00132F35" w:rsidRPr="007623B9" w:rsidRDefault="00132F35" w:rsidP="00132F35">
            <w:pPr>
              <w:spacing w:before="0"/>
              <w:jc w:val="left"/>
              <w:rPr>
                <w:sz w:val="20"/>
                <w:szCs w:val="20"/>
                <w:lang w:val="en-GB" w:eastAsia="nl-NL"/>
              </w:rPr>
            </w:pPr>
            <w:r w:rsidRPr="007623B9">
              <w:rPr>
                <w:sz w:val="20"/>
                <w:szCs w:val="20"/>
                <w:lang w:val="en-GB" w:eastAsia="nl-NL"/>
              </w:rPr>
              <w:t>Included Note</w:t>
            </w:r>
          </w:p>
        </w:tc>
        <w:tc>
          <w:tcPr>
            <w:tcW w:w="2710" w:type="dxa"/>
            <w:tcBorders>
              <w:top w:val="nil"/>
              <w:left w:val="nil"/>
              <w:bottom w:val="single" w:sz="4" w:space="0" w:color="auto"/>
              <w:right w:val="single" w:sz="4" w:space="0" w:color="auto"/>
            </w:tcBorders>
            <w:shd w:val="clear" w:color="000000" w:fill="FFFFCC"/>
            <w:hideMark/>
          </w:tcPr>
          <w:p w14:paraId="64E469EE" w14:textId="77777777" w:rsidR="00132F35" w:rsidRPr="007623B9" w:rsidRDefault="00132F35" w:rsidP="00132F35">
            <w:pPr>
              <w:spacing w:before="0"/>
              <w:jc w:val="left"/>
              <w:rPr>
                <w:sz w:val="20"/>
                <w:szCs w:val="20"/>
                <w:lang w:val="en-GB" w:eastAsia="nl-NL"/>
              </w:rPr>
            </w:pPr>
            <w:r w:rsidRPr="007623B9">
              <w:rPr>
                <w:sz w:val="20"/>
                <w:szCs w:val="20"/>
                <w:lang w:val="en-GB" w:eastAsia="nl-NL"/>
              </w:rPr>
              <w:t>A note included in this referenced document.</w:t>
            </w:r>
          </w:p>
        </w:tc>
        <w:tc>
          <w:tcPr>
            <w:tcW w:w="1578" w:type="dxa"/>
            <w:tcBorders>
              <w:top w:val="nil"/>
              <w:left w:val="nil"/>
              <w:bottom w:val="single" w:sz="4" w:space="0" w:color="auto"/>
              <w:right w:val="single" w:sz="4" w:space="0" w:color="auto"/>
            </w:tcBorders>
            <w:shd w:val="clear" w:color="000000" w:fill="FFFFCC"/>
            <w:hideMark/>
          </w:tcPr>
          <w:p w14:paraId="29C0C6AC"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CC"/>
            <w:noWrap/>
            <w:hideMark/>
          </w:tcPr>
          <w:p w14:paraId="63928DF2" w14:textId="77777777" w:rsidR="00132F35" w:rsidRPr="007623B9" w:rsidRDefault="00132F35" w:rsidP="00132F35">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noWrap/>
            <w:hideMark/>
          </w:tcPr>
          <w:p w14:paraId="085C7879"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noWrap/>
            <w:hideMark/>
          </w:tcPr>
          <w:p w14:paraId="5E868196" w14:textId="4146210E" w:rsidR="00132F35" w:rsidRPr="007623B9" w:rsidRDefault="00132F35" w:rsidP="00132F35">
            <w:pPr>
              <w:spacing w:before="0"/>
              <w:jc w:val="center"/>
              <w:rPr>
                <w:sz w:val="20"/>
                <w:szCs w:val="20"/>
                <w:lang w:val="en-GB" w:eastAsia="nl-NL"/>
              </w:rPr>
            </w:pPr>
            <w:r w:rsidRPr="007623B9">
              <w:rPr>
                <w:sz w:val="20"/>
                <w:szCs w:val="20"/>
                <w:lang w:val="en-GB" w:eastAsia="nl-NL"/>
              </w:rPr>
              <w:t>Unbounded</w:t>
            </w:r>
          </w:p>
        </w:tc>
      </w:tr>
      <w:tr w:rsidR="00132F35" w:rsidRPr="007623B9" w14:paraId="1B1CCABF" w14:textId="1C4D02BD"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7CF9B09C"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hideMark/>
          </w:tcPr>
          <w:p w14:paraId="11F95D51" w14:textId="5865EAC4" w:rsidR="00132F35" w:rsidRPr="007623B9" w:rsidRDefault="00132F35" w:rsidP="00132F35">
            <w:pPr>
              <w:spacing w:before="0"/>
              <w:jc w:val="left"/>
              <w:rPr>
                <w:sz w:val="20"/>
                <w:szCs w:val="20"/>
                <w:lang w:val="en-GB" w:eastAsia="nl-NL"/>
              </w:rPr>
            </w:pPr>
            <w:r>
              <w:rPr>
                <w:sz w:val="20"/>
                <w:szCs w:val="20"/>
                <w:lang w:val="en-GB" w:eastAsia="nl-NL"/>
              </w:rPr>
              <w:t>Issue details (</w:t>
            </w:r>
            <w:r w:rsidRPr="00BD5F1E">
              <w:rPr>
                <w:i/>
                <w:iCs/>
                <w:sz w:val="20"/>
                <w:szCs w:val="20"/>
                <w:lang w:val="en-GB" w:eastAsia="nl-NL"/>
              </w:rPr>
              <w:t>document status details</w:t>
            </w:r>
            <w:r>
              <w:rPr>
                <w:sz w:val="20"/>
                <w:szCs w:val="20"/>
                <w:lang w:val="en-GB" w:eastAsia="nl-NL"/>
              </w:rPr>
              <w:t>)</w:t>
            </w:r>
          </w:p>
        </w:tc>
        <w:tc>
          <w:tcPr>
            <w:tcW w:w="2710" w:type="dxa"/>
            <w:tcBorders>
              <w:top w:val="nil"/>
              <w:left w:val="nil"/>
              <w:bottom w:val="single" w:sz="4" w:space="0" w:color="auto"/>
              <w:right w:val="single" w:sz="4" w:space="0" w:color="auto"/>
            </w:tcBorders>
            <w:shd w:val="clear" w:color="000000" w:fill="FFFFCC"/>
            <w:hideMark/>
          </w:tcPr>
          <w:p w14:paraId="267D9DA8" w14:textId="04E75147" w:rsidR="00132F35" w:rsidRPr="007623B9" w:rsidRDefault="00132F35" w:rsidP="00132F35">
            <w:pPr>
              <w:spacing w:before="0"/>
              <w:jc w:val="left"/>
              <w:rPr>
                <w:sz w:val="20"/>
                <w:szCs w:val="20"/>
                <w:lang w:val="en-GB" w:eastAsia="nl-NL"/>
              </w:rPr>
            </w:pPr>
            <w:r w:rsidRPr="007623B9">
              <w:rPr>
                <w:sz w:val="20"/>
                <w:szCs w:val="20"/>
                <w:lang w:val="en-GB" w:eastAsia="nl-NL"/>
              </w:rPr>
              <w:t>Information on</w:t>
            </w:r>
            <w:r>
              <w:rPr>
                <w:sz w:val="20"/>
                <w:szCs w:val="20"/>
                <w:lang w:val="en-GB" w:eastAsia="nl-NL"/>
              </w:rPr>
              <w:t xml:space="preserve"> issues such as</w:t>
            </w:r>
            <w:r w:rsidRPr="007623B9">
              <w:rPr>
                <w:sz w:val="20"/>
                <w:szCs w:val="20"/>
                <w:lang w:val="en-GB" w:eastAsia="nl-NL"/>
              </w:rPr>
              <w:t xml:space="preserve"> error(s), warning(s) or process status(es).</w:t>
            </w:r>
          </w:p>
        </w:tc>
        <w:tc>
          <w:tcPr>
            <w:tcW w:w="1578" w:type="dxa"/>
            <w:tcBorders>
              <w:top w:val="nil"/>
              <w:left w:val="nil"/>
              <w:bottom w:val="single" w:sz="4" w:space="0" w:color="auto"/>
              <w:right w:val="single" w:sz="4" w:space="0" w:color="auto"/>
            </w:tcBorders>
            <w:shd w:val="clear" w:color="000000" w:fill="FFFFCC"/>
            <w:hideMark/>
          </w:tcPr>
          <w:p w14:paraId="3C15F678"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CC"/>
            <w:hideMark/>
          </w:tcPr>
          <w:p w14:paraId="319D3B87" w14:textId="77777777" w:rsidR="00132F35" w:rsidRPr="007623B9" w:rsidRDefault="00132F35" w:rsidP="00132F35">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hideMark/>
          </w:tcPr>
          <w:p w14:paraId="78016D07"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hideMark/>
          </w:tcPr>
          <w:p w14:paraId="69C08E37" w14:textId="4A15D9FB" w:rsidR="00132F35" w:rsidRPr="007623B9" w:rsidRDefault="00132F35" w:rsidP="00132F35">
            <w:pPr>
              <w:spacing w:before="0"/>
              <w:jc w:val="center"/>
              <w:rPr>
                <w:sz w:val="20"/>
                <w:szCs w:val="20"/>
                <w:lang w:val="en-GB" w:eastAsia="nl-NL"/>
              </w:rPr>
            </w:pPr>
            <w:r w:rsidRPr="007623B9">
              <w:rPr>
                <w:sz w:val="20"/>
                <w:szCs w:val="20"/>
                <w:lang w:val="en-GB" w:eastAsia="nl-NL"/>
              </w:rPr>
              <w:t>Unbounded</w:t>
            </w:r>
          </w:p>
        </w:tc>
      </w:tr>
      <w:tr w:rsidR="00132F35" w:rsidRPr="007623B9" w14:paraId="45D1C375" w14:textId="20AE31D0"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FFFF00"/>
            <w:noWrap/>
            <w:hideMark/>
          </w:tcPr>
          <w:p w14:paraId="3A9AB10B"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Entity</w:t>
            </w:r>
          </w:p>
        </w:tc>
        <w:tc>
          <w:tcPr>
            <w:tcW w:w="2200" w:type="dxa"/>
            <w:tcBorders>
              <w:top w:val="nil"/>
              <w:left w:val="nil"/>
              <w:bottom w:val="single" w:sz="4" w:space="0" w:color="auto"/>
              <w:right w:val="single" w:sz="4" w:space="0" w:color="auto"/>
            </w:tcBorders>
            <w:shd w:val="clear" w:color="000000" w:fill="FFFF00"/>
            <w:hideMark/>
          </w:tcPr>
          <w:p w14:paraId="0BB1255F" w14:textId="77777777" w:rsidR="00BB7815" w:rsidRDefault="00132F35" w:rsidP="00132F35">
            <w:pPr>
              <w:spacing w:before="0"/>
              <w:jc w:val="left"/>
              <w:rPr>
                <w:sz w:val="20"/>
                <w:szCs w:val="20"/>
                <w:lang w:val="en-GB" w:eastAsia="nl-NL"/>
              </w:rPr>
            </w:pPr>
            <w:r>
              <w:rPr>
                <w:sz w:val="20"/>
                <w:szCs w:val="20"/>
                <w:lang w:val="en-GB" w:eastAsia="nl-NL"/>
              </w:rPr>
              <w:t xml:space="preserve">Issue </w:t>
            </w:r>
          </w:p>
          <w:p w14:paraId="5B86BA8D" w14:textId="3BC32E78" w:rsidR="00132F35" w:rsidRPr="007623B9" w:rsidRDefault="00132F35" w:rsidP="00132F35">
            <w:pPr>
              <w:spacing w:before="0"/>
              <w:jc w:val="left"/>
              <w:rPr>
                <w:sz w:val="20"/>
                <w:szCs w:val="20"/>
                <w:lang w:val="en-GB" w:eastAsia="nl-NL"/>
              </w:rPr>
            </w:pPr>
            <w:r>
              <w:rPr>
                <w:sz w:val="20"/>
                <w:szCs w:val="20"/>
                <w:lang w:val="en-GB" w:eastAsia="nl-NL"/>
              </w:rPr>
              <w:t>(</w:t>
            </w:r>
            <w:r w:rsidRPr="003A6629">
              <w:rPr>
                <w:i/>
                <w:iCs/>
                <w:sz w:val="20"/>
                <w:szCs w:val="20"/>
                <w:lang w:val="en-GB" w:eastAsia="nl-NL"/>
              </w:rPr>
              <w:t>d</w:t>
            </w:r>
            <w:r w:rsidRPr="000D46F8">
              <w:rPr>
                <w:i/>
                <w:iCs/>
                <w:sz w:val="20"/>
                <w:szCs w:val="20"/>
                <w:lang w:val="en-GB" w:eastAsia="nl-NL"/>
              </w:rPr>
              <w:t>ocument</w:t>
            </w:r>
            <w:r w:rsidR="00AF458C">
              <w:rPr>
                <w:i/>
                <w:iCs/>
                <w:sz w:val="20"/>
                <w:szCs w:val="20"/>
                <w:lang w:val="en-GB" w:eastAsia="nl-NL"/>
              </w:rPr>
              <w:t>/process</w:t>
            </w:r>
            <w:r w:rsidRPr="000D46F8">
              <w:rPr>
                <w:i/>
                <w:iCs/>
                <w:sz w:val="20"/>
                <w:szCs w:val="20"/>
                <w:lang w:val="en-GB" w:eastAsia="nl-NL"/>
              </w:rPr>
              <w:t xml:space="preserve"> </w:t>
            </w:r>
            <w:r w:rsidRPr="003A6629">
              <w:rPr>
                <w:i/>
                <w:iCs/>
                <w:sz w:val="20"/>
                <w:szCs w:val="20"/>
                <w:lang w:val="en-GB" w:eastAsia="nl-NL"/>
              </w:rPr>
              <w:t>s</w:t>
            </w:r>
            <w:r w:rsidRPr="00BD5F1E">
              <w:rPr>
                <w:i/>
                <w:iCs/>
                <w:sz w:val="20"/>
                <w:szCs w:val="20"/>
                <w:lang w:val="en-GB" w:eastAsia="nl-NL"/>
              </w:rPr>
              <w:t>tatus details</w:t>
            </w:r>
            <w:r>
              <w:rPr>
                <w:sz w:val="20"/>
                <w:szCs w:val="20"/>
                <w:lang w:val="en-GB" w:eastAsia="nl-NL"/>
              </w:rPr>
              <w:t xml:space="preserve">) </w:t>
            </w:r>
          </w:p>
        </w:tc>
        <w:tc>
          <w:tcPr>
            <w:tcW w:w="2710" w:type="dxa"/>
            <w:tcBorders>
              <w:top w:val="nil"/>
              <w:left w:val="nil"/>
              <w:bottom w:val="single" w:sz="4" w:space="0" w:color="auto"/>
              <w:right w:val="single" w:sz="4" w:space="0" w:color="auto"/>
            </w:tcBorders>
            <w:shd w:val="clear" w:color="000000" w:fill="FFFF00"/>
            <w:hideMark/>
          </w:tcPr>
          <w:p w14:paraId="5AAF9EF8" w14:textId="54665A0A" w:rsidR="00132F35" w:rsidRPr="007623B9" w:rsidRDefault="00132F35" w:rsidP="00132F35">
            <w:pPr>
              <w:spacing w:before="0"/>
              <w:jc w:val="left"/>
              <w:rPr>
                <w:sz w:val="20"/>
                <w:szCs w:val="20"/>
                <w:lang w:val="en-GB" w:eastAsia="nl-NL"/>
              </w:rPr>
            </w:pPr>
            <w:r w:rsidRPr="007623B9">
              <w:rPr>
                <w:sz w:val="20"/>
                <w:szCs w:val="20"/>
                <w:lang w:val="en-GB" w:eastAsia="nl-NL"/>
              </w:rPr>
              <w:t>The information relevant to a</w:t>
            </w:r>
            <w:r>
              <w:rPr>
                <w:sz w:val="20"/>
                <w:szCs w:val="20"/>
                <w:lang w:val="en-GB" w:eastAsia="nl-NL"/>
              </w:rPr>
              <w:t xml:space="preserve">n issue, </w:t>
            </w:r>
            <w:r w:rsidRPr="007623B9">
              <w:rPr>
                <w:sz w:val="20"/>
                <w:szCs w:val="20"/>
                <w:lang w:val="en-GB" w:eastAsia="nl-NL"/>
              </w:rPr>
              <w:t>condition (e.g. an error, warning or process status) related to a document.</w:t>
            </w:r>
          </w:p>
        </w:tc>
        <w:tc>
          <w:tcPr>
            <w:tcW w:w="1578" w:type="dxa"/>
            <w:tcBorders>
              <w:top w:val="nil"/>
              <w:left w:val="nil"/>
              <w:bottom w:val="single" w:sz="4" w:space="0" w:color="auto"/>
              <w:right w:val="single" w:sz="4" w:space="0" w:color="auto"/>
            </w:tcBorders>
            <w:shd w:val="clear" w:color="000000" w:fill="FFFF00"/>
            <w:hideMark/>
          </w:tcPr>
          <w:p w14:paraId="1E727194"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709" w:type="dxa"/>
            <w:tcBorders>
              <w:top w:val="nil"/>
              <w:left w:val="nil"/>
              <w:bottom w:val="single" w:sz="4" w:space="0" w:color="auto"/>
              <w:right w:val="single" w:sz="4" w:space="0" w:color="auto"/>
            </w:tcBorders>
            <w:shd w:val="clear" w:color="000000" w:fill="FFFF00"/>
            <w:hideMark/>
          </w:tcPr>
          <w:p w14:paraId="277BFA4F"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00"/>
            <w:hideMark/>
          </w:tcPr>
          <w:p w14:paraId="5A3E5D5F"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c>
          <w:tcPr>
            <w:tcW w:w="1134" w:type="dxa"/>
            <w:tcBorders>
              <w:top w:val="nil"/>
              <w:left w:val="nil"/>
              <w:bottom w:val="single" w:sz="4" w:space="0" w:color="auto"/>
              <w:right w:val="single" w:sz="4" w:space="0" w:color="auto"/>
            </w:tcBorders>
            <w:shd w:val="clear" w:color="000000" w:fill="FFFF00"/>
            <w:hideMark/>
          </w:tcPr>
          <w:p w14:paraId="2590F9F4" w14:textId="77777777" w:rsidR="00132F35" w:rsidRPr="007623B9" w:rsidRDefault="00132F35" w:rsidP="00132F35">
            <w:pPr>
              <w:spacing w:before="0"/>
              <w:jc w:val="left"/>
              <w:rPr>
                <w:sz w:val="20"/>
                <w:szCs w:val="20"/>
                <w:lang w:val="en-GB" w:eastAsia="nl-NL"/>
              </w:rPr>
            </w:pPr>
            <w:r w:rsidRPr="007623B9">
              <w:rPr>
                <w:sz w:val="20"/>
                <w:szCs w:val="20"/>
                <w:lang w:val="en-GB" w:eastAsia="nl-NL"/>
              </w:rPr>
              <w:t> </w:t>
            </w:r>
          </w:p>
        </w:tc>
      </w:tr>
      <w:tr w:rsidR="00132F35" w:rsidRPr="007623B9" w14:paraId="6AA64043" w14:textId="5003E20D"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1B4433BA" w14:textId="77777777" w:rsidR="00132F35" w:rsidRPr="00BD55AB" w:rsidRDefault="00132F35" w:rsidP="00132F35">
            <w:pPr>
              <w:spacing w:before="0"/>
              <w:jc w:val="left"/>
              <w:rPr>
                <w:b/>
                <w:bCs/>
                <w:sz w:val="20"/>
                <w:szCs w:val="20"/>
                <w:lang w:val="en-GB" w:eastAsia="nl-NL"/>
              </w:rPr>
            </w:pPr>
            <w:bookmarkStart w:id="130" w:name="_Hlk46331174"/>
            <w:r w:rsidRPr="00BD55AB">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22812058" w14:textId="77777777" w:rsidR="00132F35" w:rsidRPr="000A06E1" w:rsidRDefault="00132F35" w:rsidP="00132F35">
            <w:pPr>
              <w:spacing w:before="0"/>
              <w:jc w:val="left"/>
              <w:rPr>
                <w:sz w:val="20"/>
                <w:szCs w:val="20"/>
                <w:lang w:val="en-GB" w:eastAsia="nl-NL"/>
              </w:rPr>
            </w:pPr>
            <w:r w:rsidRPr="000A06E1">
              <w:rPr>
                <w:sz w:val="20"/>
                <w:szCs w:val="20"/>
                <w:lang w:val="en-GB" w:eastAsia="nl-NL"/>
              </w:rPr>
              <w:t>Reference Date Time</w:t>
            </w:r>
          </w:p>
        </w:tc>
        <w:tc>
          <w:tcPr>
            <w:tcW w:w="2710" w:type="dxa"/>
            <w:tcBorders>
              <w:top w:val="nil"/>
              <w:left w:val="nil"/>
              <w:bottom w:val="single" w:sz="4" w:space="0" w:color="auto"/>
              <w:right w:val="single" w:sz="4" w:space="0" w:color="auto"/>
            </w:tcBorders>
            <w:shd w:val="clear" w:color="000000" w:fill="auto"/>
            <w:hideMark/>
          </w:tcPr>
          <w:p w14:paraId="4EC2852B" w14:textId="77777777" w:rsidR="00132F35" w:rsidRPr="00BD55AB" w:rsidRDefault="00132F35" w:rsidP="00132F35">
            <w:pPr>
              <w:spacing w:before="0"/>
              <w:jc w:val="left"/>
              <w:rPr>
                <w:sz w:val="20"/>
                <w:szCs w:val="20"/>
                <w:lang w:val="en-GB" w:eastAsia="nl-NL"/>
              </w:rPr>
            </w:pPr>
            <w:r w:rsidRPr="00D01039">
              <w:rPr>
                <w:sz w:val="20"/>
                <w:szCs w:val="20"/>
                <w:lang w:val="en-GB" w:eastAsia="nl-NL"/>
              </w:rPr>
              <w:t>The reference date time.</w:t>
            </w:r>
          </w:p>
        </w:tc>
        <w:tc>
          <w:tcPr>
            <w:tcW w:w="1578" w:type="dxa"/>
            <w:tcBorders>
              <w:top w:val="nil"/>
              <w:left w:val="nil"/>
              <w:bottom w:val="single" w:sz="4" w:space="0" w:color="auto"/>
              <w:right w:val="single" w:sz="4" w:space="0" w:color="auto"/>
            </w:tcBorders>
            <w:shd w:val="clear" w:color="000000" w:fill="auto"/>
            <w:hideMark/>
          </w:tcPr>
          <w:p w14:paraId="177B9B1D" w14:textId="77777777" w:rsidR="00132F35" w:rsidRPr="00BD55AB" w:rsidRDefault="00132F35" w:rsidP="00132F35">
            <w:pPr>
              <w:spacing w:before="0"/>
              <w:jc w:val="left"/>
              <w:rPr>
                <w:sz w:val="20"/>
                <w:szCs w:val="20"/>
                <w:lang w:val="en-GB" w:eastAsia="nl-NL"/>
              </w:rPr>
            </w:pPr>
            <w:r w:rsidRPr="00BD55AB">
              <w:rPr>
                <w:sz w:val="20"/>
                <w:szCs w:val="20"/>
                <w:lang w:val="en-GB" w:eastAsia="nl-NL"/>
              </w:rPr>
              <w:t> </w:t>
            </w:r>
          </w:p>
        </w:tc>
        <w:tc>
          <w:tcPr>
            <w:tcW w:w="709" w:type="dxa"/>
            <w:tcBorders>
              <w:top w:val="nil"/>
              <w:left w:val="nil"/>
              <w:bottom w:val="single" w:sz="4" w:space="0" w:color="auto"/>
              <w:right w:val="single" w:sz="4" w:space="0" w:color="auto"/>
            </w:tcBorders>
            <w:shd w:val="clear" w:color="000000" w:fill="auto"/>
            <w:hideMark/>
          </w:tcPr>
          <w:p w14:paraId="7BFA6EDD" w14:textId="77777777" w:rsidR="00132F35" w:rsidRPr="00BD55AB" w:rsidRDefault="00132F35" w:rsidP="00132F35">
            <w:pPr>
              <w:spacing w:before="0"/>
              <w:jc w:val="center"/>
              <w:rPr>
                <w:sz w:val="20"/>
                <w:szCs w:val="20"/>
                <w:lang w:val="en-GB" w:eastAsia="nl-NL"/>
              </w:rPr>
            </w:pPr>
            <w:r w:rsidRPr="00BD55AB">
              <w:rPr>
                <w:sz w:val="20"/>
                <w:szCs w:val="20"/>
                <w:lang w:val="en-GB" w:eastAsia="nl-NL"/>
              </w:rPr>
              <w:t>2380</w:t>
            </w:r>
          </w:p>
        </w:tc>
        <w:tc>
          <w:tcPr>
            <w:tcW w:w="802" w:type="dxa"/>
            <w:tcBorders>
              <w:top w:val="nil"/>
              <w:left w:val="nil"/>
              <w:bottom w:val="single" w:sz="4" w:space="0" w:color="auto"/>
              <w:right w:val="single" w:sz="4" w:space="0" w:color="auto"/>
            </w:tcBorders>
            <w:shd w:val="clear" w:color="000000" w:fill="auto"/>
            <w:hideMark/>
          </w:tcPr>
          <w:p w14:paraId="517C117D" w14:textId="77777777" w:rsidR="00132F35" w:rsidRPr="00BD55AB" w:rsidRDefault="00132F35" w:rsidP="00132F35">
            <w:pPr>
              <w:spacing w:before="0"/>
              <w:jc w:val="center"/>
              <w:rPr>
                <w:sz w:val="20"/>
                <w:szCs w:val="20"/>
                <w:lang w:val="en-GB" w:eastAsia="nl-NL"/>
              </w:rPr>
            </w:pPr>
            <w:r w:rsidRPr="00BD55AB">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1FB7D655" w14:textId="77777777" w:rsidR="00132F35" w:rsidRPr="00BD55AB" w:rsidRDefault="00132F35" w:rsidP="00132F35">
            <w:pPr>
              <w:spacing w:before="0"/>
              <w:jc w:val="center"/>
              <w:rPr>
                <w:sz w:val="20"/>
                <w:szCs w:val="20"/>
                <w:lang w:val="en-GB" w:eastAsia="nl-NL"/>
              </w:rPr>
            </w:pPr>
            <w:r w:rsidRPr="00BD55AB">
              <w:rPr>
                <w:sz w:val="20"/>
                <w:szCs w:val="20"/>
                <w:lang w:val="en-GB" w:eastAsia="nl-NL"/>
              </w:rPr>
              <w:t>1</w:t>
            </w:r>
          </w:p>
        </w:tc>
      </w:tr>
      <w:tr w:rsidR="00132F35" w:rsidRPr="007623B9" w14:paraId="19083D57" w14:textId="7462A96F"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06FC2BD3"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1329FD32" w14:textId="0CBEDFE3" w:rsidR="00132F35" w:rsidRPr="007623B9" w:rsidRDefault="00BB7815" w:rsidP="00132F35">
            <w:pPr>
              <w:spacing w:before="0"/>
              <w:jc w:val="left"/>
              <w:rPr>
                <w:sz w:val="20"/>
                <w:szCs w:val="20"/>
                <w:lang w:val="en-GB" w:eastAsia="nl-NL"/>
              </w:rPr>
            </w:pPr>
            <w:r>
              <w:rPr>
                <w:sz w:val="20"/>
                <w:szCs w:val="20"/>
                <w:lang w:val="en-GB" w:eastAsia="nl-NL"/>
              </w:rPr>
              <w:t>Document Status Code</w:t>
            </w:r>
          </w:p>
        </w:tc>
        <w:tc>
          <w:tcPr>
            <w:tcW w:w="2710" w:type="dxa"/>
            <w:tcBorders>
              <w:top w:val="nil"/>
              <w:left w:val="nil"/>
              <w:bottom w:val="single" w:sz="4" w:space="0" w:color="auto"/>
              <w:right w:val="single" w:sz="4" w:space="0" w:color="auto"/>
            </w:tcBorders>
            <w:shd w:val="clear" w:color="000000" w:fill="auto"/>
            <w:hideMark/>
          </w:tcPr>
          <w:p w14:paraId="4CE31BD7" w14:textId="152E2877" w:rsidR="00132F35" w:rsidRPr="007623B9" w:rsidRDefault="00132F35" w:rsidP="00132F35">
            <w:pPr>
              <w:spacing w:before="0"/>
              <w:jc w:val="left"/>
              <w:rPr>
                <w:sz w:val="20"/>
                <w:szCs w:val="20"/>
                <w:lang w:val="en-GB" w:eastAsia="nl-NL"/>
              </w:rPr>
            </w:pPr>
            <w:r w:rsidRPr="007623B9">
              <w:rPr>
                <w:sz w:val="20"/>
                <w:szCs w:val="20"/>
                <w:lang w:val="en-GB" w:eastAsia="nl-NL"/>
              </w:rPr>
              <w:t>The code specifying the document status</w:t>
            </w:r>
            <w:r w:rsidR="00BB7815">
              <w:rPr>
                <w:sz w:val="20"/>
                <w:szCs w:val="20"/>
                <w:lang w:val="en-GB" w:eastAsia="nl-NL"/>
              </w:rPr>
              <w:t xml:space="preserve"> (condition</w:t>
            </w:r>
            <w:r w:rsidRPr="007623B9">
              <w:rPr>
                <w:sz w:val="20"/>
                <w:szCs w:val="20"/>
                <w:lang w:val="en-GB" w:eastAsia="nl-NL"/>
              </w:rPr>
              <w:t>) for this document.</w:t>
            </w:r>
          </w:p>
        </w:tc>
        <w:tc>
          <w:tcPr>
            <w:tcW w:w="1578" w:type="dxa"/>
            <w:tcBorders>
              <w:top w:val="nil"/>
              <w:left w:val="nil"/>
              <w:bottom w:val="single" w:sz="4" w:space="0" w:color="auto"/>
              <w:right w:val="single" w:sz="4" w:space="0" w:color="auto"/>
            </w:tcBorders>
            <w:shd w:val="clear" w:color="000000" w:fill="auto"/>
            <w:hideMark/>
          </w:tcPr>
          <w:p w14:paraId="417B112F" w14:textId="07E22CA6" w:rsidR="00132F35"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8 (Rejected)</w:t>
            </w:r>
          </w:p>
          <w:p w14:paraId="3FAFD52E" w14:textId="16F2C612" w:rsidR="00132F35" w:rsidRPr="007623B9" w:rsidRDefault="00132F35" w:rsidP="00132F35">
            <w:pPr>
              <w:spacing w:before="0"/>
              <w:jc w:val="left"/>
              <w:rPr>
                <w:sz w:val="20"/>
                <w:szCs w:val="20"/>
                <w:lang w:val="en-GB" w:eastAsia="nl-NL"/>
              </w:rPr>
            </w:pPr>
          </w:p>
        </w:tc>
        <w:tc>
          <w:tcPr>
            <w:tcW w:w="709" w:type="dxa"/>
            <w:tcBorders>
              <w:top w:val="nil"/>
              <w:left w:val="nil"/>
              <w:bottom w:val="single" w:sz="4" w:space="0" w:color="auto"/>
              <w:right w:val="single" w:sz="4" w:space="0" w:color="auto"/>
            </w:tcBorders>
            <w:shd w:val="clear" w:color="000000" w:fill="auto"/>
            <w:hideMark/>
          </w:tcPr>
          <w:p w14:paraId="579229E4"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1373</w:t>
            </w:r>
          </w:p>
        </w:tc>
        <w:tc>
          <w:tcPr>
            <w:tcW w:w="802" w:type="dxa"/>
            <w:tcBorders>
              <w:top w:val="nil"/>
              <w:left w:val="nil"/>
              <w:bottom w:val="single" w:sz="4" w:space="0" w:color="auto"/>
              <w:right w:val="single" w:sz="4" w:space="0" w:color="auto"/>
            </w:tcBorders>
            <w:shd w:val="clear" w:color="000000" w:fill="auto"/>
            <w:hideMark/>
          </w:tcPr>
          <w:p w14:paraId="1D5DE40D"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3602807E" w14:textId="77777777"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79BBA958" w14:textId="28244F46"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6C25E4BB"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04C4C7A2" w14:textId="225F50C9" w:rsidR="00132F35" w:rsidRPr="007623B9" w:rsidRDefault="00BB7815" w:rsidP="00132F35">
            <w:pPr>
              <w:spacing w:before="0"/>
              <w:jc w:val="left"/>
              <w:rPr>
                <w:sz w:val="20"/>
                <w:szCs w:val="20"/>
                <w:lang w:val="en-GB" w:eastAsia="nl-NL"/>
              </w:rPr>
            </w:pPr>
            <w:r>
              <w:rPr>
                <w:sz w:val="20"/>
                <w:szCs w:val="20"/>
                <w:lang w:val="en-GB" w:eastAsia="nl-NL"/>
              </w:rPr>
              <w:t xml:space="preserve">Document </w:t>
            </w:r>
            <w:r w:rsidR="00132F35" w:rsidRPr="007623B9">
              <w:rPr>
                <w:sz w:val="20"/>
                <w:szCs w:val="20"/>
                <w:lang w:val="en-GB" w:eastAsia="nl-NL"/>
              </w:rPr>
              <w:t xml:space="preserve">Status </w:t>
            </w:r>
            <w:r>
              <w:rPr>
                <w:sz w:val="20"/>
                <w:szCs w:val="20"/>
                <w:lang w:val="en-GB" w:eastAsia="nl-NL"/>
              </w:rPr>
              <w:t>Text</w:t>
            </w:r>
          </w:p>
        </w:tc>
        <w:tc>
          <w:tcPr>
            <w:tcW w:w="2710" w:type="dxa"/>
            <w:tcBorders>
              <w:top w:val="nil"/>
              <w:left w:val="nil"/>
              <w:bottom w:val="single" w:sz="4" w:space="0" w:color="auto"/>
              <w:right w:val="single" w:sz="4" w:space="0" w:color="auto"/>
            </w:tcBorders>
            <w:shd w:val="clear" w:color="000000" w:fill="auto"/>
            <w:hideMark/>
          </w:tcPr>
          <w:p w14:paraId="0C2B4255" w14:textId="5ECA3CC6" w:rsidR="00132F35" w:rsidRPr="007623B9" w:rsidRDefault="00BB7815" w:rsidP="00132F35">
            <w:pPr>
              <w:spacing w:before="0"/>
              <w:jc w:val="left"/>
              <w:rPr>
                <w:sz w:val="20"/>
                <w:szCs w:val="20"/>
                <w:lang w:val="en-GB" w:eastAsia="nl-NL"/>
              </w:rPr>
            </w:pPr>
            <w:r>
              <w:rPr>
                <w:sz w:val="20"/>
                <w:szCs w:val="20"/>
                <w:lang w:val="en-GB" w:eastAsia="nl-NL"/>
              </w:rPr>
              <w:t>A document status</w:t>
            </w:r>
            <w:r w:rsidR="00132F35" w:rsidRPr="007623B9">
              <w:rPr>
                <w:sz w:val="20"/>
                <w:szCs w:val="20"/>
                <w:lang w:val="en-GB" w:eastAsia="nl-NL"/>
              </w:rPr>
              <w:t>.</w:t>
            </w:r>
          </w:p>
        </w:tc>
        <w:tc>
          <w:tcPr>
            <w:tcW w:w="1578" w:type="dxa"/>
            <w:tcBorders>
              <w:top w:val="nil"/>
              <w:left w:val="nil"/>
              <w:bottom w:val="single" w:sz="4" w:space="0" w:color="auto"/>
              <w:right w:val="single" w:sz="4" w:space="0" w:color="auto"/>
            </w:tcBorders>
            <w:shd w:val="clear" w:color="000000" w:fill="auto"/>
            <w:hideMark/>
          </w:tcPr>
          <w:p w14:paraId="729C7E5C" w14:textId="2F141146"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Rejected</w:t>
            </w:r>
          </w:p>
        </w:tc>
        <w:tc>
          <w:tcPr>
            <w:tcW w:w="709" w:type="dxa"/>
            <w:tcBorders>
              <w:top w:val="nil"/>
              <w:left w:val="nil"/>
              <w:bottom w:val="single" w:sz="4" w:space="0" w:color="auto"/>
              <w:right w:val="single" w:sz="4" w:space="0" w:color="auto"/>
            </w:tcBorders>
            <w:shd w:val="clear" w:color="000000" w:fill="auto"/>
            <w:hideMark/>
          </w:tcPr>
          <w:p w14:paraId="78A87433" w14:textId="77777777" w:rsidR="00132F35" w:rsidRPr="007623B9" w:rsidRDefault="00132F35" w:rsidP="00132F35">
            <w:pPr>
              <w:spacing w:before="0"/>
              <w:jc w:val="center"/>
              <w:rPr>
                <w:sz w:val="20"/>
                <w:szCs w:val="20"/>
                <w:lang w:val="en-GB" w:eastAsia="nl-NL"/>
              </w:rPr>
            </w:pPr>
            <w:r w:rsidRPr="007623B9">
              <w:rPr>
                <w:sz w:val="20"/>
                <w:szCs w:val="20"/>
                <w:lang w:val="en-GB" w:eastAsia="nl-NL"/>
              </w:rPr>
              <w:t>4440</w:t>
            </w:r>
          </w:p>
        </w:tc>
        <w:tc>
          <w:tcPr>
            <w:tcW w:w="802" w:type="dxa"/>
            <w:tcBorders>
              <w:top w:val="nil"/>
              <w:left w:val="nil"/>
              <w:bottom w:val="single" w:sz="4" w:space="0" w:color="auto"/>
              <w:right w:val="single" w:sz="4" w:space="0" w:color="auto"/>
            </w:tcBorders>
            <w:shd w:val="clear" w:color="000000" w:fill="auto"/>
            <w:hideMark/>
          </w:tcPr>
          <w:p w14:paraId="717EAE34"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23EDED77" w14:textId="7EC88776" w:rsidR="00132F35" w:rsidRPr="007623B9" w:rsidRDefault="00132F35" w:rsidP="00132F35">
            <w:pPr>
              <w:spacing w:before="0"/>
              <w:jc w:val="center"/>
              <w:rPr>
                <w:sz w:val="20"/>
                <w:szCs w:val="20"/>
                <w:lang w:val="en-GB" w:eastAsia="nl-NL"/>
              </w:rPr>
            </w:pPr>
            <w:r>
              <w:rPr>
                <w:sz w:val="20"/>
                <w:szCs w:val="20"/>
                <w:lang w:val="en-GB" w:eastAsia="nl-NL"/>
              </w:rPr>
              <w:t>Unbounded</w:t>
            </w:r>
          </w:p>
        </w:tc>
      </w:tr>
      <w:tr w:rsidR="00132F35" w:rsidRPr="007623B9" w14:paraId="43F23977" w14:textId="77777777"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tcPr>
          <w:p w14:paraId="3C44A851" w14:textId="72379F0A"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tcPr>
          <w:p w14:paraId="30F9FD06" w14:textId="65707838" w:rsidR="00132F35" w:rsidRPr="007623B9" w:rsidRDefault="00132F35" w:rsidP="00132F35">
            <w:pPr>
              <w:spacing w:before="0"/>
              <w:jc w:val="left"/>
              <w:rPr>
                <w:sz w:val="20"/>
                <w:szCs w:val="20"/>
                <w:lang w:val="en-GB" w:eastAsia="nl-NL"/>
              </w:rPr>
            </w:pPr>
            <w:r w:rsidRPr="007623B9">
              <w:rPr>
                <w:sz w:val="20"/>
                <w:szCs w:val="20"/>
                <w:lang w:val="en-GB" w:eastAsia="nl-NL"/>
              </w:rPr>
              <w:t>Process Status Code</w:t>
            </w:r>
          </w:p>
        </w:tc>
        <w:tc>
          <w:tcPr>
            <w:tcW w:w="2710" w:type="dxa"/>
            <w:tcBorders>
              <w:top w:val="nil"/>
              <w:left w:val="nil"/>
              <w:bottom w:val="single" w:sz="4" w:space="0" w:color="auto"/>
              <w:right w:val="single" w:sz="4" w:space="0" w:color="auto"/>
            </w:tcBorders>
            <w:shd w:val="clear" w:color="000000" w:fill="auto"/>
          </w:tcPr>
          <w:p w14:paraId="016CA19B" w14:textId="7AA56193" w:rsidR="00132F35" w:rsidRPr="007623B9" w:rsidRDefault="00132F35" w:rsidP="00132F35">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code specifying a status, related to a process. </w:t>
            </w:r>
          </w:p>
        </w:tc>
        <w:tc>
          <w:tcPr>
            <w:tcW w:w="1578" w:type="dxa"/>
            <w:tcBorders>
              <w:top w:val="nil"/>
              <w:left w:val="nil"/>
              <w:bottom w:val="single" w:sz="4" w:space="0" w:color="auto"/>
              <w:right w:val="single" w:sz="4" w:space="0" w:color="auto"/>
            </w:tcBorders>
            <w:shd w:val="clear" w:color="000000" w:fill="auto"/>
          </w:tcPr>
          <w:p w14:paraId="6F9E24B9" w14:textId="186AF9B4"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 xml:space="preserve">97 (Pending) </w:t>
            </w:r>
          </w:p>
          <w:p w14:paraId="3F80634B" w14:textId="75817420" w:rsidR="00132F35" w:rsidRPr="007623B9" w:rsidRDefault="00132F35" w:rsidP="00132F35">
            <w:pPr>
              <w:spacing w:before="0"/>
              <w:jc w:val="left"/>
              <w:rPr>
                <w:sz w:val="20"/>
                <w:szCs w:val="20"/>
                <w:lang w:val="en-GB" w:eastAsia="nl-NL"/>
              </w:rPr>
            </w:pPr>
          </w:p>
        </w:tc>
        <w:tc>
          <w:tcPr>
            <w:tcW w:w="709" w:type="dxa"/>
            <w:tcBorders>
              <w:top w:val="nil"/>
              <w:left w:val="nil"/>
              <w:bottom w:val="single" w:sz="4" w:space="0" w:color="auto"/>
              <w:right w:val="single" w:sz="4" w:space="0" w:color="auto"/>
            </w:tcBorders>
            <w:shd w:val="clear" w:color="000000" w:fill="auto"/>
          </w:tcPr>
          <w:p w14:paraId="3B6DFFA0" w14:textId="06650EBE" w:rsidR="00132F35" w:rsidRPr="007623B9" w:rsidRDefault="00132F35" w:rsidP="00132F35">
            <w:pPr>
              <w:spacing w:before="0"/>
              <w:jc w:val="center"/>
              <w:rPr>
                <w:sz w:val="20"/>
                <w:szCs w:val="20"/>
                <w:lang w:val="en-GB" w:eastAsia="nl-NL"/>
              </w:rPr>
            </w:pPr>
            <w:r w:rsidRPr="007623B9">
              <w:rPr>
                <w:sz w:val="20"/>
                <w:szCs w:val="20"/>
                <w:lang w:val="en-GB" w:eastAsia="nl-NL"/>
              </w:rPr>
              <w:t>4405</w:t>
            </w:r>
          </w:p>
        </w:tc>
        <w:tc>
          <w:tcPr>
            <w:tcW w:w="802" w:type="dxa"/>
            <w:tcBorders>
              <w:top w:val="nil"/>
              <w:left w:val="nil"/>
              <w:bottom w:val="single" w:sz="4" w:space="0" w:color="auto"/>
              <w:right w:val="single" w:sz="4" w:space="0" w:color="auto"/>
            </w:tcBorders>
            <w:shd w:val="clear" w:color="000000" w:fill="auto"/>
          </w:tcPr>
          <w:p w14:paraId="05F47818" w14:textId="6DF33BD4"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tcPr>
          <w:p w14:paraId="0EAFD177" w14:textId="274B25AF"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3BB77A38" w14:textId="77777777" w:rsidTr="00561154">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tcPr>
          <w:p w14:paraId="6BA90FAB" w14:textId="39A88B2D"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tcPr>
          <w:p w14:paraId="4FCB0B28" w14:textId="527A1310" w:rsidR="00132F35" w:rsidRPr="007623B9" w:rsidRDefault="00132F35" w:rsidP="00132F35">
            <w:pPr>
              <w:spacing w:before="0"/>
              <w:jc w:val="left"/>
              <w:rPr>
                <w:sz w:val="20"/>
                <w:szCs w:val="20"/>
                <w:lang w:val="en-GB" w:eastAsia="nl-NL"/>
              </w:rPr>
            </w:pPr>
            <w:r w:rsidRPr="007623B9">
              <w:rPr>
                <w:sz w:val="20"/>
                <w:szCs w:val="20"/>
                <w:lang w:val="en-GB" w:eastAsia="nl-NL"/>
              </w:rPr>
              <w:t xml:space="preserve">Process Status </w:t>
            </w:r>
            <w:r>
              <w:rPr>
                <w:sz w:val="20"/>
                <w:szCs w:val="20"/>
                <w:lang w:val="en-GB" w:eastAsia="nl-NL"/>
              </w:rPr>
              <w:t>Text</w:t>
            </w:r>
          </w:p>
        </w:tc>
        <w:tc>
          <w:tcPr>
            <w:tcW w:w="2710" w:type="dxa"/>
            <w:tcBorders>
              <w:top w:val="nil"/>
              <w:left w:val="nil"/>
              <w:bottom w:val="single" w:sz="4" w:space="0" w:color="auto"/>
              <w:right w:val="single" w:sz="4" w:space="0" w:color="auto"/>
            </w:tcBorders>
            <w:shd w:val="clear" w:color="000000" w:fill="auto"/>
          </w:tcPr>
          <w:p w14:paraId="3B77D712" w14:textId="4E67E204" w:rsidR="00132F35" w:rsidRPr="007623B9" w:rsidDel="00DA2136" w:rsidRDefault="00132F35" w:rsidP="00132F35">
            <w:pPr>
              <w:spacing w:before="0"/>
              <w:jc w:val="left"/>
              <w:rPr>
                <w:sz w:val="20"/>
                <w:szCs w:val="20"/>
                <w:lang w:val="en-GB" w:eastAsia="nl-NL"/>
              </w:rPr>
            </w:pPr>
            <w:r>
              <w:rPr>
                <w:sz w:val="20"/>
                <w:szCs w:val="20"/>
                <w:lang w:val="en-GB" w:eastAsia="nl-NL"/>
              </w:rPr>
              <w:t>A</w:t>
            </w:r>
            <w:r w:rsidRPr="007623B9">
              <w:rPr>
                <w:sz w:val="20"/>
                <w:szCs w:val="20"/>
                <w:lang w:val="en-GB" w:eastAsia="nl-NL"/>
              </w:rPr>
              <w:t xml:space="preserve"> </w:t>
            </w:r>
            <w:r>
              <w:rPr>
                <w:sz w:val="20"/>
                <w:szCs w:val="20"/>
                <w:lang w:val="en-GB" w:eastAsia="nl-NL"/>
              </w:rPr>
              <w:t>process status</w:t>
            </w:r>
            <w:r w:rsidRPr="007623B9">
              <w:rPr>
                <w:sz w:val="20"/>
                <w:szCs w:val="20"/>
                <w:lang w:val="en-GB" w:eastAsia="nl-NL"/>
              </w:rPr>
              <w:t xml:space="preserve">. </w:t>
            </w:r>
          </w:p>
        </w:tc>
        <w:tc>
          <w:tcPr>
            <w:tcW w:w="1578" w:type="dxa"/>
            <w:tcBorders>
              <w:top w:val="nil"/>
              <w:left w:val="nil"/>
              <w:bottom w:val="single" w:sz="4" w:space="0" w:color="auto"/>
              <w:right w:val="single" w:sz="4" w:space="0" w:color="auto"/>
            </w:tcBorders>
            <w:shd w:val="clear" w:color="000000" w:fill="auto"/>
          </w:tcPr>
          <w:p w14:paraId="35C8177A" w14:textId="3E472C62"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 xml:space="preserve">Pending </w:t>
            </w:r>
          </w:p>
          <w:p w14:paraId="7F82A9B3" w14:textId="77777777" w:rsidR="00132F35" w:rsidRDefault="00132F35" w:rsidP="00132F35">
            <w:pPr>
              <w:spacing w:before="0"/>
              <w:jc w:val="left"/>
              <w:rPr>
                <w:sz w:val="20"/>
                <w:szCs w:val="20"/>
                <w:lang w:val="en-GB" w:eastAsia="nl-NL"/>
              </w:rPr>
            </w:pPr>
          </w:p>
        </w:tc>
        <w:tc>
          <w:tcPr>
            <w:tcW w:w="709" w:type="dxa"/>
            <w:tcBorders>
              <w:top w:val="nil"/>
              <w:left w:val="nil"/>
              <w:bottom w:val="single" w:sz="4" w:space="0" w:color="auto"/>
              <w:right w:val="single" w:sz="4" w:space="0" w:color="auto"/>
            </w:tcBorders>
            <w:shd w:val="clear" w:color="000000" w:fill="auto"/>
          </w:tcPr>
          <w:p w14:paraId="52B521E6" w14:textId="184EE7FE" w:rsidR="00132F35" w:rsidRPr="007623B9" w:rsidRDefault="00132F35" w:rsidP="00132F35">
            <w:pPr>
              <w:spacing w:before="0"/>
              <w:rPr>
                <w:sz w:val="20"/>
                <w:szCs w:val="20"/>
                <w:lang w:val="en-GB" w:eastAsia="nl-NL"/>
              </w:rPr>
            </w:pPr>
          </w:p>
        </w:tc>
        <w:tc>
          <w:tcPr>
            <w:tcW w:w="802" w:type="dxa"/>
            <w:tcBorders>
              <w:top w:val="nil"/>
              <w:left w:val="nil"/>
              <w:bottom w:val="single" w:sz="4" w:space="0" w:color="auto"/>
              <w:right w:val="single" w:sz="4" w:space="0" w:color="auto"/>
            </w:tcBorders>
            <w:shd w:val="clear" w:color="000000" w:fill="auto"/>
          </w:tcPr>
          <w:p w14:paraId="09E267B9" w14:textId="2DF6DCED"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tcPr>
          <w:p w14:paraId="4DB1DEA7" w14:textId="104D499B" w:rsidR="00132F35" w:rsidRPr="007623B9" w:rsidRDefault="00132F35" w:rsidP="00132F35">
            <w:pPr>
              <w:spacing w:before="0"/>
              <w:jc w:val="center"/>
              <w:rPr>
                <w:sz w:val="20"/>
                <w:szCs w:val="20"/>
                <w:lang w:val="en-GB" w:eastAsia="nl-NL"/>
              </w:rPr>
            </w:pPr>
            <w:r>
              <w:rPr>
                <w:sz w:val="20"/>
                <w:szCs w:val="20"/>
                <w:lang w:val="en-GB" w:eastAsia="nl-NL"/>
              </w:rPr>
              <w:t>Unbounded</w:t>
            </w:r>
          </w:p>
        </w:tc>
      </w:tr>
      <w:tr w:rsidR="00132F35" w:rsidRPr="007623B9" w14:paraId="256CBEA3" w14:textId="2C22F852"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2F5CA13C"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0FA255D7" w14:textId="77777777" w:rsidR="00132F35" w:rsidRPr="007623B9" w:rsidRDefault="00132F35" w:rsidP="00132F35">
            <w:pPr>
              <w:spacing w:before="0"/>
              <w:jc w:val="left"/>
              <w:rPr>
                <w:sz w:val="20"/>
                <w:szCs w:val="20"/>
                <w:lang w:val="en-GB" w:eastAsia="nl-NL"/>
              </w:rPr>
            </w:pPr>
            <w:r w:rsidRPr="007623B9">
              <w:rPr>
                <w:sz w:val="20"/>
                <w:szCs w:val="20"/>
                <w:lang w:val="en-GB" w:eastAsia="nl-NL"/>
              </w:rPr>
              <w:t>Reason Code</w:t>
            </w:r>
          </w:p>
        </w:tc>
        <w:tc>
          <w:tcPr>
            <w:tcW w:w="2710" w:type="dxa"/>
            <w:tcBorders>
              <w:top w:val="nil"/>
              <w:left w:val="nil"/>
              <w:bottom w:val="single" w:sz="4" w:space="0" w:color="auto"/>
              <w:right w:val="single" w:sz="4" w:space="0" w:color="auto"/>
            </w:tcBorders>
            <w:shd w:val="clear" w:color="000000" w:fill="auto"/>
            <w:hideMark/>
          </w:tcPr>
          <w:p w14:paraId="61C3C0D1" w14:textId="0250E33E" w:rsidR="00132F35" w:rsidRPr="007623B9" w:rsidRDefault="00132F35" w:rsidP="00132F35">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code specifying a reason.</w:t>
            </w:r>
          </w:p>
        </w:tc>
        <w:tc>
          <w:tcPr>
            <w:tcW w:w="1578" w:type="dxa"/>
            <w:tcBorders>
              <w:top w:val="nil"/>
              <w:left w:val="nil"/>
              <w:bottom w:val="single" w:sz="4" w:space="0" w:color="auto"/>
              <w:right w:val="single" w:sz="4" w:space="0" w:color="auto"/>
            </w:tcBorders>
            <w:shd w:val="clear" w:color="000000" w:fill="auto"/>
            <w:hideMark/>
          </w:tcPr>
          <w:p w14:paraId="2DC8F61B" w14:textId="02250021"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A008/LEG</w:t>
            </w:r>
          </w:p>
        </w:tc>
        <w:tc>
          <w:tcPr>
            <w:tcW w:w="709" w:type="dxa"/>
            <w:tcBorders>
              <w:top w:val="nil"/>
              <w:left w:val="nil"/>
              <w:bottom w:val="single" w:sz="4" w:space="0" w:color="auto"/>
              <w:right w:val="single" w:sz="4" w:space="0" w:color="auto"/>
            </w:tcBorders>
            <w:shd w:val="clear" w:color="000000" w:fill="auto"/>
            <w:hideMark/>
          </w:tcPr>
          <w:p w14:paraId="11963E08" w14:textId="77777777" w:rsidR="00132F35" w:rsidRPr="007623B9" w:rsidRDefault="00132F35" w:rsidP="00132F35">
            <w:pPr>
              <w:spacing w:before="0"/>
              <w:jc w:val="center"/>
              <w:rPr>
                <w:sz w:val="20"/>
                <w:szCs w:val="20"/>
                <w:lang w:val="en-GB" w:eastAsia="nl-NL"/>
              </w:rPr>
            </w:pPr>
            <w:r w:rsidRPr="007623B9">
              <w:rPr>
                <w:sz w:val="20"/>
                <w:szCs w:val="20"/>
                <w:lang w:val="en-GB" w:eastAsia="nl-NL"/>
              </w:rPr>
              <w:t>9321</w:t>
            </w:r>
          </w:p>
        </w:tc>
        <w:tc>
          <w:tcPr>
            <w:tcW w:w="802" w:type="dxa"/>
            <w:tcBorders>
              <w:top w:val="nil"/>
              <w:left w:val="nil"/>
              <w:bottom w:val="single" w:sz="4" w:space="0" w:color="auto"/>
              <w:right w:val="single" w:sz="4" w:space="0" w:color="auto"/>
            </w:tcBorders>
            <w:shd w:val="clear" w:color="000000" w:fill="auto"/>
            <w:hideMark/>
          </w:tcPr>
          <w:p w14:paraId="4BD672AD"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7CFA3268" w14:textId="208D200A"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108FA679" w14:textId="2ACF71A9"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auto"/>
            <w:noWrap/>
            <w:hideMark/>
          </w:tcPr>
          <w:p w14:paraId="57DA3A9F"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6A07C392" w14:textId="77777777" w:rsidR="00132F35" w:rsidRPr="007623B9" w:rsidRDefault="00132F35" w:rsidP="00132F35">
            <w:pPr>
              <w:spacing w:before="0"/>
              <w:jc w:val="left"/>
              <w:rPr>
                <w:sz w:val="20"/>
                <w:szCs w:val="20"/>
                <w:lang w:val="en-GB" w:eastAsia="nl-NL"/>
              </w:rPr>
            </w:pPr>
            <w:r w:rsidRPr="007623B9">
              <w:rPr>
                <w:sz w:val="20"/>
                <w:szCs w:val="20"/>
                <w:lang w:val="en-GB" w:eastAsia="nl-NL"/>
              </w:rPr>
              <w:t>Reason Text</w:t>
            </w:r>
          </w:p>
        </w:tc>
        <w:tc>
          <w:tcPr>
            <w:tcW w:w="2710" w:type="dxa"/>
            <w:tcBorders>
              <w:top w:val="nil"/>
              <w:left w:val="nil"/>
              <w:bottom w:val="single" w:sz="4" w:space="0" w:color="auto"/>
              <w:right w:val="single" w:sz="4" w:space="0" w:color="auto"/>
            </w:tcBorders>
            <w:shd w:val="clear" w:color="000000" w:fill="auto"/>
            <w:hideMark/>
          </w:tcPr>
          <w:p w14:paraId="46E6A1C3" w14:textId="77777777" w:rsidR="00132F35" w:rsidRPr="007623B9" w:rsidRDefault="00132F35" w:rsidP="00132F35">
            <w:pPr>
              <w:spacing w:before="0"/>
              <w:jc w:val="left"/>
              <w:rPr>
                <w:sz w:val="20"/>
                <w:szCs w:val="20"/>
                <w:lang w:val="en-GB" w:eastAsia="nl-NL"/>
              </w:rPr>
            </w:pPr>
            <w:r w:rsidRPr="007623B9">
              <w:rPr>
                <w:sz w:val="20"/>
                <w:szCs w:val="20"/>
                <w:lang w:val="en-GB" w:eastAsia="nl-NL"/>
              </w:rPr>
              <w:t>A reason.</w:t>
            </w:r>
          </w:p>
        </w:tc>
        <w:tc>
          <w:tcPr>
            <w:tcW w:w="1578" w:type="dxa"/>
            <w:tcBorders>
              <w:top w:val="nil"/>
              <w:left w:val="nil"/>
              <w:bottom w:val="single" w:sz="4" w:space="0" w:color="auto"/>
              <w:right w:val="single" w:sz="4" w:space="0" w:color="auto"/>
            </w:tcBorders>
            <w:shd w:val="clear" w:color="000000" w:fill="auto"/>
            <w:hideMark/>
          </w:tcPr>
          <w:p w14:paraId="652029AA" w14:textId="680BDB67"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Chasis no. Incorrect//</w:t>
            </w:r>
          </w:p>
          <w:p w14:paraId="18D89AFF" w14:textId="1DEB4A48" w:rsidR="00132F35" w:rsidRPr="007623B9" w:rsidRDefault="00132F35" w:rsidP="00132F35">
            <w:pPr>
              <w:spacing w:before="0"/>
              <w:jc w:val="left"/>
              <w:rPr>
                <w:sz w:val="20"/>
                <w:szCs w:val="20"/>
                <w:lang w:val="en-GB" w:eastAsia="nl-NL"/>
              </w:rPr>
            </w:pPr>
            <w:r w:rsidRPr="007623B9">
              <w:rPr>
                <w:sz w:val="20"/>
                <w:szCs w:val="20"/>
                <w:lang w:val="en-GB" w:eastAsia="nl-NL"/>
              </w:rPr>
              <w:t>Legal Info missing</w:t>
            </w:r>
          </w:p>
        </w:tc>
        <w:tc>
          <w:tcPr>
            <w:tcW w:w="709" w:type="dxa"/>
            <w:tcBorders>
              <w:top w:val="nil"/>
              <w:left w:val="nil"/>
              <w:bottom w:val="single" w:sz="4" w:space="0" w:color="auto"/>
              <w:right w:val="single" w:sz="4" w:space="0" w:color="auto"/>
            </w:tcBorders>
            <w:shd w:val="clear" w:color="000000" w:fill="auto"/>
            <w:hideMark/>
          </w:tcPr>
          <w:p w14:paraId="48BEE45B" w14:textId="77777777" w:rsidR="00132F35" w:rsidRPr="007623B9" w:rsidRDefault="00132F35" w:rsidP="00132F35">
            <w:pPr>
              <w:spacing w:before="0"/>
              <w:jc w:val="center"/>
              <w:rPr>
                <w:sz w:val="20"/>
                <w:szCs w:val="20"/>
                <w:lang w:val="en-GB" w:eastAsia="nl-NL"/>
              </w:rPr>
            </w:pPr>
            <w:r w:rsidRPr="007623B9">
              <w:rPr>
                <w:sz w:val="20"/>
                <w:szCs w:val="20"/>
                <w:lang w:val="en-GB" w:eastAsia="nl-NL"/>
              </w:rPr>
              <w:t>4440</w:t>
            </w:r>
          </w:p>
        </w:tc>
        <w:tc>
          <w:tcPr>
            <w:tcW w:w="802" w:type="dxa"/>
            <w:tcBorders>
              <w:top w:val="nil"/>
              <w:left w:val="nil"/>
              <w:bottom w:val="single" w:sz="4" w:space="0" w:color="auto"/>
              <w:right w:val="single" w:sz="4" w:space="0" w:color="auto"/>
            </w:tcBorders>
            <w:shd w:val="clear" w:color="000000" w:fill="auto"/>
            <w:hideMark/>
          </w:tcPr>
          <w:p w14:paraId="5E4B47FB"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0915489F" w14:textId="2E59E34D" w:rsidR="00132F35" w:rsidRPr="007623B9" w:rsidRDefault="00132F35" w:rsidP="00132F35">
            <w:pPr>
              <w:spacing w:before="0"/>
              <w:jc w:val="center"/>
              <w:rPr>
                <w:sz w:val="20"/>
                <w:szCs w:val="20"/>
                <w:lang w:val="en-GB" w:eastAsia="nl-NL"/>
              </w:rPr>
            </w:pPr>
            <w:r w:rsidRPr="007623B9">
              <w:rPr>
                <w:sz w:val="20"/>
                <w:szCs w:val="20"/>
                <w:lang w:val="en-GB" w:eastAsia="nl-NL"/>
              </w:rPr>
              <w:t>Unbounded</w:t>
            </w:r>
          </w:p>
        </w:tc>
      </w:tr>
      <w:tr w:rsidR="00132F35" w:rsidRPr="007623B9" w14:paraId="47A442CF" w14:textId="30BEB1B5"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71F237F6"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auto" w:fill="auto"/>
            <w:hideMark/>
          </w:tcPr>
          <w:p w14:paraId="7459C78F" w14:textId="77777777" w:rsidR="00132F35" w:rsidRPr="007623B9" w:rsidRDefault="00132F35" w:rsidP="00132F35">
            <w:pPr>
              <w:spacing w:before="0"/>
              <w:jc w:val="left"/>
              <w:rPr>
                <w:sz w:val="20"/>
                <w:szCs w:val="20"/>
                <w:lang w:val="en-GB" w:eastAsia="nl-NL"/>
              </w:rPr>
            </w:pPr>
            <w:r w:rsidRPr="007623B9">
              <w:rPr>
                <w:sz w:val="20"/>
                <w:szCs w:val="20"/>
                <w:lang w:val="en-GB" w:eastAsia="nl-NL"/>
              </w:rPr>
              <w:t>Reason information Code</w:t>
            </w:r>
          </w:p>
        </w:tc>
        <w:tc>
          <w:tcPr>
            <w:tcW w:w="2710" w:type="dxa"/>
            <w:tcBorders>
              <w:top w:val="nil"/>
              <w:left w:val="nil"/>
              <w:bottom w:val="single" w:sz="4" w:space="0" w:color="auto"/>
              <w:right w:val="single" w:sz="4" w:space="0" w:color="auto"/>
            </w:tcBorders>
            <w:shd w:val="clear" w:color="000000" w:fill="auto"/>
            <w:hideMark/>
          </w:tcPr>
          <w:p w14:paraId="3349A812" w14:textId="77777777" w:rsidR="00132F35" w:rsidRPr="007623B9" w:rsidRDefault="00132F35" w:rsidP="00132F35">
            <w:pPr>
              <w:spacing w:before="0"/>
              <w:jc w:val="left"/>
              <w:rPr>
                <w:sz w:val="20"/>
                <w:szCs w:val="20"/>
                <w:lang w:val="en-GB" w:eastAsia="nl-NL"/>
              </w:rPr>
            </w:pPr>
            <w:r w:rsidRPr="007623B9">
              <w:rPr>
                <w:sz w:val="20"/>
                <w:szCs w:val="20"/>
                <w:lang w:val="en-GB" w:eastAsia="nl-NL"/>
              </w:rPr>
              <w:t>A code specifying information for the reason.</w:t>
            </w:r>
          </w:p>
        </w:tc>
        <w:tc>
          <w:tcPr>
            <w:tcW w:w="1578" w:type="dxa"/>
            <w:tcBorders>
              <w:top w:val="nil"/>
              <w:left w:val="nil"/>
              <w:bottom w:val="single" w:sz="4" w:space="0" w:color="auto"/>
              <w:right w:val="single" w:sz="4" w:space="0" w:color="auto"/>
            </w:tcBorders>
            <w:shd w:val="clear" w:color="000000" w:fill="auto"/>
            <w:hideMark/>
          </w:tcPr>
          <w:p w14:paraId="2BC17C67" w14:textId="36E9AD84"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DE-9281/BT-42</w:t>
            </w:r>
          </w:p>
        </w:tc>
        <w:tc>
          <w:tcPr>
            <w:tcW w:w="709" w:type="dxa"/>
            <w:tcBorders>
              <w:top w:val="nil"/>
              <w:left w:val="nil"/>
              <w:bottom w:val="single" w:sz="4" w:space="0" w:color="auto"/>
              <w:right w:val="single" w:sz="4" w:space="0" w:color="auto"/>
            </w:tcBorders>
            <w:shd w:val="clear" w:color="000000" w:fill="auto"/>
            <w:hideMark/>
          </w:tcPr>
          <w:p w14:paraId="38CE484C" w14:textId="77777777" w:rsidR="00132F35" w:rsidRPr="007623B9" w:rsidRDefault="00132F35" w:rsidP="00132F35">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auto"/>
            <w:hideMark/>
          </w:tcPr>
          <w:p w14:paraId="5CB84D05"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256FA89D" w14:textId="2E6CBA7A"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727897F2" w14:textId="055B4304"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auto"/>
            <w:noWrap/>
            <w:hideMark/>
          </w:tcPr>
          <w:p w14:paraId="03A3ECC0"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auto" w:fill="auto"/>
            <w:hideMark/>
          </w:tcPr>
          <w:p w14:paraId="42BE244B" w14:textId="77777777" w:rsidR="00132F35" w:rsidRPr="007623B9" w:rsidRDefault="00132F35" w:rsidP="00132F35">
            <w:pPr>
              <w:spacing w:before="0"/>
              <w:jc w:val="left"/>
              <w:rPr>
                <w:sz w:val="20"/>
                <w:szCs w:val="20"/>
                <w:lang w:val="en-GB" w:eastAsia="nl-NL"/>
              </w:rPr>
            </w:pPr>
            <w:r w:rsidRPr="007623B9">
              <w:rPr>
                <w:sz w:val="20"/>
                <w:szCs w:val="20"/>
                <w:lang w:val="en-GB" w:eastAsia="nl-NL"/>
              </w:rPr>
              <w:t>Reason information Text</w:t>
            </w:r>
          </w:p>
        </w:tc>
        <w:tc>
          <w:tcPr>
            <w:tcW w:w="2710" w:type="dxa"/>
            <w:tcBorders>
              <w:top w:val="nil"/>
              <w:left w:val="nil"/>
              <w:bottom w:val="single" w:sz="4" w:space="0" w:color="auto"/>
              <w:right w:val="single" w:sz="4" w:space="0" w:color="auto"/>
            </w:tcBorders>
            <w:shd w:val="clear" w:color="000000" w:fill="auto"/>
            <w:hideMark/>
          </w:tcPr>
          <w:p w14:paraId="138320F9" w14:textId="77777777" w:rsidR="00132F35" w:rsidRPr="007623B9" w:rsidRDefault="00132F35" w:rsidP="00132F35">
            <w:pPr>
              <w:spacing w:before="0"/>
              <w:jc w:val="left"/>
              <w:rPr>
                <w:sz w:val="20"/>
                <w:szCs w:val="20"/>
                <w:lang w:val="en-GB" w:eastAsia="nl-NL"/>
              </w:rPr>
            </w:pPr>
            <w:r w:rsidRPr="007623B9">
              <w:rPr>
                <w:sz w:val="20"/>
                <w:szCs w:val="20"/>
                <w:lang w:val="en-GB" w:eastAsia="nl-NL"/>
              </w:rPr>
              <w:t>Information for the reason.</w:t>
            </w:r>
          </w:p>
        </w:tc>
        <w:tc>
          <w:tcPr>
            <w:tcW w:w="1578" w:type="dxa"/>
            <w:tcBorders>
              <w:top w:val="nil"/>
              <w:left w:val="nil"/>
              <w:bottom w:val="single" w:sz="4" w:space="0" w:color="auto"/>
              <w:right w:val="single" w:sz="4" w:space="0" w:color="auto"/>
            </w:tcBorders>
            <w:shd w:val="clear" w:color="000000" w:fill="auto"/>
            <w:hideMark/>
          </w:tcPr>
          <w:p w14:paraId="10482A6D" w14:textId="4930CB78"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 xml:space="preserve">Chassis No./ </w:t>
            </w:r>
          </w:p>
          <w:p w14:paraId="2894AE20" w14:textId="2B73B088" w:rsidR="00132F35" w:rsidRPr="007623B9" w:rsidRDefault="00132F35" w:rsidP="00132F35">
            <w:pPr>
              <w:spacing w:before="0"/>
              <w:jc w:val="left"/>
              <w:rPr>
                <w:sz w:val="20"/>
                <w:szCs w:val="20"/>
                <w:lang w:val="en-GB" w:eastAsia="nl-NL"/>
              </w:rPr>
            </w:pPr>
            <w:r w:rsidRPr="007623B9">
              <w:rPr>
                <w:sz w:val="20"/>
                <w:szCs w:val="20"/>
                <w:lang w:val="en-GB" w:eastAsia="nl-NL"/>
              </w:rPr>
              <w:t>Buyer Tax Number</w:t>
            </w:r>
          </w:p>
        </w:tc>
        <w:tc>
          <w:tcPr>
            <w:tcW w:w="709" w:type="dxa"/>
            <w:tcBorders>
              <w:top w:val="nil"/>
              <w:left w:val="nil"/>
              <w:bottom w:val="single" w:sz="4" w:space="0" w:color="auto"/>
              <w:right w:val="single" w:sz="4" w:space="0" w:color="auto"/>
            </w:tcBorders>
            <w:shd w:val="clear" w:color="000000" w:fill="auto"/>
            <w:hideMark/>
          </w:tcPr>
          <w:p w14:paraId="6AE8C7E8" w14:textId="77777777" w:rsidR="00132F35" w:rsidRPr="007623B9" w:rsidRDefault="00132F35" w:rsidP="00132F35">
            <w:pPr>
              <w:spacing w:before="0"/>
              <w:jc w:val="center"/>
              <w:rPr>
                <w:sz w:val="20"/>
                <w:szCs w:val="20"/>
                <w:lang w:val="en-GB" w:eastAsia="nl-NL"/>
              </w:rPr>
            </w:pPr>
            <w:r w:rsidRPr="007623B9">
              <w:rPr>
                <w:sz w:val="20"/>
                <w:szCs w:val="20"/>
                <w:lang w:val="en-GB" w:eastAsia="nl-NL"/>
              </w:rPr>
              <w:t>4440</w:t>
            </w:r>
          </w:p>
        </w:tc>
        <w:tc>
          <w:tcPr>
            <w:tcW w:w="802" w:type="dxa"/>
            <w:tcBorders>
              <w:top w:val="nil"/>
              <w:left w:val="nil"/>
              <w:bottom w:val="single" w:sz="4" w:space="0" w:color="auto"/>
              <w:right w:val="single" w:sz="4" w:space="0" w:color="auto"/>
            </w:tcBorders>
            <w:shd w:val="clear" w:color="000000" w:fill="auto"/>
            <w:hideMark/>
          </w:tcPr>
          <w:p w14:paraId="7F49F7A7"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53AEC2EB" w14:textId="785430DB" w:rsidR="00132F35" w:rsidRPr="007623B9" w:rsidRDefault="00132F35" w:rsidP="00132F35">
            <w:pPr>
              <w:spacing w:before="0"/>
              <w:jc w:val="center"/>
              <w:rPr>
                <w:sz w:val="20"/>
                <w:szCs w:val="20"/>
                <w:lang w:val="en-GB" w:eastAsia="nl-NL"/>
              </w:rPr>
            </w:pPr>
            <w:r w:rsidRPr="007623B9">
              <w:rPr>
                <w:sz w:val="20"/>
                <w:szCs w:val="20"/>
                <w:lang w:val="en-GB" w:eastAsia="nl-NL"/>
              </w:rPr>
              <w:t>Unbounded</w:t>
            </w:r>
          </w:p>
        </w:tc>
      </w:tr>
      <w:tr w:rsidR="00132F35" w:rsidRPr="007623B9" w14:paraId="3EC67B04" w14:textId="7912C2A6"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auto"/>
            <w:noWrap/>
            <w:hideMark/>
          </w:tcPr>
          <w:p w14:paraId="176A124E"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5B4D09AF" w14:textId="48509708" w:rsidR="00132F35" w:rsidRPr="007623B9" w:rsidRDefault="00132F35" w:rsidP="00132F35">
            <w:pPr>
              <w:spacing w:before="0"/>
              <w:jc w:val="left"/>
              <w:rPr>
                <w:sz w:val="20"/>
                <w:szCs w:val="20"/>
                <w:lang w:val="en-GB" w:eastAsia="nl-NL"/>
              </w:rPr>
            </w:pPr>
            <w:r w:rsidRPr="007623B9">
              <w:rPr>
                <w:sz w:val="20"/>
                <w:szCs w:val="20"/>
                <w:lang w:val="en-GB" w:eastAsia="nl-NL"/>
              </w:rPr>
              <w:t>Reason Classification Code</w:t>
            </w:r>
          </w:p>
        </w:tc>
        <w:tc>
          <w:tcPr>
            <w:tcW w:w="2710" w:type="dxa"/>
            <w:tcBorders>
              <w:top w:val="nil"/>
              <w:left w:val="nil"/>
              <w:bottom w:val="single" w:sz="4" w:space="0" w:color="auto"/>
              <w:right w:val="single" w:sz="4" w:space="0" w:color="auto"/>
            </w:tcBorders>
            <w:shd w:val="clear" w:color="000000" w:fill="auto"/>
            <w:hideMark/>
          </w:tcPr>
          <w:p w14:paraId="35796620" w14:textId="77777777" w:rsidR="00132F35" w:rsidRPr="007623B9" w:rsidRDefault="00132F35" w:rsidP="00132F35">
            <w:pPr>
              <w:spacing w:before="0"/>
              <w:jc w:val="left"/>
              <w:rPr>
                <w:sz w:val="20"/>
                <w:szCs w:val="20"/>
                <w:lang w:val="en-GB" w:eastAsia="nl-NL"/>
              </w:rPr>
            </w:pPr>
            <w:r w:rsidRPr="007623B9">
              <w:rPr>
                <w:sz w:val="20"/>
                <w:szCs w:val="20"/>
                <w:lang w:val="en-GB" w:eastAsia="nl-NL"/>
              </w:rPr>
              <w:t>A code specifying a classification of the reason.</w:t>
            </w:r>
          </w:p>
        </w:tc>
        <w:tc>
          <w:tcPr>
            <w:tcW w:w="1578" w:type="dxa"/>
            <w:tcBorders>
              <w:top w:val="nil"/>
              <w:left w:val="nil"/>
              <w:bottom w:val="single" w:sz="4" w:space="0" w:color="auto"/>
              <w:right w:val="single" w:sz="4" w:space="0" w:color="auto"/>
            </w:tcBorders>
            <w:shd w:val="clear" w:color="000000" w:fill="auto"/>
            <w:hideMark/>
          </w:tcPr>
          <w:p w14:paraId="4914D5CD" w14:textId="1C3AACF8" w:rsidR="00132F35" w:rsidRPr="007623B9" w:rsidRDefault="00132F35" w:rsidP="00132F35">
            <w:pPr>
              <w:spacing w:before="0"/>
              <w:jc w:val="left"/>
              <w:rPr>
                <w:sz w:val="20"/>
                <w:szCs w:val="20"/>
                <w:lang w:val="en-GB" w:eastAsia="nl-NL"/>
              </w:rPr>
            </w:pPr>
            <w:r w:rsidRPr="007623B9">
              <w:rPr>
                <w:sz w:val="20"/>
                <w:szCs w:val="20"/>
                <w:lang w:val="en-GB" w:eastAsia="nl-NL"/>
              </w:rPr>
              <w:t>e.g. AV/ BV</w:t>
            </w:r>
          </w:p>
          <w:p w14:paraId="0D4FB484" w14:textId="2886AC9A" w:rsidR="00132F35" w:rsidRPr="007623B9" w:rsidRDefault="00132F35" w:rsidP="00132F35">
            <w:pPr>
              <w:spacing w:before="0"/>
              <w:jc w:val="left"/>
              <w:rPr>
                <w:sz w:val="20"/>
                <w:szCs w:val="20"/>
                <w:lang w:val="en-GB" w:eastAsia="nl-NL"/>
              </w:rPr>
            </w:pPr>
          </w:p>
        </w:tc>
        <w:tc>
          <w:tcPr>
            <w:tcW w:w="709" w:type="dxa"/>
            <w:tcBorders>
              <w:top w:val="nil"/>
              <w:left w:val="nil"/>
              <w:bottom w:val="single" w:sz="4" w:space="0" w:color="auto"/>
              <w:right w:val="single" w:sz="4" w:space="0" w:color="auto"/>
            </w:tcBorders>
            <w:shd w:val="clear" w:color="000000" w:fill="auto"/>
            <w:hideMark/>
          </w:tcPr>
          <w:p w14:paraId="45CCEC17" w14:textId="77777777" w:rsidR="00132F35" w:rsidRPr="007623B9" w:rsidRDefault="00132F35" w:rsidP="00132F35">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auto"/>
            <w:hideMark/>
          </w:tcPr>
          <w:p w14:paraId="618A1AC6"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0A3217C4" w14:textId="120A66FC"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7CC2A711" w14:textId="3D64C6FE" w:rsidTr="000D46F8">
        <w:trPr>
          <w:gridAfter w:val="1"/>
          <w:wAfter w:w="7" w:type="dxa"/>
          <w:trHeight w:val="765"/>
        </w:trPr>
        <w:tc>
          <w:tcPr>
            <w:tcW w:w="755" w:type="dxa"/>
            <w:tcBorders>
              <w:top w:val="nil"/>
              <w:left w:val="single" w:sz="4" w:space="0" w:color="auto"/>
              <w:bottom w:val="single" w:sz="4" w:space="0" w:color="auto"/>
              <w:right w:val="single" w:sz="4" w:space="0" w:color="auto"/>
            </w:tcBorders>
            <w:shd w:val="clear" w:color="000000" w:fill="auto"/>
            <w:noWrap/>
            <w:hideMark/>
          </w:tcPr>
          <w:p w14:paraId="5F6A26DC"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lastRenderedPageBreak/>
              <w:t>Attr.</w:t>
            </w:r>
          </w:p>
        </w:tc>
        <w:tc>
          <w:tcPr>
            <w:tcW w:w="2200" w:type="dxa"/>
            <w:tcBorders>
              <w:top w:val="nil"/>
              <w:left w:val="nil"/>
              <w:bottom w:val="single" w:sz="4" w:space="0" w:color="auto"/>
              <w:right w:val="single" w:sz="4" w:space="0" w:color="auto"/>
            </w:tcBorders>
            <w:shd w:val="clear" w:color="000000" w:fill="auto"/>
            <w:hideMark/>
          </w:tcPr>
          <w:p w14:paraId="0661C108" w14:textId="77777777" w:rsidR="00132F35" w:rsidRPr="007623B9" w:rsidRDefault="00132F35" w:rsidP="00132F35">
            <w:pPr>
              <w:spacing w:before="0"/>
              <w:jc w:val="left"/>
              <w:rPr>
                <w:sz w:val="20"/>
                <w:szCs w:val="20"/>
                <w:lang w:val="en-GB" w:eastAsia="nl-NL"/>
              </w:rPr>
            </w:pPr>
            <w:r w:rsidRPr="007623B9">
              <w:rPr>
                <w:sz w:val="20"/>
                <w:szCs w:val="20"/>
                <w:lang w:val="en-GB" w:eastAsia="nl-NL"/>
              </w:rPr>
              <w:t>Reason Classification Text</w:t>
            </w:r>
          </w:p>
        </w:tc>
        <w:tc>
          <w:tcPr>
            <w:tcW w:w="2710" w:type="dxa"/>
            <w:tcBorders>
              <w:top w:val="nil"/>
              <w:left w:val="nil"/>
              <w:bottom w:val="single" w:sz="4" w:space="0" w:color="auto"/>
              <w:right w:val="single" w:sz="4" w:space="0" w:color="auto"/>
            </w:tcBorders>
            <w:shd w:val="clear" w:color="000000" w:fill="auto"/>
            <w:hideMark/>
          </w:tcPr>
          <w:p w14:paraId="6F371417" w14:textId="6964B2B9" w:rsidR="00132F35" w:rsidRPr="007623B9" w:rsidRDefault="00132F35" w:rsidP="00132F35">
            <w:pPr>
              <w:spacing w:before="0"/>
              <w:jc w:val="left"/>
              <w:rPr>
                <w:sz w:val="20"/>
                <w:szCs w:val="20"/>
                <w:lang w:val="en-GB" w:eastAsia="nl-NL"/>
              </w:rPr>
            </w:pPr>
            <w:r w:rsidRPr="007623B9">
              <w:rPr>
                <w:sz w:val="20"/>
                <w:szCs w:val="20"/>
                <w:lang w:val="en-GB" w:eastAsia="nl-NL"/>
              </w:rPr>
              <w:t xml:space="preserve">A </w:t>
            </w:r>
            <w:r w:rsidR="003F01B2">
              <w:rPr>
                <w:sz w:val="20"/>
                <w:szCs w:val="20"/>
                <w:lang w:val="en-GB" w:eastAsia="nl-NL"/>
              </w:rPr>
              <w:t xml:space="preserve">reason </w:t>
            </w:r>
            <w:r w:rsidRPr="007623B9">
              <w:rPr>
                <w:sz w:val="20"/>
                <w:szCs w:val="20"/>
                <w:lang w:val="en-GB" w:eastAsia="nl-NL"/>
              </w:rPr>
              <w:t>classification.</w:t>
            </w:r>
          </w:p>
        </w:tc>
        <w:tc>
          <w:tcPr>
            <w:tcW w:w="1578" w:type="dxa"/>
            <w:tcBorders>
              <w:top w:val="nil"/>
              <w:left w:val="nil"/>
              <w:bottom w:val="single" w:sz="4" w:space="0" w:color="auto"/>
              <w:right w:val="single" w:sz="4" w:space="0" w:color="auto"/>
            </w:tcBorders>
            <w:shd w:val="clear" w:color="000000" w:fill="auto"/>
            <w:hideMark/>
          </w:tcPr>
          <w:p w14:paraId="13149DD3" w14:textId="50151936"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 xml:space="preserve">Applic. Fatal Error/ </w:t>
            </w:r>
          </w:p>
          <w:p w14:paraId="2F0A9B6F" w14:textId="63F397D4" w:rsidR="00132F35" w:rsidRPr="007623B9" w:rsidRDefault="00132F35" w:rsidP="00132F35">
            <w:pPr>
              <w:spacing w:before="0"/>
              <w:jc w:val="left"/>
              <w:rPr>
                <w:sz w:val="20"/>
                <w:szCs w:val="20"/>
                <w:lang w:val="en-GB" w:eastAsia="nl-NL"/>
              </w:rPr>
            </w:pPr>
            <w:r w:rsidRPr="007623B9">
              <w:rPr>
                <w:sz w:val="20"/>
                <w:szCs w:val="20"/>
                <w:lang w:val="en-GB" w:eastAsia="nl-NL"/>
              </w:rPr>
              <w:t>Business Rule Violation Fatal</w:t>
            </w:r>
          </w:p>
        </w:tc>
        <w:tc>
          <w:tcPr>
            <w:tcW w:w="709" w:type="dxa"/>
            <w:tcBorders>
              <w:top w:val="nil"/>
              <w:left w:val="nil"/>
              <w:bottom w:val="single" w:sz="4" w:space="0" w:color="auto"/>
              <w:right w:val="single" w:sz="4" w:space="0" w:color="auto"/>
            </w:tcBorders>
            <w:shd w:val="clear" w:color="000000" w:fill="auto"/>
            <w:hideMark/>
          </w:tcPr>
          <w:p w14:paraId="44F9CC83" w14:textId="77777777" w:rsidR="00132F35" w:rsidRPr="007623B9" w:rsidRDefault="00132F35" w:rsidP="00132F35">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auto"/>
            <w:hideMark/>
          </w:tcPr>
          <w:p w14:paraId="3E27999A"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103C84E3" w14:textId="522E6003" w:rsidR="00132F35" w:rsidRPr="007623B9" w:rsidRDefault="00132F35" w:rsidP="00132F35">
            <w:pPr>
              <w:spacing w:before="0"/>
              <w:jc w:val="center"/>
              <w:rPr>
                <w:sz w:val="20"/>
                <w:szCs w:val="20"/>
                <w:lang w:val="en-GB" w:eastAsia="nl-NL"/>
              </w:rPr>
            </w:pPr>
            <w:r w:rsidRPr="007623B9">
              <w:rPr>
                <w:sz w:val="20"/>
                <w:szCs w:val="20"/>
                <w:lang w:val="en-GB" w:eastAsia="nl-NL"/>
              </w:rPr>
              <w:t>Unbounded</w:t>
            </w:r>
          </w:p>
        </w:tc>
      </w:tr>
      <w:tr w:rsidR="00132F35" w:rsidRPr="007623B9" w14:paraId="2115BD6A" w14:textId="5E9F8D75"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auto"/>
            <w:noWrap/>
            <w:hideMark/>
          </w:tcPr>
          <w:p w14:paraId="529036A1"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018C9748" w14:textId="4F46436A" w:rsidR="00132F35" w:rsidRPr="007623B9" w:rsidRDefault="00132F35" w:rsidP="00132F35">
            <w:pPr>
              <w:spacing w:before="0"/>
              <w:jc w:val="left"/>
              <w:rPr>
                <w:sz w:val="20"/>
                <w:szCs w:val="20"/>
                <w:lang w:val="en-GB" w:eastAsia="nl-NL"/>
              </w:rPr>
            </w:pPr>
            <w:r>
              <w:rPr>
                <w:sz w:val="20"/>
                <w:szCs w:val="20"/>
                <w:lang w:val="en-GB" w:eastAsia="nl-NL"/>
              </w:rPr>
              <w:t xml:space="preserve">Required </w:t>
            </w:r>
            <w:r w:rsidRPr="007623B9">
              <w:rPr>
                <w:sz w:val="20"/>
                <w:szCs w:val="20"/>
                <w:lang w:val="en-GB" w:eastAsia="nl-NL"/>
              </w:rPr>
              <w:t>Action Code</w:t>
            </w:r>
          </w:p>
        </w:tc>
        <w:tc>
          <w:tcPr>
            <w:tcW w:w="2710" w:type="dxa"/>
            <w:tcBorders>
              <w:top w:val="nil"/>
              <w:left w:val="nil"/>
              <w:bottom w:val="single" w:sz="4" w:space="0" w:color="auto"/>
              <w:right w:val="single" w:sz="4" w:space="0" w:color="auto"/>
            </w:tcBorders>
            <w:shd w:val="clear" w:color="000000" w:fill="auto"/>
            <w:hideMark/>
          </w:tcPr>
          <w:p w14:paraId="09946200" w14:textId="5831B515" w:rsidR="00132F35" w:rsidRPr="007623B9" w:rsidRDefault="00132F35" w:rsidP="00132F35">
            <w:pPr>
              <w:spacing w:before="0"/>
              <w:jc w:val="left"/>
              <w:rPr>
                <w:sz w:val="20"/>
                <w:szCs w:val="20"/>
                <w:lang w:val="en-GB" w:eastAsia="nl-NL"/>
              </w:rPr>
            </w:pPr>
            <w:r>
              <w:rPr>
                <w:sz w:val="20"/>
                <w:szCs w:val="20"/>
                <w:lang w:val="en-GB" w:eastAsia="nl-NL"/>
              </w:rPr>
              <w:t>The</w:t>
            </w:r>
            <w:r w:rsidRPr="007623B9">
              <w:rPr>
                <w:sz w:val="20"/>
                <w:szCs w:val="20"/>
                <w:lang w:val="en-GB" w:eastAsia="nl-NL"/>
              </w:rPr>
              <w:t xml:space="preserve"> code specifying a </w:t>
            </w:r>
            <w:r>
              <w:rPr>
                <w:sz w:val="20"/>
                <w:szCs w:val="20"/>
                <w:lang w:val="en-GB" w:eastAsia="nl-NL"/>
              </w:rPr>
              <w:t xml:space="preserve">required </w:t>
            </w:r>
            <w:r w:rsidRPr="007623B9">
              <w:rPr>
                <w:sz w:val="20"/>
                <w:szCs w:val="20"/>
                <w:lang w:val="en-GB" w:eastAsia="nl-NL"/>
              </w:rPr>
              <w:t>action.</w:t>
            </w:r>
          </w:p>
        </w:tc>
        <w:tc>
          <w:tcPr>
            <w:tcW w:w="1578" w:type="dxa"/>
            <w:tcBorders>
              <w:top w:val="nil"/>
              <w:left w:val="nil"/>
              <w:bottom w:val="single" w:sz="4" w:space="0" w:color="auto"/>
              <w:right w:val="single" w:sz="4" w:space="0" w:color="auto"/>
            </w:tcBorders>
            <w:shd w:val="clear" w:color="000000" w:fill="auto"/>
            <w:hideMark/>
          </w:tcPr>
          <w:p w14:paraId="1C80605D" w14:textId="547516B7"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CD/PIN</w:t>
            </w:r>
          </w:p>
        </w:tc>
        <w:tc>
          <w:tcPr>
            <w:tcW w:w="709" w:type="dxa"/>
            <w:tcBorders>
              <w:top w:val="nil"/>
              <w:left w:val="nil"/>
              <w:bottom w:val="single" w:sz="4" w:space="0" w:color="auto"/>
              <w:right w:val="single" w:sz="4" w:space="0" w:color="auto"/>
            </w:tcBorders>
            <w:shd w:val="clear" w:color="000000" w:fill="auto"/>
            <w:hideMark/>
          </w:tcPr>
          <w:p w14:paraId="03FD7DE8" w14:textId="77777777" w:rsidR="00132F35" w:rsidRPr="007623B9" w:rsidRDefault="00132F35" w:rsidP="00132F35">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auto"/>
            <w:hideMark/>
          </w:tcPr>
          <w:p w14:paraId="2ED3EC43"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131B804D" w14:textId="5287C404"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7692802C" w14:textId="42F9DA87"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auto"/>
            <w:noWrap/>
            <w:hideMark/>
          </w:tcPr>
          <w:p w14:paraId="5A104683"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3D6DFE39" w14:textId="5D9AC341" w:rsidR="00132F35" w:rsidRPr="007623B9" w:rsidRDefault="00132F35" w:rsidP="00132F35">
            <w:pPr>
              <w:spacing w:before="0"/>
              <w:jc w:val="left"/>
              <w:rPr>
                <w:sz w:val="20"/>
                <w:szCs w:val="20"/>
                <w:lang w:val="en-GB" w:eastAsia="nl-NL"/>
              </w:rPr>
            </w:pPr>
            <w:r>
              <w:rPr>
                <w:sz w:val="20"/>
                <w:szCs w:val="20"/>
                <w:lang w:val="en-GB" w:eastAsia="nl-NL"/>
              </w:rPr>
              <w:t xml:space="preserve">Required </w:t>
            </w:r>
            <w:r w:rsidRPr="007623B9">
              <w:rPr>
                <w:sz w:val="20"/>
                <w:szCs w:val="20"/>
                <w:lang w:val="en-GB" w:eastAsia="nl-NL"/>
              </w:rPr>
              <w:t>Action Text</w:t>
            </w:r>
          </w:p>
        </w:tc>
        <w:tc>
          <w:tcPr>
            <w:tcW w:w="2710" w:type="dxa"/>
            <w:tcBorders>
              <w:top w:val="nil"/>
              <w:left w:val="nil"/>
              <w:bottom w:val="single" w:sz="4" w:space="0" w:color="auto"/>
              <w:right w:val="single" w:sz="4" w:space="0" w:color="auto"/>
            </w:tcBorders>
            <w:shd w:val="clear" w:color="000000" w:fill="auto"/>
            <w:hideMark/>
          </w:tcPr>
          <w:p w14:paraId="3FBE9EC8" w14:textId="4C84AC5C" w:rsidR="00132F35" w:rsidRPr="007623B9" w:rsidRDefault="00132F35" w:rsidP="00132F35">
            <w:pPr>
              <w:spacing w:before="0"/>
              <w:jc w:val="left"/>
              <w:rPr>
                <w:sz w:val="20"/>
                <w:szCs w:val="20"/>
                <w:lang w:val="en-GB" w:eastAsia="nl-NL"/>
              </w:rPr>
            </w:pPr>
            <w:r w:rsidRPr="007623B9">
              <w:rPr>
                <w:sz w:val="20"/>
                <w:szCs w:val="20"/>
                <w:lang w:val="en-GB" w:eastAsia="nl-NL"/>
              </w:rPr>
              <w:t xml:space="preserve">A </w:t>
            </w:r>
            <w:r>
              <w:rPr>
                <w:sz w:val="20"/>
                <w:szCs w:val="20"/>
                <w:lang w:val="en-GB" w:eastAsia="nl-NL"/>
              </w:rPr>
              <w:t xml:space="preserve">required </w:t>
            </w:r>
            <w:r w:rsidRPr="007623B9">
              <w:rPr>
                <w:sz w:val="20"/>
                <w:szCs w:val="20"/>
                <w:lang w:val="en-GB" w:eastAsia="nl-NL"/>
              </w:rPr>
              <w:t>action.</w:t>
            </w:r>
          </w:p>
        </w:tc>
        <w:tc>
          <w:tcPr>
            <w:tcW w:w="1578" w:type="dxa"/>
            <w:tcBorders>
              <w:top w:val="nil"/>
              <w:left w:val="nil"/>
              <w:bottom w:val="single" w:sz="4" w:space="0" w:color="auto"/>
              <w:right w:val="single" w:sz="4" w:space="0" w:color="auto"/>
            </w:tcBorders>
            <w:shd w:val="clear" w:color="000000" w:fill="auto"/>
            <w:hideMark/>
          </w:tcPr>
          <w:p w14:paraId="0EDE42D7" w14:textId="37E685CD"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Correct data/ Provide info needed</w:t>
            </w:r>
          </w:p>
        </w:tc>
        <w:tc>
          <w:tcPr>
            <w:tcW w:w="709" w:type="dxa"/>
            <w:tcBorders>
              <w:top w:val="nil"/>
              <w:left w:val="nil"/>
              <w:bottom w:val="single" w:sz="4" w:space="0" w:color="auto"/>
              <w:right w:val="single" w:sz="4" w:space="0" w:color="auto"/>
            </w:tcBorders>
            <w:shd w:val="clear" w:color="000000" w:fill="auto"/>
            <w:hideMark/>
          </w:tcPr>
          <w:p w14:paraId="7FB6DFF5" w14:textId="77777777" w:rsidR="00132F35" w:rsidRPr="007623B9" w:rsidRDefault="00132F35" w:rsidP="00132F35">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auto"/>
            <w:hideMark/>
          </w:tcPr>
          <w:p w14:paraId="25BAC081"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0877CA24" w14:textId="3A875918" w:rsidR="00132F35" w:rsidRPr="007623B9" w:rsidRDefault="00132F35" w:rsidP="00132F35">
            <w:pPr>
              <w:spacing w:before="0"/>
              <w:jc w:val="center"/>
              <w:rPr>
                <w:sz w:val="20"/>
                <w:szCs w:val="20"/>
                <w:lang w:val="en-GB" w:eastAsia="nl-NL"/>
              </w:rPr>
            </w:pPr>
            <w:r w:rsidRPr="007623B9">
              <w:rPr>
                <w:sz w:val="20"/>
                <w:szCs w:val="20"/>
                <w:lang w:val="en-GB" w:eastAsia="nl-NL"/>
              </w:rPr>
              <w:t>Unbounded</w:t>
            </w:r>
          </w:p>
        </w:tc>
      </w:tr>
      <w:tr w:rsidR="00132F35" w:rsidRPr="007623B9" w14:paraId="6357ED3C" w14:textId="0F1896FF"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auto"/>
            <w:noWrap/>
          </w:tcPr>
          <w:p w14:paraId="01034C39" w14:textId="47699641"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tcPr>
          <w:p w14:paraId="768FCAD2" w14:textId="7C586A71" w:rsidR="00132F35" w:rsidRPr="007623B9" w:rsidRDefault="00132F35" w:rsidP="00132F35">
            <w:pPr>
              <w:spacing w:before="0"/>
              <w:jc w:val="left"/>
              <w:rPr>
                <w:sz w:val="20"/>
                <w:szCs w:val="20"/>
                <w:lang w:val="en-GB" w:eastAsia="nl-NL"/>
              </w:rPr>
            </w:pPr>
            <w:r w:rsidRPr="007623B9">
              <w:rPr>
                <w:sz w:val="20"/>
                <w:szCs w:val="20"/>
                <w:lang w:val="en-GB" w:eastAsia="nl-NL"/>
              </w:rPr>
              <w:t>Invalid Information Text</w:t>
            </w:r>
          </w:p>
        </w:tc>
        <w:tc>
          <w:tcPr>
            <w:tcW w:w="2710" w:type="dxa"/>
            <w:tcBorders>
              <w:top w:val="nil"/>
              <w:left w:val="nil"/>
              <w:bottom w:val="single" w:sz="4" w:space="0" w:color="auto"/>
              <w:right w:val="single" w:sz="4" w:space="0" w:color="auto"/>
            </w:tcBorders>
            <w:shd w:val="clear" w:color="000000" w:fill="auto"/>
          </w:tcPr>
          <w:p w14:paraId="0564C943" w14:textId="3D05A2F5" w:rsidR="00132F35" w:rsidRPr="007623B9" w:rsidRDefault="00132F35" w:rsidP="00132F35">
            <w:pPr>
              <w:spacing w:before="0"/>
              <w:jc w:val="left"/>
              <w:rPr>
                <w:sz w:val="20"/>
                <w:szCs w:val="20"/>
                <w:lang w:val="en-GB" w:eastAsia="nl-NL"/>
              </w:rPr>
            </w:pPr>
            <w:r w:rsidRPr="007623B9">
              <w:rPr>
                <w:sz w:val="20"/>
                <w:szCs w:val="20"/>
                <w:lang w:val="en-GB" w:eastAsia="nl-NL"/>
              </w:rPr>
              <w:t>Information which was invalid.</w:t>
            </w:r>
          </w:p>
        </w:tc>
        <w:tc>
          <w:tcPr>
            <w:tcW w:w="1578" w:type="dxa"/>
            <w:tcBorders>
              <w:top w:val="nil"/>
              <w:left w:val="nil"/>
              <w:bottom w:val="single" w:sz="4" w:space="0" w:color="auto"/>
              <w:right w:val="single" w:sz="4" w:space="0" w:color="auto"/>
            </w:tcBorders>
            <w:shd w:val="clear" w:color="000000" w:fill="auto"/>
          </w:tcPr>
          <w:p w14:paraId="0689CECF" w14:textId="52729120"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00000000000/ 99999999999</w:t>
            </w:r>
          </w:p>
        </w:tc>
        <w:tc>
          <w:tcPr>
            <w:tcW w:w="709" w:type="dxa"/>
            <w:tcBorders>
              <w:top w:val="nil"/>
              <w:left w:val="nil"/>
              <w:bottom w:val="single" w:sz="4" w:space="0" w:color="auto"/>
              <w:right w:val="single" w:sz="4" w:space="0" w:color="auto"/>
            </w:tcBorders>
            <w:shd w:val="clear" w:color="000000" w:fill="auto"/>
          </w:tcPr>
          <w:p w14:paraId="6FCF88E7" w14:textId="07BFF1D6" w:rsidR="00132F35" w:rsidRPr="007623B9" w:rsidRDefault="00132F35" w:rsidP="00132F35">
            <w:pPr>
              <w:spacing w:before="0"/>
              <w:jc w:val="center"/>
              <w:rPr>
                <w:sz w:val="20"/>
                <w:szCs w:val="20"/>
                <w:lang w:val="en-GB" w:eastAsia="nl-NL"/>
              </w:rPr>
            </w:pPr>
            <w:r w:rsidRPr="007623B9">
              <w:rPr>
                <w:sz w:val="20"/>
                <w:szCs w:val="20"/>
                <w:lang w:val="en-GB" w:eastAsia="nl-NL"/>
              </w:rPr>
              <w:t>4440</w:t>
            </w:r>
          </w:p>
        </w:tc>
        <w:tc>
          <w:tcPr>
            <w:tcW w:w="802" w:type="dxa"/>
            <w:tcBorders>
              <w:top w:val="nil"/>
              <w:left w:val="nil"/>
              <w:bottom w:val="single" w:sz="4" w:space="0" w:color="auto"/>
              <w:right w:val="single" w:sz="4" w:space="0" w:color="auto"/>
            </w:tcBorders>
            <w:shd w:val="clear" w:color="000000" w:fill="auto"/>
          </w:tcPr>
          <w:p w14:paraId="07C3FE7B" w14:textId="69AD627A"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tcPr>
          <w:p w14:paraId="05067234" w14:textId="0636FCF9"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4BA1FDA0" w14:textId="75F91679" w:rsidTr="000D46F8">
        <w:trPr>
          <w:gridAfter w:val="1"/>
          <w:wAfter w:w="7" w:type="dxa"/>
          <w:trHeight w:val="510"/>
        </w:trPr>
        <w:tc>
          <w:tcPr>
            <w:tcW w:w="755" w:type="dxa"/>
            <w:tcBorders>
              <w:top w:val="nil"/>
              <w:left w:val="single" w:sz="4" w:space="0" w:color="auto"/>
              <w:bottom w:val="single" w:sz="4" w:space="0" w:color="auto"/>
              <w:right w:val="single" w:sz="4" w:space="0" w:color="auto"/>
            </w:tcBorders>
            <w:shd w:val="clear" w:color="000000" w:fill="auto"/>
            <w:noWrap/>
            <w:hideMark/>
          </w:tcPr>
          <w:p w14:paraId="6D4C018E" w14:textId="77777777" w:rsidR="00132F35" w:rsidRPr="007623B9" w:rsidRDefault="00132F35" w:rsidP="00132F35">
            <w:pPr>
              <w:spacing w:before="0"/>
              <w:jc w:val="left"/>
              <w:rPr>
                <w:b/>
                <w:bCs/>
                <w:sz w:val="20"/>
                <w:szCs w:val="20"/>
                <w:lang w:val="en-GB" w:eastAsia="nl-NL"/>
              </w:rPr>
            </w:pPr>
            <w:r w:rsidRPr="007623B9">
              <w:rPr>
                <w:b/>
                <w:bCs/>
                <w:sz w:val="20"/>
                <w:szCs w:val="20"/>
                <w:lang w:val="en-GB" w:eastAsia="nl-NL"/>
              </w:rPr>
              <w:t>Attr.</w:t>
            </w:r>
          </w:p>
        </w:tc>
        <w:tc>
          <w:tcPr>
            <w:tcW w:w="2200" w:type="dxa"/>
            <w:tcBorders>
              <w:top w:val="nil"/>
              <w:left w:val="nil"/>
              <w:bottom w:val="single" w:sz="4" w:space="0" w:color="auto"/>
              <w:right w:val="single" w:sz="4" w:space="0" w:color="auto"/>
            </w:tcBorders>
            <w:shd w:val="clear" w:color="000000" w:fill="auto"/>
            <w:hideMark/>
          </w:tcPr>
          <w:p w14:paraId="17E4A23E" w14:textId="33F4A7C0" w:rsidR="00132F35" w:rsidRPr="007623B9" w:rsidRDefault="00132F35" w:rsidP="00132F35">
            <w:pPr>
              <w:spacing w:before="0"/>
              <w:jc w:val="left"/>
              <w:rPr>
                <w:sz w:val="20"/>
                <w:szCs w:val="20"/>
                <w:lang w:val="en-GB" w:eastAsia="nl-NL"/>
              </w:rPr>
            </w:pPr>
            <w:r w:rsidRPr="007623B9">
              <w:rPr>
                <w:sz w:val="20"/>
                <w:szCs w:val="20"/>
                <w:lang w:val="en-GB" w:eastAsia="nl-NL"/>
              </w:rPr>
              <w:t>Valid Information Text</w:t>
            </w:r>
          </w:p>
        </w:tc>
        <w:tc>
          <w:tcPr>
            <w:tcW w:w="2710" w:type="dxa"/>
            <w:tcBorders>
              <w:top w:val="nil"/>
              <w:left w:val="nil"/>
              <w:bottom w:val="single" w:sz="4" w:space="0" w:color="auto"/>
              <w:right w:val="single" w:sz="4" w:space="0" w:color="auto"/>
            </w:tcBorders>
            <w:shd w:val="clear" w:color="000000" w:fill="auto"/>
            <w:hideMark/>
          </w:tcPr>
          <w:p w14:paraId="3930EF87" w14:textId="77777777" w:rsidR="00132F35" w:rsidRPr="007623B9" w:rsidRDefault="00132F35" w:rsidP="00132F35">
            <w:pPr>
              <w:spacing w:before="0"/>
              <w:jc w:val="left"/>
              <w:rPr>
                <w:sz w:val="20"/>
                <w:szCs w:val="20"/>
                <w:lang w:val="en-GB" w:eastAsia="nl-NL"/>
              </w:rPr>
            </w:pPr>
            <w:r w:rsidRPr="007623B9">
              <w:rPr>
                <w:sz w:val="20"/>
                <w:szCs w:val="20"/>
                <w:lang w:val="en-GB" w:eastAsia="nl-NL"/>
              </w:rPr>
              <w:t>Valid information.</w:t>
            </w:r>
          </w:p>
        </w:tc>
        <w:tc>
          <w:tcPr>
            <w:tcW w:w="1578" w:type="dxa"/>
            <w:tcBorders>
              <w:top w:val="nil"/>
              <w:left w:val="nil"/>
              <w:bottom w:val="single" w:sz="4" w:space="0" w:color="auto"/>
              <w:right w:val="single" w:sz="4" w:space="0" w:color="auto"/>
            </w:tcBorders>
            <w:shd w:val="clear" w:color="000000" w:fill="auto"/>
            <w:hideMark/>
          </w:tcPr>
          <w:p w14:paraId="2561E111" w14:textId="607D026D"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CN7878322311/ DE898239892</w:t>
            </w:r>
          </w:p>
        </w:tc>
        <w:tc>
          <w:tcPr>
            <w:tcW w:w="709" w:type="dxa"/>
            <w:tcBorders>
              <w:top w:val="nil"/>
              <w:left w:val="nil"/>
              <w:bottom w:val="single" w:sz="4" w:space="0" w:color="auto"/>
              <w:right w:val="single" w:sz="4" w:space="0" w:color="auto"/>
            </w:tcBorders>
            <w:shd w:val="clear" w:color="000000" w:fill="auto"/>
            <w:hideMark/>
          </w:tcPr>
          <w:p w14:paraId="3704068B" w14:textId="77777777" w:rsidR="00132F35" w:rsidRPr="007623B9" w:rsidRDefault="00132F35" w:rsidP="00132F35">
            <w:pPr>
              <w:spacing w:before="0"/>
              <w:jc w:val="center"/>
              <w:rPr>
                <w:sz w:val="20"/>
                <w:szCs w:val="20"/>
                <w:lang w:val="en-GB" w:eastAsia="nl-NL"/>
              </w:rPr>
            </w:pPr>
            <w:r w:rsidRPr="007623B9">
              <w:rPr>
                <w:sz w:val="20"/>
                <w:szCs w:val="20"/>
                <w:lang w:val="en-GB" w:eastAsia="nl-NL"/>
              </w:rPr>
              <w:t>4440</w:t>
            </w:r>
          </w:p>
        </w:tc>
        <w:tc>
          <w:tcPr>
            <w:tcW w:w="802" w:type="dxa"/>
            <w:tcBorders>
              <w:top w:val="nil"/>
              <w:left w:val="nil"/>
              <w:bottom w:val="single" w:sz="4" w:space="0" w:color="auto"/>
              <w:right w:val="single" w:sz="4" w:space="0" w:color="auto"/>
            </w:tcBorders>
            <w:shd w:val="clear" w:color="000000" w:fill="auto"/>
            <w:hideMark/>
          </w:tcPr>
          <w:p w14:paraId="307BD345"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auto"/>
            <w:hideMark/>
          </w:tcPr>
          <w:p w14:paraId="1964D091" w14:textId="069399FA" w:rsidR="00132F35" w:rsidRPr="007623B9" w:rsidRDefault="00132F35" w:rsidP="00132F35">
            <w:pPr>
              <w:spacing w:before="0"/>
              <w:jc w:val="center"/>
              <w:rPr>
                <w:sz w:val="20"/>
                <w:szCs w:val="20"/>
                <w:lang w:val="en-GB" w:eastAsia="nl-NL"/>
              </w:rPr>
            </w:pPr>
            <w:r w:rsidRPr="007623B9">
              <w:rPr>
                <w:sz w:val="20"/>
                <w:szCs w:val="20"/>
                <w:lang w:val="en-GB" w:eastAsia="nl-NL"/>
              </w:rPr>
              <w:t>1</w:t>
            </w:r>
          </w:p>
        </w:tc>
      </w:tr>
      <w:tr w:rsidR="00132F35" w:rsidRPr="007623B9" w14:paraId="1175DE23" w14:textId="77777777" w:rsidTr="000D46F8">
        <w:trPr>
          <w:gridAfter w:val="1"/>
          <w:wAfter w:w="7" w:type="dxa"/>
          <w:trHeight w:val="255"/>
        </w:trPr>
        <w:tc>
          <w:tcPr>
            <w:tcW w:w="755" w:type="dxa"/>
            <w:tcBorders>
              <w:top w:val="nil"/>
              <w:left w:val="single" w:sz="4" w:space="0" w:color="auto"/>
              <w:bottom w:val="single" w:sz="4" w:space="0" w:color="auto"/>
              <w:right w:val="single" w:sz="4" w:space="0" w:color="auto"/>
            </w:tcBorders>
            <w:shd w:val="clear" w:color="000000" w:fill="FFFFCC"/>
            <w:noWrap/>
            <w:hideMark/>
          </w:tcPr>
          <w:p w14:paraId="62EAB18F" w14:textId="77777777" w:rsidR="00132F35" w:rsidRPr="007623B9" w:rsidRDefault="00132F35" w:rsidP="00132F35">
            <w:pPr>
              <w:spacing w:before="0"/>
              <w:jc w:val="left"/>
              <w:rPr>
                <w:b/>
                <w:bCs/>
                <w:sz w:val="20"/>
                <w:szCs w:val="20"/>
                <w:lang w:val="en-GB" w:eastAsia="nl-NL"/>
              </w:rPr>
            </w:pPr>
            <w:bookmarkStart w:id="131" w:name="_Toc45131460"/>
            <w:bookmarkStart w:id="132" w:name="_Toc45131497"/>
            <w:bookmarkStart w:id="133" w:name="_Toc45131895"/>
            <w:bookmarkStart w:id="134" w:name="_Toc45132449"/>
            <w:bookmarkStart w:id="135" w:name="_Toc45179831"/>
            <w:bookmarkStart w:id="136" w:name="_Toc45179923"/>
            <w:bookmarkStart w:id="137" w:name="_Toc45261903"/>
            <w:bookmarkStart w:id="138" w:name="_Toc45131469"/>
            <w:bookmarkStart w:id="139" w:name="_Toc45131506"/>
            <w:bookmarkStart w:id="140" w:name="_Toc45131904"/>
            <w:bookmarkStart w:id="141" w:name="_Toc45132458"/>
            <w:bookmarkStart w:id="142" w:name="_Toc45179840"/>
            <w:bookmarkStart w:id="143" w:name="_Toc45179932"/>
            <w:bookmarkStart w:id="144" w:name="_Toc45261912"/>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7623B9">
              <w:rPr>
                <w:b/>
                <w:bCs/>
                <w:sz w:val="20"/>
                <w:szCs w:val="20"/>
                <w:lang w:val="en-GB" w:eastAsia="nl-NL"/>
              </w:rPr>
              <w:t>Assoc.</w:t>
            </w:r>
          </w:p>
        </w:tc>
        <w:tc>
          <w:tcPr>
            <w:tcW w:w="2200" w:type="dxa"/>
            <w:tcBorders>
              <w:top w:val="nil"/>
              <w:left w:val="nil"/>
              <w:bottom w:val="single" w:sz="4" w:space="0" w:color="auto"/>
              <w:right w:val="single" w:sz="4" w:space="0" w:color="auto"/>
            </w:tcBorders>
            <w:shd w:val="clear" w:color="000000" w:fill="FFFFCC"/>
            <w:hideMark/>
          </w:tcPr>
          <w:p w14:paraId="60AAA439" w14:textId="4F66B219" w:rsidR="00132F35" w:rsidRPr="007623B9" w:rsidRDefault="00132F35" w:rsidP="00132F35">
            <w:pPr>
              <w:spacing w:before="0"/>
              <w:jc w:val="left"/>
              <w:rPr>
                <w:sz w:val="20"/>
                <w:szCs w:val="20"/>
                <w:lang w:val="en-GB" w:eastAsia="nl-NL"/>
              </w:rPr>
            </w:pPr>
            <w:r w:rsidRPr="007623B9">
              <w:rPr>
                <w:sz w:val="20"/>
                <w:szCs w:val="20"/>
                <w:lang w:val="en-GB" w:eastAsia="nl-NL"/>
              </w:rPr>
              <w:t>Included Note</w:t>
            </w:r>
            <w:r>
              <w:rPr>
                <w:sz w:val="20"/>
                <w:szCs w:val="20"/>
                <w:lang w:val="en-GB" w:eastAsia="nl-NL"/>
              </w:rPr>
              <w:t>*</w:t>
            </w:r>
          </w:p>
        </w:tc>
        <w:tc>
          <w:tcPr>
            <w:tcW w:w="2710" w:type="dxa"/>
            <w:tcBorders>
              <w:top w:val="nil"/>
              <w:left w:val="nil"/>
              <w:bottom w:val="single" w:sz="4" w:space="0" w:color="auto"/>
              <w:right w:val="single" w:sz="4" w:space="0" w:color="auto"/>
            </w:tcBorders>
            <w:shd w:val="clear" w:color="000000" w:fill="FFFFCC"/>
            <w:hideMark/>
          </w:tcPr>
          <w:p w14:paraId="0D6B006B" w14:textId="714FAFEC" w:rsidR="00132F35" w:rsidRPr="007623B9" w:rsidRDefault="00132F35" w:rsidP="00132F35">
            <w:pPr>
              <w:spacing w:before="0"/>
              <w:jc w:val="left"/>
              <w:rPr>
                <w:sz w:val="20"/>
                <w:szCs w:val="20"/>
                <w:lang w:val="en-GB" w:eastAsia="nl-NL"/>
              </w:rPr>
            </w:pPr>
            <w:r w:rsidRPr="007623B9">
              <w:rPr>
                <w:sz w:val="20"/>
                <w:szCs w:val="20"/>
                <w:lang w:val="en-GB" w:eastAsia="nl-NL"/>
              </w:rPr>
              <w:t xml:space="preserve">A note included </w:t>
            </w:r>
            <w:r>
              <w:rPr>
                <w:sz w:val="20"/>
                <w:szCs w:val="20"/>
                <w:lang w:val="en-GB" w:eastAsia="nl-NL"/>
              </w:rPr>
              <w:t xml:space="preserve">for </w:t>
            </w:r>
            <w:r w:rsidRPr="007623B9">
              <w:rPr>
                <w:sz w:val="20"/>
                <w:szCs w:val="20"/>
                <w:lang w:val="en-GB" w:eastAsia="nl-NL"/>
              </w:rPr>
              <w:t xml:space="preserve">this </w:t>
            </w:r>
            <w:r>
              <w:rPr>
                <w:sz w:val="20"/>
                <w:szCs w:val="20"/>
                <w:lang w:val="en-GB" w:eastAsia="nl-NL"/>
              </w:rPr>
              <w:t>issue (</w:t>
            </w:r>
            <w:r w:rsidRPr="000D46F8">
              <w:rPr>
                <w:i/>
                <w:iCs/>
                <w:sz w:val="20"/>
                <w:szCs w:val="20"/>
                <w:lang w:val="en-GB" w:eastAsia="nl-NL"/>
              </w:rPr>
              <w:t>document</w:t>
            </w:r>
            <w:r w:rsidR="00AF458C">
              <w:rPr>
                <w:i/>
                <w:iCs/>
                <w:sz w:val="20"/>
                <w:szCs w:val="20"/>
                <w:lang w:val="en-GB" w:eastAsia="nl-NL"/>
              </w:rPr>
              <w:t>/process</w:t>
            </w:r>
            <w:r w:rsidRPr="000D46F8">
              <w:rPr>
                <w:i/>
                <w:iCs/>
                <w:sz w:val="20"/>
                <w:szCs w:val="20"/>
                <w:lang w:val="en-GB" w:eastAsia="nl-NL"/>
              </w:rPr>
              <w:t xml:space="preserve"> status details</w:t>
            </w:r>
            <w:r>
              <w:rPr>
                <w:sz w:val="20"/>
                <w:szCs w:val="20"/>
                <w:lang w:val="en-GB" w:eastAsia="nl-NL"/>
              </w:rPr>
              <w:t>)</w:t>
            </w:r>
            <w:r w:rsidRPr="007623B9">
              <w:rPr>
                <w:sz w:val="20"/>
                <w:szCs w:val="20"/>
                <w:lang w:val="en-GB" w:eastAsia="nl-NL"/>
              </w:rPr>
              <w:t>.</w:t>
            </w:r>
          </w:p>
        </w:tc>
        <w:tc>
          <w:tcPr>
            <w:tcW w:w="1578" w:type="dxa"/>
            <w:tcBorders>
              <w:top w:val="nil"/>
              <w:left w:val="nil"/>
              <w:bottom w:val="single" w:sz="4" w:space="0" w:color="auto"/>
              <w:right w:val="single" w:sz="4" w:space="0" w:color="auto"/>
            </w:tcBorders>
            <w:shd w:val="clear" w:color="000000" w:fill="FFFFCC"/>
            <w:hideMark/>
          </w:tcPr>
          <w:p w14:paraId="5CFBB6F3" w14:textId="7D0D69A4" w:rsidR="00132F35" w:rsidRPr="007623B9" w:rsidRDefault="00132F35" w:rsidP="00132F35">
            <w:pPr>
              <w:spacing w:before="0"/>
              <w:jc w:val="left"/>
              <w:rPr>
                <w:sz w:val="20"/>
                <w:szCs w:val="20"/>
                <w:lang w:val="en-GB" w:eastAsia="nl-NL"/>
              </w:rPr>
            </w:pPr>
            <w:r>
              <w:rPr>
                <w:sz w:val="20"/>
                <w:szCs w:val="20"/>
                <w:lang w:val="en-GB" w:eastAsia="nl-NL"/>
              </w:rPr>
              <w:t xml:space="preserve">e.g.  </w:t>
            </w:r>
            <w:r w:rsidRPr="007623B9">
              <w:rPr>
                <w:sz w:val="20"/>
                <w:szCs w:val="20"/>
                <w:lang w:val="en-GB" w:eastAsia="nl-NL"/>
              </w:rPr>
              <w:t>to specify an Xpath, attribute name, line ID etc</w:t>
            </w:r>
          </w:p>
        </w:tc>
        <w:tc>
          <w:tcPr>
            <w:tcW w:w="709" w:type="dxa"/>
            <w:tcBorders>
              <w:top w:val="nil"/>
              <w:left w:val="nil"/>
              <w:bottom w:val="single" w:sz="4" w:space="0" w:color="auto"/>
              <w:right w:val="single" w:sz="4" w:space="0" w:color="auto"/>
            </w:tcBorders>
            <w:shd w:val="clear" w:color="000000" w:fill="FFFFCC"/>
            <w:hideMark/>
          </w:tcPr>
          <w:p w14:paraId="3FA67D51" w14:textId="77777777" w:rsidR="00132F35" w:rsidRPr="007623B9" w:rsidRDefault="00132F35" w:rsidP="00132F35">
            <w:pPr>
              <w:spacing w:before="0"/>
              <w:jc w:val="center"/>
              <w:rPr>
                <w:sz w:val="20"/>
                <w:szCs w:val="20"/>
                <w:lang w:val="en-GB" w:eastAsia="nl-NL"/>
              </w:rPr>
            </w:pPr>
            <w:r w:rsidRPr="007623B9">
              <w:rPr>
                <w:sz w:val="20"/>
                <w:szCs w:val="20"/>
                <w:lang w:val="en-GB" w:eastAsia="nl-NL"/>
              </w:rPr>
              <w:t> </w:t>
            </w:r>
          </w:p>
        </w:tc>
        <w:tc>
          <w:tcPr>
            <w:tcW w:w="802" w:type="dxa"/>
            <w:tcBorders>
              <w:top w:val="nil"/>
              <w:left w:val="nil"/>
              <w:bottom w:val="single" w:sz="4" w:space="0" w:color="auto"/>
              <w:right w:val="single" w:sz="4" w:space="0" w:color="auto"/>
            </w:tcBorders>
            <w:shd w:val="clear" w:color="000000" w:fill="FFFFCC"/>
            <w:hideMark/>
          </w:tcPr>
          <w:p w14:paraId="71225B9F" w14:textId="77777777" w:rsidR="00132F35" w:rsidRPr="007623B9" w:rsidRDefault="00132F35" w:rsidP="00132F35">
            <w:pPr>
              <w:spacing w:before="0"/>
              <w:jc w:val="center"/>
              <w:rPr>
                <w:sz w:val="20"/>
                <w:szCs w:val="20"/>
                <w:lang w:val="en-GB" w:eastAsia="nl-NL"/>
              </w:rPr>
            </w:pPr>
            <w:r w:rsidRPr="007623B9">
              <w:rPr>
                <w:sz w:val="20"/>
                <w:szCs w:val="20"/>
                <w:lang w:val="en-GB" w:eastAsia="nl-NL"/>
              </w:rPr>
              <w:t>0</w:t>
            </w:r>
          </w:p>
        </w:tc>
        <w:tc>
          <w:tcPr>
            <w:tcW w:w="1134" w:type="dxa"/>
            <w:tcBorders>
              <w:top w:val="nil"/>
              <w:left w:val="nil"/>
              <w:bottom w:val="single" w:sz="4" w:space="0" w:color="auto"/>
              <w:right w:val="single" w:sz="4" w:space="0" w:color="auto"/>
            </w:tcBorders>
            <w:shd w:val="clear" w:color="000000" w:fill="FFFFCC"/>
            <w:hideMark/>
          </w:tcPr>
          <w:p w14:paraId="4E21E2BD" w14:textId="77777777" w:rsidR="00132F35" w:rsidRPr="007623B9" w:rsidRDefault="00132F35" w:rsidP="00132F35">
            <w:pPr>
              <w:spacing w:before="0"/>
              <w:jc w:val="center"/>
              <w:rPr>
                <w:sz w:val="20"/>
                <w:szCs w:val="20"/>
                <w:lang w:val="en-GB" w:eastAsia="nl-NL"/>
              </w:rPr>
            </w:pPr>
            <w:r w:rsidRPr="007623B9">
              <w:rPr>
                <w:sz w:val="20"/>
                <w:szCs w:val="20"/>
                <w:lang w:val="en-GB" w:eastAsia="nl-NL"/>
              </w:rPr>
              <w:t>Unbounded</w:t>
            </w:r>
          </w:p>
        </w:tc>
      </w:tr>
    </w:tbl>
    <w:bookmarkEnd w:id="130"/>
    <w:p w14:paraId="59807891" w14:textId="27EC30CA" w:rsidR="00147807" w:rsidRPr="001D3420" w:rsidRDefault="001D3420" w:rsidP="000D46F8">
      <w:pPr>
        <w:rPr>
          <w:lang w:val="en-GB" w:eastAsia="fr-FR"/>
        </w:rPr>
      </w:pPr>
      <w:r>
        <w:rPr>
          <w:lang w:val="en-GB" w:eastAsia="fr-FR"/>
        </w:rPr>
        <w:t xml:space="preserve">* </w:t>
      </w:r>
      <w:r w:rsidR="000A06E1" w:rsidRPr="001D3420">
        <w:rPr>
          <w:lang w:val="en-GB" w:eastAsia="fr-FR"/>
        </w:rPr>
        <w:t>Examples of a note for a reported issue.</w:t>
      </w:r>
    </w:p>
    <w:p w14:paraId="1BDCD914" w14:textId="78981E98" w:rsidR="000A06E1" w:rsidRPr="000D46F8" w:rsidRDefault="000A06E1" w:rsidP="000A06E1">
      <w:pPr>
        <w:ind w:left="360"/>
        <w:rPr>
          <w:b/>
          <w:bCs/>
          <w:lang w:val="en-GB" w:eastAsia="fr-FR"/>
        </w:rPr>
      </w:pPr>
      <w:r w:rsidRPr="000D46F8">
        <w:rPr>
          <w:b/>
          <w:bCs/>
          <w:lang w:val="en-GB" w:eastAsia="fr-FR"/>
        </w:rPr>
        <w:t>Specifying an attribute name:</w:t>
      </w:r>
    </w:p>
    <w:p w14:paraId="45A5B2C7" w14:textId="60DD1935" w:rsidR="000A06E1" w:rsidRPr="000A06E1" w:rsidRDefault="000A06E1" w:rsidP="000D46F8">
      <w:pPr>
        <w:pStyle w:val="Lijstalinea"/>
        <w:numPr>
          <w:ilvl w:val="0"/>
          <w:numId w:val="16"/>
        </w:numPr>
        <w:spacing w:before="0"/>
        <w:rPr>
          <w:lang w:val="en-GB" w:eastAsia="fr-FR"/>
        </w:rPr>
      </w:pPr>
      <w:r w:rsidRPr="000A06E1">
        <w:rPr>
          <w:lang w:val="en-GB" w:eastAsia="fr-FR"/>
        </w:rPr>
        <w:t xml:space="preserve">Content Code: </w:t>
      </w:r>
      <w:r w:rsidR="003C5E14">
        <w:rPr>
          <w:lang w:val="en-GB" w:eastAsia="fr-FR"/>
        </w:rPr>
        <w:t xml:space="preserve">e.g. </w:t>
      </w:r>
      <w:r w:rsidRPr="000A06E1">
        <w:rPr>
          <w:lang w:val="en-GB" w:eastAsia="fr-FR"/>
        </w:rPr>
        <w:t>“</w:t>
      </w:r>
      <w:r w:rsidR="00561154">
        <w:rPr>
          <w:lang w:val="en-GB" w:eastAsia="fr-FR"/>
        </w:rPr>
        <w:t>XXX</w:t>
      </w:r>
      <w:r w:rsidRPr="000A06E1">
        <w:rPr>
          <w:lang w:val="en-GB" w:eastAsia="fr-FR"/>
        </w:rPr>
        <w:t>” (</w:t>
      </w:r>
      <w:r w:rsidR="003C5E14" w:rsidRPr="003C5E14">
        <w:rPr>
          <w:lang w:val="en-GB" w:eastAsia="fr-FR"/>
        </w:rPr>
        <w:t>proprietary code</w:t>
      </w:r>
      <w:r w:rsidRPr="000A06E1">
        <w:rPr>
          <w:lang w:val="en-GB" w:eastAsia="fr-FR"/>
        </w:rPr>
        <w:t xml:space="preserve">) </w:t>
      </w:r>
    </w:p>
    <w:p w14:paraId="79CF82EB" w14:textId="41DC90A4" w:rsidR="000A06E1" w:rsidRPr="000A06E1" w:rsidRDefault="000A06E1" w:rsidP="000D46F8">
      <w:pPr>
        <w:pStyle w:val="Lijstalinea"/>
        <w:numPr>
          <w:ilvl w:val="0"/>
          <w:numId w:val="16"/>
        </w:numPr>
        <w:spacing w:before="0"/>
        <w:rPr>
          <w:lang w:val="en-GB" w:eastAsia="fr-FR"/>
        </w:rPr>
      </w:pPr>
      <w:r w:rsidRPr="00D01039">
        <w:rPr>
          <w:lang w:val="en-GB" w:eastAsia="fr-FR"/>
        </w:rPr>
        <w:t>Con</w:t>
      </w:r>
      <w:r w:rsidRPr="00EC2EE9">
        <w:rPr>
          <w:lang w:val="en-GB" w:eastAsia="fr-FR"/>
        </w:rPr>
        <w:t>tent</w:t>
      </w:r>
      <w:r w:rsidRPr="000A06E1">
        <w:rPr>
          <w:lang w:val="en-GB" w:eastAsia="fr-FR"/>
        </w:rPr>
        <w:t xml:space="preserve"> Text: “Trade Payment Terms Type Code”</w:t>
      </w:r>
    </w:p>
    <w:p w14:paraId="4633CADA" w14:textId="1E2B62EF" w:rsidR="000A06E1" w:rsidRPr="000A06E1" w:rsidRDefault="000A06E1" w:rsidP="000D46F8">
      <w:pPr>
        <w:pStyle w:val="Lijstalinea"/>
        <w:numPr>
          <w:ilvl w:val="0"/>
          <w:numId w:val="16"/>
        </w:numPr>
        <w:spacing w:before="0"/>
        <w:rPr>
          <w:lang w:val="en-GB" w:eastAsia="fr-FR"/>
        </w:rPr>
      </w:pPr>
      <w:r w:rsidRPr="000A06E1">
        <w:rPr>
          <w:lang w:val="en-GB" w:eastAsia="fr-FR"/>
        </w:rPr>
        <w:t xml:space="preserve">Subject Code:   </w:t>
      </w:r>
      <w:r w:rsidR="003C5E14">
        <w:rPr>
          <w:lang w:val="en-GB" w:eastAsia="fr-FR"/>
        </w:rPr>
        <w:t xml:space="preserve">e.g. </w:t>
      </w:r>
      <w:proofErr w:type="spellStart"/>
      <w:r w:rsidRPr="000A06E1">
        <w:rPr>
          <w:lang w:val="en-GB" w:eastAsia="fr-FR"/>
        </w:rPr>
        <w:t>ACF</w:t>
      </w:r>
      <w:proofErr w:type="spellEnd"/>
      <w:r w:rsidRPr="000A06E1">
        <w:rPr>
          <w:lang w:val="en-GB" w:eastAsia="fr-FR"/>
        </w:rPr>
        <w:t xml:space="preserve"> (The text refers to information about an additional</w:t>
      </w:r>
      <w:r w:rsidR="00561154">
        <w:rPr>
          <w:lang w:val="en-GB" w:eastAsia="fr-FR"/>
        </w:rPr>
        <w:t>…</w:t>
      </w:r>
      <w:r w:rsidRPr="000A06E1">
        <w:rPr>
          <w:lang w:val="en-GB" w:eastAsia="fr-FR"/>
        </w:rPr>
        <w:t>)</w:t>
      </w:r>
    </w:p>
    <w:p w14:paraId="1195BC1F" w14:textId="540D5E41" w:rsidR="000A06E1" w:rsidRPr="000D46F8" w:rsidRDefault="000A06E1" w:rsidP="000A06E1">
      <w:pPr>
        <w:ind w:left="360"/>
        <w:rPr>
          <w:b/>
          <w:bCs/>
          <w:lang w:val="en-GB" w:eastAsia="fr-FR"/>
        </w:rPr>
      </w:pPr>
      <w:r w:rsidRPr="000D46F8">
        <w:rPr>
          <w:b/>
          <w:bCs/>
          <w:lang w:val="en-GB" w:eastAsia="fr-FR"/>
        </w:rPr>
        <w:t>Specifying a location in the message:</w:t>
      </w:r>
    </w:p>
    <w:p w14:paraId="385EB021" w14:textId="04E75986" w:rsidR="000A06E1" w:rsidRPr="00C85BFF" w:rsidRDefault="000A06E1" w:rsidP="000A06E1">
      <w:pPr>
        <w:pStyle w:val="Lijstalinea"/>
        <w:numPr>
          <w:ilvl w:val="0"/>
          <w:numId w:val="16"/>
        </w:numPr>
        <w:spacing w:before="0"/>
        <w:rPr>
          <w:lang w:val="en-GB" w:eastAsia="fr-FR"/>
        </w:rPr>
      </w:pPr>
      <w:r w:rsidRPr="000A06E1">
        <w:rPr>
          <w:lang w:val="en-GB" w:eastAsia="fr-FR"/>
        </w:rPr>
        <w:t>Co</w:t>
      </w:r>
      <w:r w:rsidRPr="00C85BFF">
        <w:rPr>
          <w:lang w:val="en-GB" w:eastAsia="fr-FR"/>
        </w:rPr>
        <w:t xml:space="preserve">ntent Code: </w:t>
      </w:r>
      <w:r w:rsidR="003C5E14">
        <w:rPr>
          <w:lang w:val="en-GB" w:eastAsia="fr-FR"/>
        </w:rPr>
        <w:t xml:space="preserve">e.g. </w:t>
      </w:r>
      <w:r w:rsidRPr="00C85BFF">
        <w:rPr>
          <w:lang w:val="en-GB" w:eastAsia="fr-FR"/>
        </w:rPr>
        <w:t>“</w:t>
      </w:r>
      <w:r w:rsidR="00BB7815">
        <w:rPr>
          <w:lang w:val="en-GB" w:eastAsia="fr-FR"/>
        </w:rPr>
        <w:t>YYY</w:t>
      </w:r>
      <w:r>
        <w:rPr>
          <w:lang w:val="en-GB" w:eastAsia="fr-FR"/>
        </w:rPr>
        <w:t>”</w:t>
      </w:r>
      <w:r w:rsidRPr="00C85BFF">
        <w:rPr>
          <w:lang w:val="en-GB" w:eastAsia="fr-FR"/>
        </w:rPr>
        <w:t xml:space="preserve"> </w:t>
      </w:r>
      <w:r w:rsidR="003C5E14" w:rsidRPr="000A06E1">
        <w:rPr>
          <w:lang w:val="en-GB" w:eastAsia="fr-FR"/>
        </w:rPr>
        <w:t>(</w:t>
      </w:r>
      <w:r w:rsidR="003C5E14" w:rsidRPr="003C5E14">
        <w:rPr>
          <w:lang w:val="en-GB" w:eastAsia="fr-FR"/>
        </w:rPr>
        <w:t>proprietary code</w:t>
      </w:r>
      <w:r w:rsidR="003C5E14" w:rsidRPr="000A06E1">
        <w:rPr>
          <w:lang w:val="en-GB" w:eastAsia="fr-FR"/>
        </w:rPr>
        <w:t>)</w:t>
      </w:r>
    </w:p>
    <w:p w14:paraId="2397A4AD" w14:textId="4FFD600B" w:rsidR="000A06E1" w:rsidRPr="00C85BFF" w:rsidRDefault="000A06E1" w:rsidP="000A06E1">
      <w:pPr>
        <w:pStyle w:val="Lijstalinea"/>
        <w:numPr>
          <w:ilvl w:val="0"/>
          <w:numId w:val="16"/>
        </w:numPr>
        <w:spacing w:before="0"/>
        <w:rPr>
          <w:lang w:val="en-GB" w:eastAsia="fr-FR"/>
        </w:rPr>
      </w:pPr>
      <w:r w:rsidRPr="00C85BFF">
        <w:rPr>
          <w:lang w:val="en-GB" w:eastAsia="fr-FR"/>
        </w:rPr>
        <w:t xml:space="preserve">Content Text: </w:t>
      </w:r>
      <w:r w:rsidR="007F0E59">
        <w:rPr>
          <w:lang w:val="en-GB" w:eastAsia="fr-FR"/>
        </w:rPr>
        <w:t>“</w:t>
      </w:r>
      <w:proofErr w:type="gramStart"/>
      <w:r w:rsidR="007F0E59" w:rsidRPr="007F0E59">
        <w:rPr>
          <w:lang w:val="en-GB" w:eastAsia="fr-FR"/>
        </w:rPr>
        <w:t>rsm:Order</w:t>
      </w:r>
      <w:proofErr w:type="gramEnd"/>
      <w:r w:rsidR="007F0E59" w:rsidRPr="007F0E59">
        <w:rPr>
          <w:lang w:val="en-GB" w:eastAsia="fr-FR"/>
        </w:rPr>
        <w:t>/rsm:ExchangedDocument/ram:TypeCode</w:t>
      </w:r>
      <w:r w:rsidRPr="000A06E1">
        <w:rPr>
          <w:lang w:val="en-GB" w:eastAsia="fr-FR"/>
        </w:rPr>
        <w:t>/</w:t>
      </w:r>
      <w:r w:rsidRPr="00C85BFF">
        <w:rPr>
          <w:lang w:val="en-GB" w:eastAsia="fr-FR"/>
        </w:rPr>
        <w:t>”</w:t>
      </w:r>
    </w:p>
    <w:p w14:paraId="0B954DA7" w14:textId="2DAB6DBF" w:rsidR="000A06E1" w:rsidRPr="00C85BFF" w:rsidRDefault="000A06E1" w:rsidP="000A06E1">
      <w:pPr>
        <w:pStyle w:val="Lijstalinea"/>
        <w:numPr>
          <w:ilvl w:val="0"/>
          <w:numId w:val="16"/>
        </w:numPr>
        <w:spacing w:before="0"/>
        <w:rPr>
          <w:lang w:val="en-GB" w:eastAsia="fr-FR"/>
        </w:rPr>
      </w:pPr>
      <w:r w:rsidRPr="00C85BFF">
        <w:rPr>
          <w:lang w:val="en-GB" w:eastAsia="fr-FR"/>
        </w:rPr>
        <w:t xml:space="preserve">Subject Code:  </w:t>
      </w:r>
      <w:r w:rsidR="003C5E14">
        <w:rPr>
          <w:lang w:val="en-GB" w:eastAsia="fr-FR"/>
        </w:rPr>
        <w:t xml:space="preserve">e.g. </w:t>
      </w:r>
      <w:r w:rsidRPr="00C85BFF">
        <w:rPr>
          <w:lang w:val="en-GB" w:eastAsia="fr-FR"/>
        </w:rPr>
        <w:t>A</w:t>
      </w:r>
      <w:r w:rsidR="007F0E59">
        <w:rPr>
          <w:lang w:val="en-GB" w:eastAsia="fr-FR"/>
        </w:rPr>
        <w:t xml:space="preserve">GW </w:t>
      </w:r>
      <w:r w:rsidRPr="00C85BFF">
        <w:rPr>
          <w:lang w:val="en-GB" w:eastAsia="fr-FR"/>
        </w:rPr>
        <w:t>(</w:t>
      </w:r>
      <w:r w:rsidR="007F0E59">
        <w:rPr>
          <w:lang w:val="en-GB" w:eastAsia="fr-FR"/>
        </w:rPr>
        <w:t>Description of a location</w:t>
      </w:r>
      <w:r w:rsidRPr="00C85BFF">
        <w:rPr>
          <w:lang w:val="en-GB" w:eastAsia="fr-FR"/>
        </w:rPr>
        <w:t>)</w:t>
      </w:r>
    </w:p>
    <w:p w14:paraId="79C6B77E" w14:textId="3E54C667" w:rsidR="007F0E59" w:rsidRPr="000D46F8" w:rsidRDefault="007F0E59" w:rsidP="007F0E59">
      <w:pPr>
        <w:ind w:left="360"/>
        <w:rPr>
          <w:b/>
          <w:bCs/>
          <w:lang w:val="en-GB" w:eastAsia="fr-FR"/>
        </w:rPr>
      </w:pPr>
      <w:r w:rsidRPr="000D46F8">
        <w:rPr>
          <w:b/>
          <w:bCs/>
          <w:lang w:val="en-GB" w:eastAsia="fr-FR"/>
        </w:rPr>
        <w:t>Specifying a line ID within the message:</w:t>
      </w:r>
    </w:p>
    <w:p w14:paraId="577A4BF7" w14:textId="4A34A30C" w:rsidR="007F0E59" w:rsidRPr="00C85BFF" w:rsidRDefault="007F0E59" w:rsidP="007F0E59">
      <w:pPr>
        <w:pStyle w:val="Lijstalinea"/>
        <w:numPr>
          <w:ilvl w:val="0"/>
          <w:numId w:val="16"/>
        </w:numPr>
        <w:spacing w:before="0"/>
        <w:rPr>
          <w:lang w:val="en-GB" w:eastAsia="fr-FR"/>
        </w:rPr>
      </w:pPr>
      <w:r w:rsidRPr="000A06E1">
        <w:rPr>
          <w:lang w:val="en-GB" w:eastAsia="fr-FR"/>
        </w:rPr>
        <w:t>Co</w:t>
      </w:r>
      <w:r w:rsidRPr="00C85BFF">
        <w:rPr>
          <w:lang w:val="en-GB" w:eastAsia="fr-FR"/>
        </w:rPr>
        <w:t xml:space="preserve">ntent Code: </w:t>
      </w:r>
      <w:r w:rsidR="003C5E14">
        <w:rPr>
          <w:lang w:val="en-GB" w:eastAsia="fr-FR"/>
        </w:rPr>
        <w:t xml:space="preserve">e.g. </w:t>
      </w:r>
      <w:r w:rsidRPr="00C85BFF">
        <w:rPr>
          <w:lang w:val="en-GB" w:eastAsia="fr-FR"/>
        </w:rPr>
        <w:t>“</w:t>
      </w:r>
      <w:proofErr w:type="spellStart"/>
      <w:r w:rsidR="00BB7815">
        <w:rPr>
          <w:lang w:val="en-GB" w:eastAsia="fr-FR"/>
        </w:rPr>
        <w:t>ZZZ</w:t>
      </w:r>
      <w:proofErr w:type="spellEnd"/>
      <w:r>
        <w:rPr>
          <w:lang w:val="en-GB" w:eastAsia="fr-FR"/>
        </w:rPr>
        <w:t>”</w:t>
      </w:r>
      <w:r w:rsidRPr="00C85BFF">
        <w:rPr>
          <w:lang w:val="en-GB" w:eastAsia="fr-FR"/>
        </w:rPr>
        <w:t xml:space="preserve"> </w:t>
      </w:r>
      <w:r w:rsidR="003C5E14" w:rsidRPr="000A06E1">
        <w:rPr>
          <w:lang w:val="en-GB" w:eastAsia="fr-FR"/>
        </w:rPr>
        <w:t>(</w:t>
      </w:r>
      <w:r w:rsidR="003C5E14" w:rsidRPr="003C5E14">
        <w:rPr>
          <w:lang w:val="en-GB" w:eastAsia="fr-FR"/>
        </w:rPr>
        <w:t>proprietary code</w:t>
      </w:r>
      <w:r w:rsidR="003C5E14" w:rsidRPr="000A06E1">
        <w:rPr>
          <w:lang w:val="en-GB" w:eastAsia="fr-FR"/>
        </w:rPr>
        <w:t>)</w:t>
      </w:r>
    </w:p>
    <w:p w14:paraId="267FE974" w14:textId="77777777" w:rsidR="009E59CC" w:rsidRDefault="007F0E59" w:rsidP="00867A3B">
      <w:pPr>
        <w:pStyle w:val="Lijstalinea"/>
        <w:numPr>
          <w:ilvl w:val="0"/>
          <w:numId w:val="16"/>
        </w:numPr>
        <w:spacing w:before="0"/>
        <w:rPr>
          <w:lang w:val="en-GB" w:eastAsia="fr-FR"/>
        </w:rPr>
      </w:pPr>
      <w:r w:rsidRPr="009E59CC">
        <w:rPr>
          <w:lang w:val="en-GB" w:eastAsia="fr-FR"/>
        </w:rPr>
        <w:t>Content Text: “23”</w:t>
      </w:r>
    </w:p>
    <w:p w14:paraId="53A239FB" w14:textId="0B0023EF" w:rsidR="007F0E59" w:rsidRPr="009E59CC" w:rsidRDefault="007F0E59">
      <w:pPr>
        <w:pStyle w:val="Lijstalinea"/>
        <w:numPr>
          <w:ilvl w:val="0"/>
          <w:numId w:val="16"/>
        </w:numPr>
        <w:spacing w:before="0"/>
        <w:rPr>
          <w:lang w:val="en-GB" w:eastAsia="fr-FR"/>
        </w:rPr>
      </w:pPr>
      <w:r w:rsidRPr="009E59CC">
        <w:rPr>
          <w:lang w:val="en-GB" w:eastAsia="fr-FR"/>
        </w:rPr>
        <w:t xml:space="preserve">Subject Code:  </w:t>
      </w:r>
      <w:r w:rsidR="003C5E14">
        <w:rPr>
          <w:lang w:val="en-GB" w:eastAsia="fr-FR"/>
        </w:rPr>
        <w:t>e.g.</w:t>
      </w:r>
      <w:r w:rsidRPr="009E59CC">
        <w:rPr>
          <w:lang w:val="en-GB" w:eastAsia="fr-FR"/>
        </w:rPr>
        <w:t xml:space="preserve"> LIN (Line Item)</w:t>
      </w:r>
      <w:r w:rsidR="00561154">
        <w:rPr>
          <w:lang w:val="en-GB" w:eastAsia="fr-FR"/>
        </w:rPr>
        <w:t xml:space="preserve"> </w:t>
      </w:r>
    </w:p>
    <w:p w14:paraId="45B9FC38" w14:textId="5914D19E" w:rsidR="00E13805" w:rsidRPr="007623B9" w:rsidRDefault="00E13805" w:rsidP="000D46F8">
      <w:pPr>
        <w:pStyle w:val="Kop3"/>
        <w:numPr>
          <w:ilvl w:val="0"/>
          <w:numId w:val="0"/>
        </w:numPr>
        <w:rPr>
          <w:lang w:val="en-GB"/>
        </w:rPr>
      </w:pPr>
      <w:bookmarkStart w:id="145" w:name="_Toc45131470"/>
      <w:bookmarkStart w:id="146" w:name="_Toc45131507"/>
      <w:bookmarkStart w:id="147" w:name="_Toc45131905"/>
      <w:bookmarkStart w:id="148" w:name="_Toc45132459"/>
      <w:bookmarkStart w:id="149" w:name="_Toc45179841"/>
      <w:bookmarkStart w:id="150" w:name="_Toc45179933"/>
      <w:bookmarkStart w:id="151" w:name="_Toc45261913"/>
      <w:bookmarkStart w:id="152" w:name="_Toc45262933"/>
      <w:bookmarkStart w:id="153" w:name="_Toc45742127"/>
      <w:bookmarkStart w:id="154" w:name="_Toc45744297"/>
      <w:bookmarkStart w:id="155" w:name="_Toc45131471"/>
      <w:bookmarkStart w:id="156" w:name="_Toc45131508"/>
      <w:bookmarkStart w:id="157" w:name="_Toc45131906"/>
      <w:bookmarkStart w:id="158" w:name="_Toc45132460"/>
      <w:bookmarkStart w:id="159" w:name="_Toc45179842"/>
      <w:bookmarkStart w:id="160" w:name="_Toc45179934"/>
      <w:bookmarkStart w:id="161" w:name="_Toc45261914"/>
      <w:bookmarkStart w:id="162" w:name="_Toc45262934"/>
      <w:bookmarkStart w:id="163" w:name="_Toc45742128"/>
      <w:bookmarkStart w:id="164" w:name="_Toc45744298"/>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sectPr w:rsidR="00E13805" w:rsidRPr="007623B9" w:rsidSect="006B7E14">
      <w:headerReference w:type="even" r:id="rId23"/>
      <w:headerReference w:type="default" r:id="rId24"/>
      <w:footerReference w:type="default" r:id="rId25"/>
      <w:headerReference w:type="first" r:id="rId26"/>
      <w:pgSz w:w="11906" w:h="16838"/>
      <w:pgMar w:top="993" w:right="1586" w:bottom="851" w:left="1440" w:header="284" w:footer="0" w:gutter="0"/>
      <w:lnNumType w:countBy="1" w:restart="continuou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630427" w14:textId="77777777" w:rsidR="008F51CC" w:rsidRDefault="008F51CC">
      <w:pPr>
        <w:spacing w:before="0"/>
      </w:pPr>
      <w:r>
        <w:separator/>
      </w:r>
    </w:p>
  </w:endnote>
  <w:endnote w:type="continuationSeparator" w:id="0">
    <w:p w14:paraId="33D92DB1" w14:textId="77777777" w:rsidR="008F51CC" w:rsidRDefault="008F51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itstream Vera Sans">
    <w:altName w:val="Trebuchet MS"/>
    <w:charset w:val="00"/>
    <w:family w:val="swiss"/>
    <w:pitch w:val="variable"/>
    <w:sig w:usb0="800000AF" w:usb1="1000204A"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GillSans">
    <w:altName w:val="Impac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9331093"/>
      <w:docPartObj>
        <w:docPartGallery w:val="Page Numbers (Bottom of Page)"/>
        <w:docPartUnique/>
      </w:docPartObj>
    </w:sdtPr>
    <w:sdtEndPr/>
    <w:sdtContent>
      <w:p w14:paraId="65320E95" w14:textId="0B94E3E6" w:rsidR="003C5E14" w:rsidRDefault="003C5E14">
        <w:pPr>
          <w:pStyle w:val="Voettekst"/>
          <w:jc w:val="right"/>
        </w:pPr>
        <w:r>
          <w:fldChar w:fldCharType="begin"/>
        </w:r>
        <w:r>
          <w:instrText>PAGE   \* MERGEFORMAT</w:instrText>
        </w:r>
        <w:r>
          <w:fldChar w:fldCharType="separate"/>
        </w:r>
        <w:r>
          <w:rPr>
            <w:lang w:val="nl-NL"/>
          </w:rPr>
          <w:t>2</w:t>
        </w:r>
        <w:r>
          <w:fldChar w:fldCharType="end"/>
        </w:r>
      </w:p>
    </w:sdtContent>
  </w:sdt>
  <w:p w14:paraId="0AF90AF7" w14:textId="77777777" w:rsidR="003C5E14" w:rsidRDefault="003C5E1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6F1174" w14:textId="77777777" w:rsidR="008F51CC" w:rsidRDefault="008F51CC">
      <w:pPr>
        <w:spacing w:before="0"/>
      </w:pPr>
      <w:r>
        <w:separator/>
      </w:r>
    </w:p>
  </w:footnote>
  <w:footnote w:type="continuationSeparator" w:id="0">
    <w:p w14:paraId="5AE4F487" w14:textId="77777777" w:rsidR="008F51CC" w:rsidRDefault="008F51CC">
      <w:pPr>
        <w:spacing w:before="0"/>
      </w:pPr>
      <w:r>
        <w:continuationSeparator/>
      </w:r>
    </w:p>
  </w:footnote>
  <w:footnote w:id="1">
    <w:p w14:paraId="3E61B873" w14:textId="5D65151D" w:rsidR="003C5E14" w:rsidRPr="000D46F8" w:rsidRDefault="003C5E14">
      <w:pPr>
        <w:pStyle w:val="Voetnoottekst"/>
        <w:rPr>
          <w:lang w:val="nl-NL"/>
        </w:rPr>
      </w:pPr>
      <w:r>
        <w:rPr>
          <w:rStyle w:val="Voetnootmarkering"/>
        </w:rPr>
        <w:footnoteRef/>
      </w:r>
      <w:r>
        <w:t xml:space="preserve"> </w:t>
      </w:r>
      <w:r w:rsidRPr="00C56792">
        <w:t>Number assigned by the interchange sender to identify one specific interchange. This number points to the actual interchange.</w:t>
      </w:r>
    </w:p>
  </w:footnote>
  <w:footnote w:id="2">
    <w:p w14:paraId="17AD40F5" w14:textId="2F5A71A8" w:rsidR="003C5E14" w:rsidRPr="000D46F8" w:rsidRDefault="003C5E14">
      <w:pPr>
        <w:pStyle w:val="Voetnoottekst"/>
        <w:rPr>
          <w:lang w:val="nl-NL"/>
        </w:rPr>
      </w:pPr>
      <w:r>
        <w:rPr>
          <w:rStyle w:val="Voetnootmarkering"/>
        </w:rPr>
        <w:footnoteRef/>
      </w:r>
      <w:r>
        <w:t xml:space="preserve"> </w:t>
      </w:r>
      <w:r>
        <w:rPr>
          <w:lang w:val="nl-NL"/>
        </w:rPr>
        <w:t xml:space="preserve">To be determined. These codes will be submitted as Code Data Maintenance Request to UN/CEFACT Library Maintanance Focal Point.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55327" w14:textId="5D816265" w:rsidR="003C5E14" w:rsidRDefault="008F51CC">
    <w:pPr>
      <w:pStyle w:val="Koptekst"/>
    </w:pPr>
    <w:r>
      <w:rPr>
        <w:noProof/>
      </w:rPr>
      <w:pict w14:anchorId="47748E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825063" o:spid="_x0000_s2057" type="#_x0000_t136" style="position:absolute;left:0;text-align:left;margin-left:0;margin-top:0;width:542.55pt;height:83.45pt;rotation:315;z-index:-251655168;mso-position-horizontal:center;mso-position-horizontal-relative:margin;mso-position-vertical:center;mso-position-vertical-relative:margin" o:allowincell="f" fillcolor="silver" stroked="f">
          <v:fill opacity=".5"/>
          <v:textpath style="font-family:&quot;Times New Roman&quot;;font-size:1pt" string="Public Revie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C814F" w14:textId="3244E06C" w:rsidR="003C5E14" w:rsidRDefault="008F51CC" w:rsidP="000D46F8">
    <w:pPr>
      <w:pStyle w:val="Koptekst"/>
      <w:pBdr>
        <w:bottom w:val="single" w:sz="4" w:space="1" w:color="auto"/>
      </w:pBdr>
    </w:pPr>
    <w:r>
      <w:rPr>
        <w:noProof/>
      </w:rPr>
      <w:pict w14:anchorId="67B426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825064" o:spid="_x0000_s2058" type="#_x0000_t136" style="position:absolute;left:0;text-align:left;margin-left:0;margin-top:0;width:542.55pt;height:83.45pt;rotation:315;z-index:-251653120;mso-position-horizontal:center;mso-position-horizontal-relative:margin;mso-position-vertical:center;mso-position-vertical-relative:margin" o:allowincell="f" fillcolor="silver" stroked="f">
          <v:fill opacity=".5"/>
          <v:textpath style="font-family:&quot;Times New Roman&quot;;font-size:1pt" string="Public Review"/>
          <w10:wrap anchorx="margin" anchory="margin"/>
        </v:shape>
      </w:pict>
    </w:r>
    <w:r w:rsidR="003C5E14" w:rsidRPr="00D854F7">
      <w:rPr>
        <w:sz w:val="20"/>
      </w:rPr>
      <w:t xml:space="preserve">Business Requirements Specification Cross Industry </w:t>
    </w:r>
    <w:r w:rsidR="003C5E14">
      <w:rPr>
        <w:sz w:val="20"/>
      </w:rPr>
      <w:t xml:space="preserve">Acknowledgement </w:t>
    </w:r>
    <w:r w:rsidR="003C5E14" w:rsidRPr="00D854F7">
      <w:rPr>
        <w:sz w:val="20"/>
      </w:rPr>
      <w:t>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BCCDF" w14:textId="017218AB" w:rsidR="003C5E14" w:rsidRDefault="008F51CC">
    <w:pPr>
      <w:pStyle w:val="Koptekst"/>
    </w:pPr>
    <w:r>
      <w:rPr>
        <w:noProof/>
      </w:rPr>
      <w:pict w14:anchorId="53C681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825062" o:spid="_x0000_s2056" type="#_x0000_t136" style="position:absolute;left:0;text-align:left;margin-left:0;margin-top:0;width:542.55pt;height:83.45pt;rotation:315;z-index:-251657216;mso-position-horizontal:center;mso-position-horizontal-relative:margin;mso-position-vertical:center;mso-position-vertical-relative:margin" o:allowincell="f" fillcolor="silver" stroked="f">
          <v:fill opacity=".5"/>
          <v:textpath style="font-family:&quot;Times New Roman&quot;;font-size:1pt" string="Public Revie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5.1pt;height:9.7pt;visibility:visible;mso-wrap-style:square" o:bullet="t">
        <v:imagedata r:id="rId1" o:title=""/>
      </v:shape>
    </w:pict>
  </w:numPicBullet>
  <w:abstractNum w:abstractNumId="0" w15:restartNumberingAfterBreak="0">
    <w:nsid w:val="B3C653E0"/>
    <w:multiLevelType w:val="hybridMultilevel"/>
    <w:tmpl w:val="2F79E36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4"/>
    <w:multiLevelType w:val="hybridMultilevel"/>
    <w:tmpl w:val="46E87C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5"/>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27A3C30"/>
    <w:multiLevelType w:val="hybridMultilevel"/>
    <w:tmpl w:val="C1CE9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2020A1"/>
    <w:multiLevelType w:val="hybridMultilevel"/>
    <w:tmpl w:val="0F3CAD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7C95007"/>
    <w:multiLevelType w:val="hybridMultilevel"/>
    <w:tmpl w:val="1AE2A590"/>
    <w:lvl w:ilvl="0" w:tplc="B3D6C2C2">
      <w:start w:val="1"/>
      <w:numFmt w:val="bullet"/>
      <w:pStyle w:val="GS1Bullet1"/>
      <w:lvlText w:val=""/>
      <w:lvlJc w:val="left"/>
      <w:pPr>
        <w:tabs>
          <w:tab w:val="num" w:pos="1224"/>
        </w:tabs>
        <w:ind w:left="1224" w:hanging="360"/>
      </w:pPr>
      <w:rPr>
        <w:rFonts w:ascii="Wingdings 2" w:hAnsi="Wingdings 2" w:hint="default"/>
        <w:color w:val="F2633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CB2193"/>
    <w:multiLevelType w:val="hybridMultilevel"/>
    <w:tmpl w:val="730876D0"/>
    <w:lvl w:ilvl="0" w:tplc="73C6EBC6">
      <w:start w:val="1"/>
      <w:numFmt w:val="decimal"/>
      <w:lvlText w:val="%1."/>
      <w:lvlJc w:val="left"/>
      <w:pPr>
        <w:tabs>
          <w:tab w:val="num" w:pos="720"/>
        </w:tabs>
        <w:ind w:left="720" w:hanging="360"/>
      </w:pPr>
    </w:lvl>
    <w:lvl w:ilvl="1" w:tplc="8BA6C5D4" w:tentative="1">
      <w:start w:val="1"/>
      <w:numFmt w:val="decimal"/>
      <w:lvlText w:val="%2."/>
      <w:lvlJc w:val="left"/>
      <w:pPr>
        <w:tabs>
          <w:tab w:val="num" w:pos="1440"/>
        </w:tabs>
        <w:ind w:left="1440" w:hanging="360"/>
      </w:pPr>
    </w:lvl>
    <w:lvl w:ilvl="2" w:tplc="02748A62" w:tentative="1">
      <w:start w:val="1"/>
      <w:numFmt w:val="decimal"/>
      <w:lvlText w:val="%3."/>
      <w:lvlJc w:val="left"/>
      <w:pPr>
        <w:tabs>
          <w:tab w:val="num" w:pos="2160"/>
        </w:tabs>
        <w:ind w:left="2160" w:hanging="360"/>
      </w:pPr>
    </w:lvl>
    <w:lvl w:ilvl="3" w:tplc="46E88A08" w:tentative="1">
      <w:start w:val="1"/>
      <w:numFmt w:val="decimal"/>
      <w:lvlText w:val="%4."/>
      <w:lvlJc w:val="left"/>
      <w:pPr>
        <w:tabs>
          <w:tab w:val="num" w:pos="2880"/>
        </w:tabs>
        <w:ind w:left="2880" w:hanging="360"/>
      </w:pPr>
    </w:lvl>
    <w:lvl w:ilvl="4" w:tplc="FC0CE18C" w:tentative="1">
      <w:start w:val="1"/>
      <w:numFmt w:val="decimal"/>
      <w:lvlText w:val="%5."/>
      <w:lvlJc w:val="left"/>
      <w:pPr>
        <w:tabs>
          <w:tab w:val="num" w:pos="3600"/>
        </w:tabs>
        <w:ind w:left="3600" w:hanging="360"/>
      </w:pPr>
    </w:lvl>
    <w:lvl w:ilvl="5" w:tplc="5308DD12" w:tentative="1">
      <w:start w:val="1"/>
      <w:numFmt w:val="decimal"/>
      <w:lvlText w:val="%6."/>
      <w:lvlJc w:val="left"/>
      <w:pPr>
        <w:tabs>
          <w:tab w:val="num" w:pos="4320"/>
        </w:tabs>
        <w:ind w:left="4320" w:hanging="360"/>
      </w:pPr>
    </w:lvl>
    <w:lvl w:ilvl="6" w:tplc="8C04140A" w:tentative="1">
      <w:start w:val="1"/>
      <w:numFmt w:val="decimal"/>
      <w:lvlText w:val="%7."/>
      <w:lvlJc w:val="left"/>
      <w:pPr>
        <w:tabs>
          <w:tab w:val="num" w:pos="5040"/>
        </w:tabs>
        <w:ind w:left="5040" w:hanging="360"/>
      </w:pPr>
    </w:lvl>
    <w:lvl w:ilvl="7" w:tplc="25C8D26E" w:tentative="1">
      <w:start w:val="1"/>
      <w:numFmt w:val="decimal"/>
      <w:lvlText w:val="%8."/>
      <w:lvlJc w:val="left"/>
      <w:pPr>
        <w:tabs>
          <w:tab w:val="num" w:pos="5760"/>
        </w:tabs>
        <w:ind w:left="5760" w:hanging="360"/>
      </w:pPr>
    </w:lvl>
    <w:lvl w:ilvl="8" w:tplc="6A407BBA" w:tentative="1">
      <w:start w:val="1"/>
      <w:numFmt w:val="decimal"/>
      <w:lvlText w:val="%9."/>
      <w:lvlJc w:val="left"/>
      <w:pPr>
        <w:tabs>
          <w:tab w:val="num" w:pos="6480"/>
        </w:tabs>
        <w:ind w:left="6480" w:hanging="360"/>
      </w:pPr>
    </w:lvl>
  </w:abstractNum>
  <w:abstractNum w:abstractNumId="7" w15:restartNumberingAfterBreak="0">
    <w:nsid w:val="11D30042"/>
    <w:multiLevelType w:val="hybridMultilevel"/>
    <w:tmpl w:val="1B12D44E"/>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8" w15:restartNumberingAfterBreak="0">
    <w:nsid w:val="1AE905E2"/>
    <w:multiLevelType w:val="hybridMultilevel"/>
    <w:tmpl w:val="77D82B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F152A6A"/>
    <w:multiLevelType w:val="hybridMultilevel"/>
    <w:tmpl w:val="D1FC658A"/>
    <w:lvl w:ilvl="0" w:tplc="EB9C7690">
      <w:start w:val="1"/>
      <w:numFmt w:val="decimal"/>
      <w:lvlText w:val="%1."/>
      <w:lvlJc w:val="left"/>
      <w:pPr>
        <w:tabs>
          <w:tab w:val="num" w:pos="720"/>
        </w:tabs>
        <w:ind w:left="720" w:hanging="360"/>
      </w:pPr>
    </w:lvl>
    <w:lvl w:ilvl="1" w:tplc="EA7E8A88" w:tentative="1">
      <w:start w:val="1"/>
      <w:numFmt w:val="decimal"/>
      <w:lvlText w:val="%2."/>
      <w:lvlJc w:val="left"/>
      <w:pPr>
        <w:tabs>
          <w:tab w:val="num" w:pos="1440"/>
        </w:tabs>
        <w:ind w:left="1440" w:hanging="360"/>
      </w:pPr>
    </w:lvl>
    <w:lvl w:ilvl="2" w:tplc="0EAC5D02" w:tentative="1">
      <w:start w:val="1"/>
      <w:numFmt w:val="decimal"/>
      <w:lvlText w:val="%3."/>
      <w:lvlJc w:val="left"/>
      <w:pPr>
        <w:tabs>
          <w:tab w:val="num" w:pos="2160"/>
        </w:tabs>
        <w:ind w:left="2160" w:hanging="360"/>
      </w:pPr>
    </w:lvl>
    <w:lvl w:ilvl="3" w:tplc="8E165E5C" w:tentative="1">
      <w:start w:val="1"/>
      <w:numFmt w:val="decimal"/>
      <w:lvlText w:val="%4."/>
      <w:lvlJc w:val="left"/>
      <w:pPr>
        <w:tabs>
          <w:tab w:val="num" w:pos="2880"/>
        </w:tabs>
        <w:ind w:left="2880" w:hanging="360"/>
      </w:pPr>
    </w:lvl>
    <w:lvl w:ilvl="4" w:tplc="54C47ED0" w:tentative="1">
      <w:start w:val="1"/>
      <w:numFmt w:val="decimal"/>
      <w:lvlText w:val="%5."/>
      <w:lvlJc w:val="left"/>
      <w:pPr>
        <w:tabs>
          <w:tab w:val="num" w:pos="3600"/>
        </w:tabs>
        <w:ind w:left="3600" w:hanging="360"/>
      </w:pPr>
    </w:lvl>
    <w:lvl w:ilvl="5" w:tplc="601A2A6E" w:tentative="1">
      <w:start w:val="1"/>
      <w:numFmt w:val="decimal"/>
      <w:lvlText w:val="%6."/>
      <w:lvlJc w:val="left"/>
      <w:pPr>
        <w:tabs>
          <w:tab w:val="num" w:pos="4320"/>
        </w:tabs>
        <w:ind w:left="4320" w:hanging="360"/>
      </w:pPr>
    </w:lvl>
    <w:lvl w:ilvl="6" w:tplc="04CA0F38" w:tentative="1">
      <w:start w:val="1"/>
      <w:numFmt w:val="decimal"/>
      <w:lvlText w:val="%7."/>
      <w:lvlJc w:val="left"/>
      <w:pPr>
        <w:tabs>
          <w:tab w:val="num" w:pos="5040"/>
        </w:tabs>
        <w:ind w:left="5040" w:hanging="360"/>
      </w:pPr>
    </w:lvl>
    <w:lvl w:ilvl="7" w:tplc="371A2E28" w:tentative="1">
      <w:start w:val="1"/>
      <w:numFmt w:val="decimal"/>
      <w:lvlText w:val="%8."/>
      <w:lvlJc w:val="left"/>
      <w:pPr>
        <w:tabs>
          <w:tab w:val="num" w:pos="5760"/>
        </w:tabs>
        <w:ind w:left="5760" w:hanging="360"/>
      </w:pPr>
    </w:lvl>
    <w:lvl w:ilvl="8" w:tplc="30CA2286" w:tentative="1">
      <w:start w:val="1"/>
      <w:numFmt w:val="decimal"/>
      <w:lvlText w:val="%9."/>
      <w:lvlJc w:val="left"/>
      <w:pPr>
        <w:tabs>
          <w:tab w:val="num" w:pos="6480"/>
        </w:tabs>
        <w:ind w:left="6480" w:hanging="360"/>
      </w:pPr>
    </w:lvl>
  </w:abstractNum>
  <w:abstractNum w:abstractNumId="10" w15:restartNumberingAfterBreak="0">
    <w:nsid w:val="25F13B9D"/>
    <w:multiLevelType w:val="hybridMultilevel"/>
    <w:tmpl w:val="5A583782"/>
    <w:lvl w:ilvl="0" w:tplc="E5CEA8E0">
      <w:start w:val="1"/>
      <w:numFmt w:val="decimal"/>
      <w:lvlText w:val="%1."/>
      <w:lvlJc w:val="left"/>
      <w:pPr>
        <w:tabs>
          <w:tab w:val="num" w:pos="720"/>
        </w:tabs>
        <w:ind w:left="720" w:hanging="360"/>
      </w:pPr>
    </w:lvl>
    <w:lvl w:ilvl="1" w:tplc="0838A586" w:tentative="1">
      <w:start w:val="1"/>
      <w:numFmt w:val="decimal"/>
      <w:lvlText w:val="%2."/>
      <w:lvlJc w:val="left"/>
      <w:pPr>
        <w:tabs>
          <w:tab w:val="num" w:pos="1440"/>
        </w:tabs>
        <w:ind w:left="1440" w:hanging="360"/>
      </w:pPr>
    </w:lvl>
    <w:lvl w:ilvl="2" w:tplc="82569AD0" w:tentative="1">
      <w:start w:val="1"/>
      <w:numFmt w:val="decimal"/>
      <w:lvlText w:val="%3."/>
      <w:lvlJc w:val="left"/>
      <w:pPr>
        <w:tabs>
          <w:tab w:val="num" w:pos="2160"/>
        </w:tabs>
        <w:ind w:left="2160" w:hanging="360"/>
      </w:pPr>
    </w:lvl>
    <w:lvl w:ilvl="3" w:tplc="B6BA9B8E" w:tentative="1">
      <w:start w:val="1"/>
      <w:numFmt w:val="decimal"/>
      <w:lvlText w:val="%4."/>
      <w:lvlJc w:val="left"/>
      <w:pPr>
        <w:tabs>
          <w:tab w:val="num" w:pos="2880"/>
        </w:tabs>
        <w:ind w:left="2880" w:hanging="360"/>
      </w:pPr>
    </w:lvl>
    <w:lvl w:ilvl="4" w:tplc="2552FF06" w:tentative="1">
      <w:start w:val="1"/>
      <w:numFmt w:val="decimal"/>
      <w:lvlText w:val="%5."/>
      <w:lvlJc w:val="left"/>
      <w:pPr>
        <w:tabs>
          <w:tab w:val="num" w:pos="3600"/>
        </w:tabs>
        <w:ind w:left="3600" w:hanging="360"/>
      </w:pPr>
    </w:lvl>
    <w:lvl w:ilvl="5" w:tplc="15D25FEE" w:tentative="1">
      <w:start w:val="1"/>
      <w:numFmt w:val="decimal"/>
      <w:lvlText w:val="%6."/>
      <w:lvlJc w:val="left"/>
      <w:pPr>
        <w:tabs>
          <w:tab w:val="num" w:pos="4320"/>
        </w:tabs>
        <w:ind w:left="4320" w:hanging="360"/>
      </w:pPr>
    </w:lvl>
    <w:lvl w:ilvl="6" w:tplc="818C8182" w:tentative="1">
      <w:start w:val="1"/>
      <w:numFmt w:val="decimal"/>
      <w:lvlText w:val="%7."/>
      <w:lvlJc w:val="left"/>
      <w:pPr>
        <w:tabs>
          <w:tab w:val="num" w:pos="5040"/>
        </w:tabs>
        <w:ind w:left="5040" w:hanging="360"/>
      </w:pPr>
    </w:lvl>
    <w:lvl w:ilvl="7" w:tplc="C9485706" w:tentative="1">
      <w:start w:val="1"/>
      <w:numFmt w:val="decimal"/>
      <w:lvlText w:val="%8."/>
      <w:lvlJc w:val="left"/>
      <w:pPr>
        <w:tabs>
          <w:tab w:val="num" w:pos="5760"/>
        </w:tabs>
        <w:ind w:left="5760" w:hanging="360"/>
      </w:pPr>
    </w:lvl>
    <w:lvl w:ilvl="8" w:tplc="1A14B0D4" w:tentative="1">
      <w:start w:val="1"/>
      <w:numFmt w:val="decimal"/>
      <w:lvlText w:val="%9."/>
      <w:lvlJc w:val="left"/>
      <w:pPr>
        <w:tabs>
          <w:tab w:val="num" w:pos="6480"/>
        </w:tabs>
        <w:ind w:left="6480" w:hanging="360"/>
      </w:pPr>
    </w:lvl>
  </w:abstractNum>
  <w:abstractNum w:abstractNumId="11" w15:restartNumberingAfterBreak="0">
    <w:nsid w:val="2CD81AA1"/>
    <w:multiLevelType w:val="hybridMultilevel"/>
    <w:tmpl w:val="72802552"/>
    <w:lvl w:ilvl="0" w:tplc="04130001">
      <w:start w:val="1"/>
      <w:numFmt w:val="bullet"/>
      <w:lvlText w:val=""/>
      <w:lvlJc w:val="left"/>
      <w:pPr>
        <w:ind w:left="1580" w:hanging="360"/>
      </w:pPr>
      <w:rPr>
        <w:rFonts w:ascii="Symbol" w:hAnsi="Symbol" w:hint="default"/>
      </w:rPr>
    </w:lvl>
    <w:lvl w:ilvl="1" w:tplc="04130003" w:tentative="1">
      <w:start w:val="1"/>
      <w:numFmt w:val="bullet"/>
      <w:lvlText w:val="o"/>
      <w:lvlJc w:val="left"/>
      <w:pPr>
        <w:ind w:left="2300" w:hanging="360"/>
      </w:pPr>
      <w:rPr>
        <w:rFonts w:ascii="Courier New" w:hAnsi="Courier New" w:cs="Courier New" w:hint="default"/>
      </w:rPr>
    </w:lvl>
    <w:lvl w:ilvl="2" w:tplc="04130005" w:tentative="1">
      <w:start w:val="1"/>
      <w:numFmt w:val="bullet"/>
      <w:lvlText w:val=""/>
      <w:lvlJc w:val="left"/>
      <w:pPr>
        <w:ind w:left="3020" w:hanging="360"/>
      </w:pPr>
      <w:rPr>
        <w:rFonts w:ascii="Wingdings" w:hAnsi="Wingdings" w:hint="default"/>
      </w:rPr>
    </w:lvl>
    <w:lvl w:ilvl="3" w:tplc="04130001" w:tentative="1">
      <w:start w:val="1"/>
      <w:numFmt w:val="bullet"/>
      <w:lvlText w:val=""/>
      <w:lvlJc w:val="left"/>
      <w:pPr>
        <w:ind w:left="3740" w:hanging="360"/>
      </w:pPr>
      <w:rPr>
        <w:rFonts w:ascii="Symbol" w:hAnsi="Symbol" w:hint="default"/>
      </w:rPr>
    </w:lvl>
    <w:lvl w:ilvl="4" w:tplc="04130003" w:tentative="1">
      <w:start w:val="1"/>
      <w:numFmt w:val="bullet"/>
      <w:lvlText w:val="o"/>
      <w:lvlJc w:val="left"/>
      <w:pPr>
        <w:ind w:left="4460" w:hanging="360"/>
      </w:pPr>
      <w:rPr>
        <w:rFonts w:ascii="Courier New" w:hAnsi="Courier New" w:cs="Courier New" w:hint="default"/>
      </w:rPr>
    </w:lvl>
    <w:lvl w:ilvl="5" w:tplc="04130005" w:tentative="1">
      <w:start w:val="1"/>
      <w:numFmt w:val="bullet"/>
      <w:lvlText w:val=""/>
      <w:lvlJc w:val="left"/>
      <w:pPr>
        <w:ind w:left="5180" w:hanging="360"/>
      </w:pPr>
      <w:rPr>
        <w:rFonts w:ascii="Wingdings" w:hAnsi="Wingdings" w:hint="default"/>
      </w:rPr>
    </w:lvl>
    <w:lvl w:ilvl="6" w:tplc="04130001" w:tentative="1">
      <w:start w:val="1"/>
      <w:numFmt w:val="bullet"/>
      <w:lvlText w:val=""/>
      <w:lvlJc w:val="left"/>
      <w:pPr>
        <w:ind w:left="5900" w:hanging="360"/>
      </w:pPr>
      <w:rPr>
        <w:rFonts w:ascii="Symbol" w:hAnsi="Symbol" w:hint="default"/>
      </w:rPr>
    </w:lvl>
    <w:lvl w:ilvl="7" w:tplc="04130003" w:tentative="1">
      <w:start w:val="1"/>
      <w:numFmt w:val="bullet"/>
      <w:lvlText w:val="o"/>
      <w:lvlJc w:val="left"/>
      <w:pPr>
        <w:ind w:left="6620" w:hanging="360"/>
      </w:pPr>
      <w:rPr>
        <w:rFonts w:ascii="Courier New" w:hAnsi="Courier New" w:cs="Courier New" w:hint="default"/>
      </w:rPr>
    </w:lvl>
    <w:lvl w:ilvl="8" w:tplc="04130005" w:tentative="1">
      <w:start w:val="1"/>
      <w:numFmt w:val="bullet"/>
      <w:lvlText w:val=""/>
      <w:lvlJc w:val="left"/>
      <w:pPr>
        <w:ind w:left="7340" w:hanging="360"/>
      </w:pPr>
      <w:rPr>
        <w:rFonts w:ascii="Wingdings" w:hAnsi="Wingdings" w:hint="default"/>
      </w:rPr>
    </w:lvl>
  </w:abstractNum>
  <w:abstractNum w:abstractNumId="12" w15:restartNumberingAfterBreak="0">
    <w:nsid w:val="34B37549"/>
    <w:multiLevelType w:val="multilevel"/>
    <w:tmpl w:val="5054FC52"/>
    <w:lvl w:ilvl="0">
      <w:start w:val="1"/>
      <w:numFmt w:val="decimal"/>
      <w:pStyle w:val="Kop1"/>
      <w:lvlText w:val="%1"/>
      <w:lvlJc w:val="left"/>
      <w:pPr>
        <w:tabs>
          <w:tab w:val="num" w:pos="432"/>
        </w:tabs>
        <w:ind w:left="432" w:hanging="432"/>
      </w:pPr>
      <w:rPr>
        <w:rFonts w:hint="default"/>
      </w:rPr>
    </w:lvl>
    <w:lvl w:ilvl="1">
      <w:start w:val="1"/>
      <w:numFmt w:val="decimal"/>
      <w:pStyle w:val="Kop2"/>
      <w:lvlText w:val="%1.%2"/>
      <w:lvlJc w:val="left"/>
      <w:pPr>
        <w:tabs>
          <w:tab w:val="num" w:pos="576"/>
        </w:tabs>
        <w:ind w:left="576" w:hanging="576"/>
      </w:pPr>
      <w:rPr>
        <w:rFonts w:hint="default"/>
        <w:sz w:val="28"/>
      </w:rPr>
    </w:lvl>
    <w:lvl w:ilvl="2">
      <w:start w:val="1"/>
      <w:numFmt w:val="decimal"/>
      <w:pStyle w:val="Kop3"/>
      <w:lvlText w:val="%1.%2.%3"/>
      <w:lvlJc w:val="left"/>
      <w:pPr>
        <w:tabs>
          <w:tab w:val="num" w:pos="1430"/>
        </w:tabs>
        <w:ind w:left="1430" w:hanging="720"/>
      </w:pPr>
      <w:rPr>
        <w:rFonts w:hint="default"/>
      </w:rPr>
    </w:lvl>
    <w:lvl w:ilvl="3">
      <w:start w:val="1"/>
      <w:numFmt w:val="decimal"/>
      <w:pStyle w:val="Kop4"/>
      <w:lvlText w:val="%1.%2.%3.%4"/>
      <w:lvlJc w:val="left"/>
      <w:pPr>
        <w:tabs>
          <w:tab w:val="num" w:pos="3864"/>
        </w:tabs>
        <w:ind w:left="3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3" w15:restartNumberingAfterBreak="0">
    <w:nsid w:val="3631263F"/>
    <w:multiLevelType w:val="hybridMultilevel"/>
    <w:tmpl w:val="01183372"/>
    <w:lvl w:ilvl="0" w:tplc="12140176">
      <w:start w:val="1"/>
      <w:numFmt w:val="decimal"/>
      <w:lvlText w:val="%1."/>
      <w:lvlJc w:val="left"/>
      <w:pPr>
        <w:tabs>
          <w:tab w:val="num" w:pos="720"/>
        </w:tabs>
        <w:ind w:left="720" w:hanging="360"/>
      </w:pPr>
    </w:lvl>
    <w:lvl w:ilvl="1" w:tplc="5CAC8798" w:tentative="1">
      <w:start w:val="1"/>
      <w:numFmt w:val="decimal"/>
      <w:lvlText w:val="%2."/>
      <w:lvlJc w:val="left"/>
      <w:pPr>
        <w:tabs>
          <w:tab w:val="num" w:pos="1440"/>
        </w:tabs>
        <w:ind w:left="1440" w:hanging="360"/>
      </w:pPr>
    </w:lvl>
    <w:lvl w:ilvl="2" w:tplc="609A6444" w:tentative="1">
      <w:start w:val="1"/>
      <w:numFmt w:val="decimal"/>
      <w:lvlText w:val="%3."/>
      <w:lvlJc w:val="left"/>
      <w:pPr>
        <w:tabs>
          <w:tab w:val="num" w:pos="2160"/>
        </w:tabs>
        <w:ind w:left="2160" w:hanging="360"/>
      </w:pPr>
    </w:lvl>
    <w:lvl w:ilvl="3" w:tplc="F8A42CD6" w:tentative="1">
      <w:start w:val="1"/>
      <w:numFmt w:val="decimal"/>
      <w:lvlText w:val="%4."/>
      <w:lvlJc w:val="left"/>
      <w:pPr>
        <w:tabs>
          <w:tab w:val="num" w:pos="2880"/>
        </w:tabs>
        <w:ind w:left="2880" w:hanging="360"/>
      </w:pPr>
    </w:lvl>
    <w:lvl w:ilvl="4" w:tplc="772EA330" w:tentative="1">
      <w:start w:val="1"/>
      <w:numFmt w:val="decimal"/>
      <w:lvlText w:val="%5."/>
      <w:lvlJc w:val="left"/>
      <w:pPr>
        <w:tabs>
          <w:tab w:val="num" w:pos="3600"/>
        </w:tabs>
        <w:ind w:left="3600" w:hanging="360"/>
      </w:pPr>
    </w:lvl>
    <w:lvl w:ilvl="5" w:tplc="E048AD12" w:tentative="1">
      <w:start w:val="1"/>
      <w:numFmt w:val="decimal"/>
      <w:lvlText w:val="%6."/>
      <w:lvlJc w:val="left"/>
      <w:pPr>
        <w:tabs>
          <w:tab w:val="num" w:pos="4320"/>
        </w:tabs>
        <w:ind w:left="4320" w:hanging="360"/>
      </w:pPr>
    </w:lvl>
    <w:lvl w:ilvl="6" w:tplc="057A9A48" w:tentative="1">
      <w:start w:val="1"/>
      <w:numFmt w:val="decimal"/>
      <w:lvlText w:val="%7."/>
      <w:lvlJc w:val="left"/>
      <w:pPr>
        <w:tabs>
          <w:tab w:val="num" w:pos="5040"/>
        </w:tabs>
        <w:ind w:left="5040" w:hanging="360"/>
      </w:pPr>
    </w:lvl>
    <w:lvl w:ilvl="7" w:tplc="478655A8" w:tentative="1">
      <w:start w:val="1"/>
      <w:numFmt w:val="decimal"/>
      <w:lvlText w:val="%8."/>
      <w:lvlJc w:val="left"/>
      <w:pPr>
        <w:tabs>
          <w:tab w:val="num" w:pos="5760"/>
        </w:tabs>
        <w:ind w:left="5760" w:hanging="360"/>
      </w:pPr>
    </w:lvl>
    <w:lvl w:ilvl="8" w:tplc="6AB64B7E" w:tentative="1">
      <w:start w:val="1"/>
      <w:numFmt w:val="decimal"/>
      <w:lvlText w:val="%9."/>
      <w:lvlJc w:val="left"/>
      <w:pPr>
        <w:tabs>
          <w:tab w:val="num" w:pos="6480"/>
        </w:tabs>
        <w:ind w:left="6480" w:hanging="360"/>
      </w:pPr>
    </w:lvl>
  </w:abstractNum>
  <w:abstractNum w:abstractNumId="14" w15:restartNumberingAfterBreak="0">
    <w:nsid w:val="37AB4A5A"/>
    <w:multiLevelType w:val="hybridMultilevel"/>
    <w:tmpl w:val="B78E79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D6228AB"/>
    <w:multiLevelType w:val="hybridMultilevel"/>
    <w:tmpl w:val="C9E05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C852AC"/>
    <w:multiLevelType w:val="hybridMultilevel"/>
    <w:tmpl w:val="CED2D91A"/>
    <w:lvl w:ilvl="0" w:tplc="48D8F8BC">
      <w:start w:val="1"/>
      <w:numFmt w:val="decimal"/>
      <w:lvlText w:val="%1."/>
      <w:lvlJc w:val="left"/>
      <w:pPr>
        <w:tabs>
          <w:tab w:val="num" w:pos="720"/>
        </w:tabs>
        <w:ind w:left="720" w:hanging="360"/>
      </w:pPr>
    </w:lvl>
    <w:lvl w:ilvl="1" w:tplc="DEF03034" w:tentative="1">
      <w:start w:val="1"/>
      <w:numFmt w:val="decimal"/>
      <w:lvlText w:val="%2."/>
      <w:lvlJc w:val="left"/>
      <w:pPr>
        <w:tabs>
          <w:tab w:val="num" w:pos="1440"/>
        </w:tabs>
        <w:ind w:left="1440" w:hanging="360"/>
      </w:pPr>
    </w:lvl>
    <w:lvl w:ilvl="2" w:tplc="C29C5EA0" w:tentative="1">
      <w:start w:val="1"/>
      <w:numFmt w:val="decimal"/>
      <w:lvlText w:val="%3."/>
      <w:lvlJc w:val="left"/>
      <w:pPr>
        <w:tabs>
          <w:tab w:val="num" w:pos="2160"/>
        </w:tabs>
        <w:ind w:left="2160" w:hanging="360"/>
      </w:pPr>
    </w:lvl>
    <w:lvl w:ilvl="3" w:tplc="74068EDA" w:tentative="1">
      <w:start w:val="1"/>
      <w:numFmt w:val="decimal"/>
      <w:lvlText w:val="%4."/>
      <w:lvlJc w:val="left"/>
      <w:pPr>
        <w:tabs>
          <w:tab w:val="num" w:pos="2880"/>
        </w:tabs>
        <w:ind w:left="2880" w:hanging="360"/>
      </w:pPr>
    </w:lvl>
    <w:lvl w:ilvl="4" w:tplc="A918A966" w:tentative="1">
      <w:start w:val="1"/>
      <w:numFmt w:val="decimal"/>
      <w:lvlText w:val="%5."/>
      <w:lvlJc w:val="left"/>
      <w:pPr>
        <w:tabs>
          <w:tab w:val="num" w:pos="3600"/>
        </w:tabs>
        <w:ind w:left="3600" w:hanging="360"/>
      </w:pPr>
    </w:lvl>
    <w:lvl w:ilvl="5" w:tplc="2EDAD6D0" w:tentative="1">
      <w:start w:val="1"/>
      <w:numFmt w:val="decimal"/>
      <w:lvlText w:val="%6."/>
      <w:lvlJc w:val="left"/>
      <w:pPr>
        <w:tabs>
          <w:tab w:val="num" w:pos="4320"/>
        </w:tabs>
        <w:ind w:left="4320" w:hanging="360"/>
      </w:pPr>
    </w:lvl>
    <w:lvl w:ilvl="6" w:tplc="7B2A83CA" w:tentative="1">
      <w:start w:val="1"/>
      <w:numFmt w:val="decimal"/>
      <w:lvlText w:val="%7."/>
      <w:lvlJc w:val="left"/>
      <w:pPr>
        <w:tabs>
          <w:tab w:val="num" w:pos="5040"/>
        </w:tabs>
        <w:ind w:left="5040" w:hanging="360"/>
      </w:pPr>
    </w:lvl>
    <w:lvl w:ilvl="7" w:tplc="55EEF69E" w:tentative="1">
      <w:start w:val="1"/>
      <w:numFmt w:val="decimal"/>
      <w:lvlText w:val="%8."/>
      <w:lvlJc w:val="left"/>
      <w:pPr>
        <w:tabs>
          <w:tab w:val="num" w:pos="5760"/>
        </w:tabs>
        <w:ind w:left="5760" w:hanging="360"/>
      </w:pPr>
    </w:lvl>
    <w:lvl w:ilvl="8" w:tplc="9044F886" w:tentative="1">
      <w:start w:val="1"/>
      <w:numFmt w:val="decimal"/>
      <w:lvlText w:val="%9."/>
      <w:lvlJc w:val="left"/>
      <w:pPr>
        <w:tabs>
          <w:tab w:val="num" w:pos="6480"/>
        </w:tabs>
        <w:ind w:left="6480" w:hanging="360"/>
      </w:pPr>
    </w:lvl>
  </w:abstractNum>
  <w:abstractNum w:abstractNumId="17" w15:restartNumberingAfterBreak="0">
    <w:nsid w:val="44024347"/>
    <w:multiLevelType w:val="hybridMultilevel"/>
    <w:tmpl w:val="9BFCA4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76F382A"/>
    <w:multiLevelType w:val="hybridMultilevel"/>
    <w:tmpl w:val="C0AC39A4"/>
    <w:lvl w:ilvl="0" w:tplc="D73CD446">
      <w:start w:val="1"/>
      <w:numFmt w:val="decimal"/>
      <w:lvlText w:val="%1."/>
      <w:lvlJc w:val="left"/>
      <w:pPr>
        <w:tabs>
          <w:tab w:val="num" w:pos="720"/>
        </w:tabs>
        <w:ind w:left="720" w:hanging="360"/>
      </w:pPr>
    </w:lvl>
    <w:lvl w:ilvl="1" w:tplc="3A60C602" w:tentative="1">
      <w:start w:val="1"/>
      <w:numFmt w:val="decimal"/>
      <w:lvlText w:val="%2."/>
      <w:lvlJc w:val="left"/>
      <w:pPr>
        <w:tabs>
          <w:tab w:val="num" w:pos="1440"/>
        </w:tabs>
        <w:ind w:left="1440" w:hanging="360"/>
      </w:pPr>
    </w:lvl>
    <w:lvl w:ilvl="2" w:tplc="C03C6790" w:tentative="1">
      <w:start w:val="1"/>
      <w:numFmt w:val="decimal"/>
      <w:lvlText w:val="%3."/>
      <w:lvlJc w:val="left"/>
      <w:pPr>
        <w:tabs>
          <w:tab w:val="num" w:pos="2160"/>
        </w:tabs>
        <w:ind w:left="2160" w:hanging="360"/>
      </w:pPr>
    </w:lvl>
    <w:lvl w:ilvl="3" w:tplc="6E86A7C4" w:tentative="1">
      <w:start w:val="1"/>
      <w:numFmt w:val="decimal"/>
      <w:lvlText w:val="%4."/>
      <w:lvlJc w:val="left"/>
      <w:pPr>
        <w:tabs>
          <w:tab w:val="num" w:pos="2880"/>
        </w:tabs>
        <w:ind w:left="2880" w:hanging="360"/>
      </w:pPr>
    </w:lvl>
    <w:lvl w:ilvl="4" w:tplc="7B6694D0" w:tentative="1">
      <w:start w:val="1"/>
      <w:numFmt w:val="decimal"/>
      <w:lvlText w:val="%5."/>
      <w:lvlJc w:val="left"/>
      <w:pPr>
        <w:tabs>
          <w:tab w:val="num" w:pos="3600"/>
        </w:tabs>
        <w:ind w:left="3600" w:hanging="360"/>
      </w:pPr>
    </w:lvl>
    <w:lvl w:ilvl="5" w:tplc="7BF60CBC" w:tentative="1">
      <w:start w:val="1"/>
      <w:numFmt w:val="decimal"/>
      <w:lvlText w:val="%6."/>
      <w:lvlJc w:val="left"/>
      <w:pPr>
        <w:tabs>
          <w:tab w:val="num" w:pos="4320"/>
        </w:tabs>
        <w:ind w:left="4320" w:hanging="360"/>
      </w:pPr>
    </w:lvl>
    <w:lvl w:ilvl="6" w:tplc="EC42676E" w:tentative="1">
      <w:start w:val="1"/>
      <w:numFmt w:val="decimal"/>
      <w:lvlText w:val="%7."/>
      <w:lvlJc w:val="left"/>
      <w:pPr>
        <w:tabs>
          <w:tab w:val="num" w:pos="5040"/>
        </w:tabs>
        <w:ind w:left="5040" w:hanging="360"/>
      </w:pPr>
    </w:lvl>
    <w:lvl w:ilvl="7" w:tplc="4376873C" w:tentative="1">
      <w:start w:val="1"/>
      <w:numFmt w:val="decimal"/>
      <w:lvlText w:val="%8."/>
      <w:lvlJc w:val="left"/>
      <w:pPr>
        <w:tabs>
          <w:tab w:val="num" w:pos="5760"/>
        </w:tabs>
        <w:ind w:left="5760" w:hanging="360"/>
      </w:pPr>
    </w:lvl>
    <w:lvl w:ilvl="8" w:tplc="9752CEB6" w:tentative="1">
      <w:start w:val="1"/>
      <w:numFmt w:val="decimal"/>
      <w:lvlText w:val="%9."/>
      <w:lvlJc w:val="left"/>
      <w:pPr>
        <w:tabs>
          <w:tab w:val="num" w:pos="6480"/>
        </w:tabs>
        <w:ind w:left="6480" w:hanging="360"/>
      </w:pPr>
    </w:lvl>
  </w:abstractNum>
  <w:abstractNum w:abstractNumId="19" w15:restartNumberingAfterBreak="0">
    <w:nsid w:val="4FE24D59"/>
    <w:multiLevelType w:val="hybridMultilevel"/>
    <w:tmpl w:val="0EA2AA30"/>
    <w:lvl w:ilvl="0" w:tplc="6472C050">
      <w:start w:val="1"/>
      <w:numFmt w:val="decimal"/>
      <w:lvlText w:val="%1."/>
      <w:lvlJc w:val="left"/>
      <w:pPr>
        <w:tabs>
          <w:tab w:val="num" w:pos="720"/>
        </w:tabs>
        <w:ind w:left="720" w:hanging="360"/>
      </w:pPr>
    </w:lvl>
    <w:lvl w:ilvl="1" w:tplc="790E8720" w:tentative="1">
      <w:start w:val="1"/>
      <w:numFmt w:val="decimal"/>
      <w:lvlText w:val="%2."/>
      <w:lvlJc w:val="left"/>
      <w:pPr>
        <w:tabs>
          <w:tab w:val="num" w:pos="1440"/>
        </w:tabs>
        <w:ind w:left="1440" w:hanging="360"/>
      </w:pPr>
    </w:lvl>
    <w:lvl w:ilvl="2" w:tplc="3C9EF8F6" w:tentative="1">
      <w:start w:val="1"/>
      <w:numFmt w:val="decimal"/>
      <w:lvlText w:val="%3."/>
      <w:lvlJc w:val="left"/>
      <w:pPr>
        <w:tabs>
          <w:tab w:val="num" w:pos="2160"/>
        </w:tabs>
        <w:ind w:left="2160" w:hanging="360"/>
      </w:pPr>
    </w:lvl>
    <w:lvl w:ilvl="3" w:tplc="76F4E84E" w:tentative="1">
      <w:start w:val="1"/>
      <w:numFmt w:val="decimal"/>
      <w:lvlText w:val="%4."/>
      <w:lvlJc w:val="left"/>
      <w:pPr>
        <w:tabs>
          <w:tab w:val="num" w:pos="2880"/>
        </w:tabs>
        <w:ind w:left="2880" w:hanging="360"/>
      </w:pPr>
    </w:lvl>
    <w:lvl w:ilvl="4" w:tplc="AD2628D8" w:tentative="1">
      <w:start w:val="1"/>
      <w:numFmt w:val="decimal"/>
      <w:lvlText w:val="%5."/>
      <w:lvlJc w:val="left"/>
      <w:pPr>
        <w:tabs>
          <w:tab w:val="num" w:pos="3600"/>
        </w:tabs>
        <w:ind w:left="3600" w:hanging="360"/>
      </w:pPr>
    </w:lvl>
    <w:lvl w:ilvl="5" w:tplc="67EC3A5E" w:tentative="1">
      <w:start w:val="1"/>
      <w:numFmt w:val="decimal"/>
      <w:lvlText w:val="%6."/>
      <w:lvlJc w:val="left"/>
      <w:pPr>
        <w:tabs>
          <w:tab w:val="num" w:pos="4320"/>
        </w:tabs>
        <w:ind w:left="4320" w:hanging="360"/>
      </w:pPr>
    </w:lvl>
    <w:lvl w:ilvl="6" w:tplc="B84CAB76" w:tentative="1">
      <w:start w:val="1"/>
      <w:numFmt w:val="decimal"/>
      <w:lvlText w:val="%7."/>
      <w:lvlJc w:val="left"/>
      <w:pPr>
        <w:tabs>
          <w:tab w:val="num" w:pos="5040"/>
        </w:tabs>
        <w:ind w:left="5040" w:hanging="360"/>
      </w:pPr>
    </w:lvl>
    <w:lvl w:ilvl="7" w:tplc="6CD0D320" w:tentative="1">
      <w:start w:val="1"/>
      <w:numFmt w:val="decimal"/>
      <w:lvlText w:val="%8."/>
      <w:lvlJc w:val="left"/>
      <w:pPr>
        <w:tabs>
          <w:tab w:val="num" w:pos="5760"/>
        </w:tabs>
        <w:ind w:left="5760" w:hanging="360"/>
      </w:pPr>
    </w:lvl>
    <w:lvl w:ilvl="8" w:tplc="031A4CEC" w:tentative="1">
      <w:start w:val="1"/>
      <w:numFmt w:val="decimal"/>
      <w:lvlText w:val="%9."/>
      <w:lvlJc w:val="left"/>
      <w:pPr>
        <w:tabs>
          <w:tab w:val="num" w:pos="6480"/>
        </w:tabs>
        <w:ind w:left="6480" w:hanging="360"/>
      </w:pPr>
    </w:lvl>
  </w:abstractNum>
  <w:abstractNum w:abstractNumId="20" w15:restartNumberingAfterBreak="0">
    <w:nsid w:val="578D1370"/>
    <w:multiLevelType w:val="hybridMultilevel"/>
    <w:tmpl w:val="BB7AC370"/>
    <w:lvl w:ilvl="0" w:tplc="3A6CA3AC">
      <w:start w:val="1"/>
      <w:numFmt w:val="bullet"/>
      <w:pStyle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AA438D"/>
    <w:multiLevelType w:val="hybridMultilevel"/>
    <w:tmpl w:val="692AE2A8"/>
    <w:lvl w:ilvl="0" w:tplc="EBEEA07E">
      <w:start w:val="1"/>
      <w:numFmt w:val="decimal"/>
      <w:lvlText w:val="%1."/>
      <w:lvlJc w:val="left"/>
      <w:pPr>
        <w:tabs>
          <w:tab w:val="num" w:pos="720"/>
        </w:tabs>
        <w:ind w:left="720" w:hanging="360"/>
      </w:pPr>
    </w:lvl>
    <w:lvl w:ilvl="1" w:tplc="7A64B996" w:tentative="1">
      <w:start w:val="1"/>
      <w:numFmt w:val="decimal"/>
      <w:lvlText w:val="%2."/>
      <w:lvlJc w:val="left"/>
      <w:pPr>
        <w:tabs>
          <w:tab w:val="num" w:pos="1440"/>
        </w:tabs>
        <w:ind w:left="1440" w:hanging="360"/>
      </w:pPr>
    </w:lvl>
    <w:lvl w:ilvl="2" w:tplc="226CF4D4" w:tentative="1">
      <w:start w:val="1"/>
      <w:numFmt w:val="decimal"/>
      <w:lvlText w:val="%3."/>
      <w:lvlJc w:val="left"/>
      <w:pPr>
        <w:tabs>
          <w:tab w:val="num" w:pos="2160"/>
        </w:tabs>
        <w:ind w:left="2160" w:hanging="360"/>
      </w:pPr>
    </w:lvl>
    <w:lvl w:ilvl="3" w:tplc="F06C1D0A" w:tentative="1">
      <w:start w:val="1"/>
      <w:numFmt w:val="decimal"/>
      <w:lvlText w:val="%4."/>
      <w:lvlJc w:val="left"/>
      <w:pPr>
        <w:tabs>
          <w:tab w:val="num" w:pos="2880"/>
        </w:tabs>
        <w:ind w:left="2880" w:hanging="360"/>
      </w:pPr>
    </w:lvl>
    <w:lvl w:ilvl="4" w:tplc="487E5B1A" w:tentative="1">
      <w:start w:val="1"/>
      <w:numFmt w:val="decimal"/>
      <w:lvlText w:val="%5."/>
      <w:lvlJc w:val="left"/>
      <w:pPr>
        <w:tabs>
          <w:tab w:val="num" w:pos="3600"/>
        </w:tabs>
        <w:ind w:left="3600" w:hanging="360"/>
      </w:pPr>
    </w:lvl>
    <w:lvl w:ilvl="5" w:tplc="8912FBB6" w:tentative="1">
      <w:start w:val="1"/>
      <w:numFmt w:val="decimal"/>
      <w:lvlText w:val="%6."/>
      <w:lvlJc w:val="left"/>
      <w:pPr>
        <w:tabs>
          <w:tab w:val="num" w:pos="4320"/>
        </w:tabs>
        <w:ind w:left="4320" w:hanging="360"/>
      </w:pPr>
    </w:lvl>
    <w:lvl w:ilvl="6" w:tplc="347AB15A" w:tentative="1">
      <w:start w:val="1"/>
      <w:numFmt w:val="decimal"/>
      <w:lvlText w:val="%7."/>
      <w:lvlJc w:val="left"/>
      <w:pPr>
        <w:tabs>
          <w:tab w:val="num" w:pos="5040"/>
        </w:tabs>
        <w:ind w:left="5040" w:hanging="360"/>
      </w:pPr>
    </w:lvl>
    <w:lvl w:ilvl="7" w:tplc="65828FE6" w:tentative="1">
      <w:start w:val="1"/>
      <w:numFmt w:val="decimal"/>
      <w:lvlText w:val="%8."/>
      <w:lvlJc w:val="left"/>
      <w:pPr>
        <w:tabs>
          <w:tab w:val="num" w:pos="5760"/>
        </w:tabs>
        <w:ind w:left="5760" w:hanging="360"/>
      </w:pPr>
    </w:lvl>
    <w:lvl w:ilvl="8" w:tplc="122C5E1C" w:tentative="1">
      <w:start w:val="1"/>
      <w:numFmt w:val="decimal"/>
      <w:lvlText w:val="%9."/>
      <w:lvlJc w:val="left"/>
      <w:pPr>
        <w:tabs>
          <w:tab w:val="num" w:pos="6480"/>
        </w:tabs>
        <w:ind w:left="6480" w:hanging="360"/>
      </w:pPr>
    </w:lvl>
  </w:abstractNum>
  <w:abstractNum w:abstractNumId="22" w15:restartNumberingAfterBreak="0">
    <w:nsid w:val="63FB66A8"/>
    <w:multiLevelType w:val="hybridMultilevel"/>
    <w:tmpl w:val="EB98BD50"/>
    <w:lvl w:ilvl="0" w:tplc="38381D70">
      <w:start w:val="1"/>
      <w:numFmt w:val="decimal"/>
      <w:lvlText w:val="%1."/>
      <w:lvlJc w:val="left"/>
      <w:pPr>
        <w:tabs>
          <w:tab w:val="num" w:pos="720"/>
        </w:tabs>
        <w:ind w:left="720" w:hanging="360"/>
      </w:pPr>
    </w:lvl>
    <w:lvl w:ilvl="1" w:tplc="D3F4C3D4" w:tentative="1">
      <w:start w:val="1"/>
      <w:numFmt w:val="decimal"/>
      <w:lvlText w:val="%2."/>
      <w:lvlJc w:val="left"/>
      <w:pPr>
        <w:tabs>
          <w:tab w:val="num" w:pos="1440"/>
        </w:tabs>
        <w:ind w:left="1440" w:hanging="360"/>
      </w:pPr>
    </w:lvl>
    <w:lvl w:ilvl="2" w:tplc="4132775E" w:tentative="1">
      <w:start w:val="1"/>
      <w:numFmt w:val="decimal"/>
      <w:lvlText w:val="%3."/>
      <w:lvlJc w:val="left"/>
      <w:pPr>
        <w:tabs>
          <w:tab w:val="num" w:pos="2160"/>
        </w:tabs>
        <w:ind w:left="2160" w:hanging="360"/>
      </w:pPr>
    </w:lvl>
    <w:lvl w:ilvl="3" w:tplc="C4F21B02" w:tentative="1">
      <w:start w:val="1"/>
      <w:numFmt w:val="decimal"/>
      <w:lvlText w:val="%4."/>
      <w:lvlJc w:val="left"/>
      <w:pPr>
        <w:tabs>
          <w:tab w:val="num" w:pos="2880"/>
        </w:tabs>
        <w:ind w:left="2880" w:hanging="360"/>
      </w:pPr>
    </w:lvl>
    <w:lvl w:ilvl="4" w:tplc="9CB2EA48" w:tentative="1">
      <w:start w:val="1"/>
      <w:numFmt w:val="decimal"/>
      <w:lvlText w:val="%5."/>
      <w:lvlJc w:val="left"/>
      <w:pPr>
        <w:tabs>
          <w:tab w:val="num" w:pos="3600"/>
        </w:tabs>
        <w:ind w:left="3600" w:hanging="360"/>
      </w:pPr>
    </w:lvl>
    <w:lvl w:ilvl="5" w:tplc="55F4E4CC" w:tentative="1">
      <w:start w:val="1"/>
      <w:numFmt w:val="decimal"/>
      <w:lvlText w:val="%6."/>
      <w:lvlJc w:val="left"/>
      <w:pPr>
        <w:tabs>
          <w:tab w:val="num" w:pos="4320"/>
        </w:tabs>
        <w:ind w:left="4320" w:hanging="360"/>
      </w:pPr>
    </w:lvl>
    <w:lvl w:ilvl="6" w:tplc="F49205B0" w:tentative="1">
      <w:start w:val="1"/>
      <w:numFmt w:val="decimal"/>
      <w:lvlText w:val="%7."/>
      <w:lvlJc w:val="left"/>
      <w:pPr>
        <w:tabs>
          <w:tab w:val="num" w:pos="5040"/>
        </w:tabs>
        <w:ind w:left="5040" w:hanging="360"/>
      </w:pPr>
    </w:lvl>
    <w:lvl w:ilvl="7" w:tplc="9192FA88" w:tentative="1">
      <w:start w:val="1"/>
      <w:numFmt w:val="decimal"/>
      <w:lvlText w:val="%8."/>
      <w:lvlJc w:val="left"/>
      <w:pPr>
        <w:tabs>
          <w:tab w:val="num" w:pos="5760"/>
        </w:tabs>
        <w:ind w:left="5760" w:hanging="360"/>
      </w:pPr>
    </w:lvl>
    <w:lvl w:ilvl="8" w:tplc="BBA659D4" w:tentative="1">
      <w:start w:val="1"/>
      <w:numFmt w:val="decimal"/>
      <w:lvlText w:val="%9."/>
      <w:lvlJc w:val="left"/>
      <w:pPr>
        <w:tabs>
          <w:tab w:val="num" w:pos="6480"/>
        </w:tabs>
        <w:ind w:left="6480" w:hanging="360"/>
      </w:pPr>
    </w:lvl>
  </w:abstractNum>
  <w:abstractNum w:abstractNumId="23" w15:restartNumberingAfterBreak="0">
    <w:nsid w:val="66337FED"/>
    <w:multiLevelType w:val="hybridMultilevel"/>
    <w:tmpl w:val="E99C908C"/>
    <w:lvl w:ilvl="0" w:tplc="E0C21682">
      <w:start w:val="1"/>
      <w:numFmt w:val="decimal"/>
      <w:lvlText w:val="%1."/>
      <w:lvlJc w:val="left"/>
      <w:pPr>
        <w:tabs>
          <w:tab w:val="num" w:pos="720"/>
        </w:tabs>
        <w:ind w:left="720" w:hanging="360"/>
      </w:pPr>
    </w:lvl>
    <w:lvl w:ilvl="1" w:tplc="C16030DA" w:tentative="1">
      <w:start w:val="1"/>
      <w:numFmt w:val="decimal"/>
      <w:lvlText w:val="%2."/>
      <w:lvlJc w:val="left"/>
      <w:pPr>
        <w:tabs>
          <w:tab w:val="num" w:pos="1440"/>
        </w:tabs>
        <w:ind w:left="1440" w:hanging="360"/>
      </w:pPr>
    </w:lvl>
    <w:lvl w:ilvl="2" w:tplc="8EA031EC" w:tentative="1">
      <w:start w:val="1"/>
      <w:numFmt w:val="decimal"/>
      <w:lvlText w:val="%3."/>
      <w:lvlJc w:val="left"/>
      <w:pPr>
        <w:tabs>
          <w:tab w:val="num" w:pos="2160"/>
        </w:tabs>
        <w:ind w:left="2160" w:hanging="360"/>
      </w:pPr>
    </w:lvl>
    <w:lvl w:ilvl="3" w:tplc="A41A2C88" w:tentative="1">
      <w:start w:val="1"/>
      <w:numFmt w:val="decimal"/>
      <w:lvlText w:val="%4."/>
      <w:lvlJc w:val="left"/>
      <w:pPr>
        <w:tabs>
          <w:tab w:val="num" w:pos="2880"/>
        </w:tabs>
        <w:ind w:left="2880" w:hanging="360"/>
      </w:pPr>
    </w:lvl>
    <w:lvl w:ilvl="4" w:tplc="B8729182" w:tentative="1">
      <w:start w:val="1"/>
      <w:numFmt w:val="decimal"/>
      <w:lvlText w:val="%5."/>
      <w:lvlJc w:val="left"/>
      <w:pPr>
        <w:tabs>
          <w:tab w:val="num" w:pos="3600"/>
        </w:tabs>
        <w:ind w:left="3600" w:hanging="360"/>
      </w:pPr>
    </w:lvl>
    <w:lvl w:ilvl="5" w:tplc="A20AC3A2" w:tentative="1">
      <w:start w:val="1"/>
      <w:numFmt w:val="decimal"/>
      <w:lvlText w:val="%6."/>
      <w:lvlJc w:val="left"/>
      <w:pPr>
        <w:tabs>
          <w:tab w:val="num" w:pos="4320"/>
        </w:tabs>
        <w:ind w:left="4320" w:hanging="360"/>
      </w:pPr>
    </w:lvl>
    <w:lvl w:ilvl="6" w:tplc="B360040A" w:tentative="1">
      <w:start w:val="1"/>
      <w:numFmt w:val="decimal"/>
      <w:lvlText w:val="%7."/>
      <w:lvlJc w:val="left"/>
      <w:pPr>
        <w:tabs>
          <w:tab w:val="num" w:pos="5040"/>
        </w:tabs>
        <w:ind w:left="5040" w:hanging="360"/>
      </w:pPr>
    </w:lvl>
    <w:lvl w:ilvl="7" w:tplc="677ED376" w:tentative="1">
      <w:start w:val="1"/>
      <w:numFmt w:val="decimal"/>
      <w:lvlText w:val="%8."/>
      <w:lvlJc w:val="left"/>
      <w:pPr>
        <w:tabs>
          <w:tab w:val="num" w:pos="5760"/>
        </w:tabs>
        <w:ind w:left="5760" w:hanging="360"/>
      </w:pPr>
    </w:lvl>
    <w:lvl w:ilvl="8" w:tplc="F03AAB46" w:tentative="1">
      <w:start w:val="1"/>
      <w:numFmt w:val="decimal"/>
      <w:lvlText w:val="%9."/>
      <w:lvlJc w:val="left"/>
      <w:pPr>
        <w:tabs>
          <w:tab w:val="num" w:pos="6480"/>
        </w:tabs>
        <w:ind w:left="6480" w:hanging="360"/>
      </w:pPr>
    </w:lvl>
  </w:abstractNum>
  <w:abstractNum w:abstractNumId="24" w15:restartNumberingAfterBreak="0">
    <w:nsid w:val="6A243471"/>
    <w:multiLevelType w:val="hybridMultilevel"/>
    <w:tmpl w:val="21B0A4B0"/>
    <w:lvl w:ilvl="0" w:tplc="04130001">
      <w:start w:val="1"/>
      <w:numFmt w:val="bullet"/>
      <w:lvlText w:val=""/>
      <w:lvlJc w:val="left"/>
      <w:pPr>
        <w:ind w:left="780" w:hanging="360"/>
      </w:pPr>
      <w:rPr>
        <w:rFonts w:ascii="Symbol" w:hAnsi="Symbol" w:hint="default"/>
      </w:rPr>
    </w:lvl>
    <w:lvl w:ilvl="1" w:tplc="04130003">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5" w15:restartNumberingAfterBreak="0">
    <w:nsid w:val="6DB86FF0"/>
    <w:multiLevelType w:val="multilevel"/>
    <w:tmpl w:val="709EE946"/>
    <w:styleLink w:val="Style1"/>
    <w:lvl w:ilvl="0">
      <w:start w:val="1"/>
      <w:numFmt w:val="decimal"/>
      <w:lvlText w:val="%1."/>
      <w:lvlJc w:val="left"/>
      <w:pPr>
        <w:tabs>
          <w:tab w:val="num" w:pos="1224"/>
        </w:tabs>
        <w:ind w:left="1224" w:hanging="360"/>
      </w:pPr>
      <w:rPr>
        <w:rFonts w:hint="default"/>
        <w:color w:val="F2633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E03FE1"/>
    <w:multiLevelType w:val="hybridMultilevel"/>
    <w:tmpl w:val="D31EB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3E319C1"/>
    <w:multiLevelType w:val="hybridMultilevel"/>
    <w:tmpl w:val="76DC6820"/>
    <w:lvl w:ilvl="0" w:tplc="FD7632DE">
      <w:start w:val="1"/>
      <w:numFmt w:val="decimal"/>
      <w:lvlText w:val="%1."/>
      <w:lvlJc w:val="left"/>
      <w:pPr>
        <w:tabs>
          <w:tab w:val="num" w:pos="720"/>
        </w:tabs>
        <w:ind w:left="720" w:hanging="360"/>
      </w:pPr>
    </w:lvl>
    <w:lvl w:ilvl="1" w:tplc="CF188C58" w:tentative="1">
      <w:start w:val="1"/>
      <w:numFmt w:val="decimal"/>
      <w:lvlText w:val="%2."/>
      <w:lvlJc w:val="left"/>
      <w:pPr>
        <w:tabs>
          <w:tab w:val="num" w:pos="1440"/>
        </w:tabs>
        <w:ind w:left="1440" w:hanging="360"/>
      </w:pPr>
    </w:lvl>
    <w:lvl w:ilvl="2" w:tplc="969C71D6" w:tentative="1">
      <w:start w:val="1"/>
      <w:numFmt w:val="decimal"/>
      <w:lvlText w:val="%3."/>
      <w:lvlJc w:val="left"/>
      <w:pPr>
        <w:tabs>
          <w:tab w:val="num" w:pos="2160"/>
        </w:tabs>
        <w:ind w:left="2160" w:hanging="360"/>
      </w:pPr>
    </w:lvl>
    <w:lvl w:ilvl="3" w:tplc="90383E84" w:tentative="1">
      <w:start w:val="1"/>
      <w:numFmt w:val="decimal"/>
      <w:lvlText w:val="%4."/>
      <w:lvlJc w:val="left"/>
      <w:pPr>
        <w:tabs>
          <w:tab w:val="num" w:pos="2880"/>
        </w:tabs>
        <w:ind w:left="2880" w:hanging="360"/>
      </w:pPr>
    </w:lvl>
    <w:lvl w:ilvl="4" w:tplc="DCD224E4" w:tentative="1">
      <w:start w:val="1"/>
      <w:numFmt w:val="decimal"/>
      <w:lvlText w:val="%5."/>
      <w:lvlJc w:val="left"/>
      <w:pPr>
        <w:tabs>
          <w:tab w:val="num" w:pos="3600"/>
        </w:tabs>
        <w:ind w:left="3600" w:hanging="360"/>
      </w:pPr>
    </w:lvl>
    <w:lvl w:ilvl="5" w:tplc="9A66A6DA" w:tentative="1">
      <w:start w:val="1"/>
      <w:numFmt w:val="decimal"/>
      <w:lvlText w:val="%6."/>
      <w:lvlJc w:val="left"/>
      <w:pPr>
        <w:tabs>
          <w:tab w:val="num" w:pos="4320"/>
        </w:tabs>
        <w:ind w:left="4320" w:hanging="360"/>
      </w:pPr>
    </w:lvl>
    <w:lvl w:ilvl="6" w:tplc="7E6A3A12" w:tentative="1">
      <w:start w:val="1"/>
      <w:numFmt w:val="decimal"/>
      <w:lvlText w:val="%7."/>
      <w:lvlJc w:val="left"/>
      <w:pPr>
        <w:tabs>
          <w:tab w:val="num" w:pos="5040"/>
        </w:tabs>
        <w:ind w:left="5040" w:hanging="360"/>
      </w:pPr>
    </w:lvl>
    <w:lvl w:ilvl="7" w:tplc="2C901DB0" w:tentative="1">
      <w:start w:val="1"/>
      <w:numFmt w:val="decimal"/>
      <w:lvlText w:val="%8."/>
      <w:lvlJc w:val="left"/>
      <w:pPr>
        <w:tabs>
          <w:tab w:val="num" w:pos="5760"/>
        </w:tabs>
        <w:ind w:left="5760" w:hanging="360"/>
      </w:pPr>
    </w:lvl>
    <w:lvl w:ilvl="8" w:tplc="486CEA66" w:tentative="1">
      <w:start w:val="1"/>
      <w:numFmt w:val="decimal"/>
      <w:lvlText w:val="%9."/>
      <w:lvlJc w:val="left"/>
      <w:pPr>
        <w:tabs>
          <w:tab w:val="num" w:pos="6480"/>
        </w:tabs>
        <w:ind w:left="6480" w:hanging="360"/>
      </w:pPr>
    </w:lvl>
  </w:abstractNum>
  <w:abstractNum w:abstractNumId="28" w15:restartNumberingAfterBreak="0">
    <w:nsid w:val="776E1740"/>
    <w:multiLevelType w:val="hybridMultilevel"/>
    <w:tmpl w:val="5EFC83FA"/>
    <w:lvl w:ilvl="0" w:tplc="04130001">
      <w:start w:val="1"/>
      <w:numFmt w:val="bullet"/>
      <w:lvlText w:val=""/>
      <w:lvlJc w:val="left"/>
      <w:pPr>
        <w:ind w:left="1580" w:hanging="360"/>
      </w:pPr>
      <w:rPr>
        <w:rFonts w:ascii="Symbol" w:hAnsi="Symbol" w:hint="default"/>
      </w:rPr>
    </w:lvl>
    <w:lvl w:ilvl="1" w:tplc="04130003" w:tentative="1">
      <w:start w:val="1"/>
      <w:numFmt w:val="bullet"/>
      <w:lvlText w:val="o"/>
      <w:lvlJc w:val="left"/>
      <w:pPr>
        <w:ind w:left="2300" w:hanging="360"/>
      </w:pPr>
      <w:rPr>
        <w:rFonts w:ascii="Courier New" w:hAnsi="Courier New" w:cs="Courier New" w:hint="default"/>
      </w:rPr>
    </w:lvl>
    <w:lvl w:ilvl="2" w:tplc="04130005" w:tentative="1">
      <w:start w:val="1"/>
      <w:numFmt w:val="bullet"/>
      <w:lvlText w:val=""/>
      <w:lvlJc w:val="left"/>
      <w:pPr>
        <w:ind w:left="3020" w:hanging="360"/>
      </w:pPr>
      <w:rPr>
        <w:rFonts w:ascii="Wingdings" w:hAnsi="Wingdings" w:hint="default"/>
      </w:rPr>
    </w:lvl>
    <w:lvl w:ilvl="3" w:tplc="04130001" w:tentative="1">
      <w:start w:val="1"/>
      <w:numFmt w:val="bullet"/>
      <w:lvlText w:val=""/>
      <w:lvlJc w:val="left"/>
      <w:pPr>
        <w:ind w:left="3740" w:hanging="360"/>
      </w:pPr>
      <w:rPr>
        <w:rFonts w:ascii="Symbol" w:hAnsi="Symbol" w:hint="default"/>
      </w:rPr>
    </w:lvl>
    <w:lvl w:ilvl="4" w:tplc="04130003" w:tentative="1">
      <w:start w:val="1"/>
      <w:numFmt w:val="bullet"/>
      <w:lvlText w:val="o"/>
      <w:lvlJc w:val="left"/>
      <w:pPr>
        <w:ind w:left="4460" w:hanging="360"/>
      </w:pPr>
      <w:rPr>
        <w:rFonts w:ascii="Courier New" w:hAnsi="Courier New" w:cs="Courier New" w:hint="default"/>
      </w:rPr>
    </w:lvl>
    <w:lvl w:ilvl="5" w:tplc="04130005" w:tentative="1">
      <w:start w:val="1"/>
      <w:numFmt w:val="bullet"/>
      <w:lvlText w:val=""/>
      <w:lvlJc w:val="left"/>
      <w:pPr>
        <w:ind w:left="5180" w:hanging="360"/>
      </w:pPr>
      <w:rPr>
        <w:rFonts w:ascii="Wingdings" w:hAnsi="Wingdings" w:hint="default"/>
      </w:rPr>
    </w:lvl>
    <w:lvl w:ilvl="6" w:tplc="04130001" w:tentative="1">
      <w:start w:val="1"/>
      <w:numFmt w:val="bullet"/>
      <w:lvlText w:val=""/>
      <w:lvlJc w:val="left"/>
      <w:pPr>
        <w:ind w:left="5900" w:hanging="360"/>
      </w:pPr>
      <w:rPr>
        <w:rFonts w:ascii="Symbol" w:hAnsi="Symbol" w:hint="default"/>
      </w:rPr>
    </w:lvl>
    <w:lvl w:ilvl="7" w:tplc="04130003" w:tentative="1">
      <w:start w:val="1"/>
      <w:numFmt w:val="bullet"/>
      <w:lvlText w:val="o"/>
      <w:lvlJc w:val="left"/>
      <w:pPr>
        <w:ind w:left="6620" w:hanging="360"/>
      </w:pPr>
      <w:rPr>
        <w:rFonts w:ascii="Courier New" w:hAnsi="Courier New" w:cs="Courier New" w:hint="default"/>
      </w:rPr>
    </w:lvl>
    <w:lvl w:ilvl="8" w:tplc="04130005" w:tentative="1">
      <w:start w:val="1"/>
      <w:numFmt w:val="bullet"/>
      <w:lvlText w:val=""/>
      <w:lvlJc w:val="left"/>
      <w:pPr>
        <w:ind w:left="7340" w:hanging="360"/>
      </w:pPr>
      <w:rPr>
        <w:rFonts w:ascii="Wingdings" w:hAnsi="Wingdings" w:hint="default"/>
      </w:rPr>
    </w:lvl>
  </w:abstractNum>
  <w:abstractNum w:abstractNumId="29" w15:restartNumberingAfterBreak="0">
    <w:nsid w:val="7B80347C"/>
    <w:multiLevelType w:val="hybridMultilevel"/>
    <w:tmpl w:val="7B5032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244230"/>
    <w:multiLevelType w:val="hybridMultilevel"/>
    <w:tmpl w:val="B2448306"/>
    <w:lvl w:ilvl="0" w:tplc="AC605F48">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D852EF5"/>
    <w:multiLevelType w:val="hybridMultilevel"/>
    <w:tmpl w:val="53C2B6C4"/>
    <w:lvl w:ilvl="0" w:tplc="F5E29936">
      <w:start w:val="1"/>
      <w:numFmt w:val="decimal"/>
      <w:lvlText w:val="%1."/>
      <w:lvlJc w:val="left"/>
      <w:pPr>
        <w:tabs>
          <w:tab w:val="num" w:pos="720"/>
        </w:tabs>
        <w:ind w:left="720" w:hanging="360"/>
      </w:pPr>
    </w:lvl>
    <w:lvl w:ilvl="1" w:tplc="19460B24" w:tentative="1">
      <w:start w:val="1"/>
      <w:numFmt w:val="decimal"/>
      <w:lvlText w:val="%2."/>
      <w:lvlJc w:val="left"/>
      <w:pPr>
        <w:tabs>
          <w:tab w:val="num" w:pos="1440"/>
        </w:tabs>
        <w:ind w:left="1440" w:hanging="360"/>
      </w:pPr>
    </w:lvl>
    <w:lvl w:ilvl="2" w:tplc="E60E38DA" w:tentative="1">
      <w:start w:val="1"/>
      <w:numFmt w:val="decimal"/>
      <w:lvlText w:val="%3."/>
      <w:lvlJc w:val="left"/>
      <w:pPr>
        <w:tabs>
          <w:tab w:val="num" w:pos="2160"/>
        </w:tabs>
        <w:ind w:left="2160" w:hanging="360"/>
      </w:pPr>
    </w:lvl>
    <w:lvl w:ilvl="3" w:tplc="80F81B74" w:tentative="1">
      <w:start w:val="1"/>
      <w:numFmt w:val="decimal"/>
      <w:lvlText w:val="%4."/>
      <w:lvlJc w:val="left"/>
      <w:pPr>
        <w:tabs>
          <w:tab w:val="num" w:pos="2880"/>
        </w:tabs>
        <w:ind w:left="2880" w:hanging="360"/>
      </w:pPr>
    </w:lvl>
    <w:lvl w:ilvl="4" w:tplc="B3DC7572" w:tentative="1">
      <w:start w:val="1"/>
      <w:numFmt w:val="decimal"/>
      <w:lvlText w:val="%5."/>
      <w:lvlJc w:val="left"/>
      <w:pPr>
        <w:tabs>
          <w:tab w:val="num" w:pos="3600"/>
        </w:tabs>
        <w:ind w:left="3600" w:hanging="360"/>
      </w:pPr>
    </w:lvl>
    <w:lvl w:ilvl="5" w:tplc="1F2E899A" w:tentative="1">
      <w:start w:val="1"/>
      <w:numFmt w:val="decimal"/>
      <w:lvlText w:val="%6."/>
      <w:lvlJc w:val="left"/>
      <w:pPr>
        <w:tabs>
          <w:tab w:val="num" w:pos="4320"/>
        </w:tabs>
        <w:ind w:left="4320" w:hanging="360"/>
      </w:pPr>
    </w:lvl>
    <w:lvl w:ilvl="6" w:tplc="783E7232" w:tentative="1">
      <w:start w:val="1"/>
      <w:numFmt w:val="decimal"/>
      <w:lvlText w:val="%7."/>
      <w:lvlJc w:val="left"/>
      <w:pPr>
        <w:tabs>
          <w:tab w:val="num" w:pos="5040"/>
        </w:tabs>
        <w:ind w:left="5040" w:hanging="360"/>
      </w:pPr>
    </w:lvl>
    <w:lvl w:ilvl="7" w:tplc="839A1498" w:tentative="1">
      <w:start w:val="1"/>
      <w:numFmt w:val="decimal"/>
      <w:lvlText w:val="%8."/>
      <w:lvlJc w:val="left"/>
      <w:pPr>
        <w:tabs>
          <w:tab w:val="num" w:pos="5760"/>
        </w:tabs>
        <w:ind w:left="5760" w:hanging="360"/>
      </w:pPr>
    </w:lvl>
    <w:lvl w:ilvl="8" w:tplc="6CE4F46C" w:tentative="1">
      <w:start w:val="1"/>
      <w:numFmt w:val="decimal"/>
      <w:lvlText w:val="%9."/>
      <w:lvlJc w:val="left"/>
      <w:pPr>
        <w:tabs>
          <w:tab w:val="num" w:pos="6480"/>
        </w:tabs>
        <w:ind w:left="6480" w:hanging="360"/>
      </w:pPr>
    </w:lvl>
  </w:abstractNum>
  <w:abstractNum w:abstractNumId="32" w15:restartNumberingAfterBreak="0">
    <w:nsid w:val="7EA7158D"/>
    <w:multiLevelType w:val="hybridMultilevel"/>
    <w:tmpl w:val="FB3AA0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9"/>
  </w:num>
  <w:num w:numId="4">
    <w:abstractNumId w:val="25"/>
  </w:num>
  <w:num w:numId="5">
    <w:abstractNumId w:val="12"/>
  </w:num>
  <w:num w:numId="6">
    <w:abstractNumId w:val="26"/>
  </w:num>
  <w:num w:numId="7">
    <w:abstractNumId w:val="0"/>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5"/>
  </w:num>
  <w:num w:numId="11">
    <w:abstractNumId w:val="1"/>
  </w:num>
  <w:num w:numId="12">
    <w:abstractNumId w:val="2"/>
  </w:num>
  <w:num w:numId="13">
    <w:abstractNumId w:val="28"/>
  </w:num>
  <w:num w:numId="14">
    <w:abstractNumId w:val="11"/>
  </w:num>
  <w:num w:numId="15">
    <w:abstractNumId w:val="8"/>
  </w:num>
  <w:num w:numId="16">
    <w:abstractNumId w:val="14"/>
  </w:num>
  <w:num w:numId="17">
    <w:abstractNumId w:val="10"/>
  </w:num>
  <w:num w:numId="18">
    <w:abstractNumId w:val="13"/>
  </w:num>
  <w:num w:numId="19">
    <w:abstractNumId w:val="27"/>
  </w:num>
  <w:num w:numId="20">
    <w:abstractNumId w:val="9"/>
  </w:num>
  <w:num w:numId="21">
    <w:abstractNumId w:val="16"/>
  </w:num>
  <w:num w:numId="22">
    <w:abstractNumId w:val="31"/>
  </w:num>
  <w:num w:numId="23">
    <w:abstractNumId w:val="18"/>
  </w:num>
  <w:num w:numId="24">
    <w:abstractNumId w:val="22"/>
  </w:num>
  <w:num w:numId="25">
    <w:abstractNumId w:val="21"/>
  </w:num>
  <w:num w:numId="26">
    <w:abstractNumId w:val="19"/>
  </w:num>
  <w:num w:numId="27">
    <w:abstractNumId w:val="23"/>
  </w:num>
  <w:num w:numId="28">
    <w:abstractNumId w:val="6"/>
  </w:num>
  <w:num w:numId="29">
    <w:abstractNumId w:val="17"/>
  </w:num>
  <w:num w:numId="30">
    <w:abstractNumId w:val="30"/>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24"/>
  </w:num>
  <w:num w:numId="37">
    <w:abstractNumId w:val="32"/>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proofState w:spelling="clean" w:grammar="clean"/>
  <w:defaultTabStop w:val="720"/>
  <w:hyphenationZone w:val="425"/>
  <w:drawingGridHorizontalSpacing w:val="12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23E"/>
    <w:rsid w:val="000000BE"/>
    <w:rsid w:val="000008FF"/>
    <w:rsid w:val="0000449F"/>
    <w:rsid w:val="00005991"/>
    <w:rsid w:val="00010866"/>
    <w:rsid w:val="00012EAD"/>
    <w:rsid w:val="00014D0D"/>
    <w:rsid w:val="000166FE"/>
    <w:rsid w:val="00023071"/>
    <w:rsid w:val="00025926"/>
    <w:rsid w:val="00026470"/>
    <w:rsid w:val="00031075"/>
    <w:rsid w:val="000329B6"/>
    <w:rsid w:val="00032B8C"/>
    <w:rsid w:val="00033951"/>
    <w:rsid w:val="0003419A"/>
    <w:rsid w:val="00035DBF"/>
    <w:rsid w:val="00040401"/>
    <w:rsid w:val="00040C08"/>
    <w:rsid w:val="0004224E"/>
    <w:rsid w:val="000429C1"/>
    <w:rsid w:val="000439F4"/>
    <w:rsid w:val="00047175"/>
    <w:rsid w:val="00051369"/>
    <w:rsid w:val="00052494"/>
    <w:rsid w:val="00053317"/>
    <w:rsid w:val="00053AC1"/>
    <w:rsid w:val="00053E1C"/>
    <w:rsid w:val="000565F0"/>
    <w:rsid w:val="00056AF5"/>
    <w:rsid w:val="00057155"/>
    <w:rsid w:val="00057A29"/>
    <w:rsid w:val="0006115F"/>
    <w:rsid w:val="0006173C"/>
    <w:rsid w:val="00061A83"/>
    <w:rsid w:val="00063535"/>
    <w:rsid w:val="0006580E"/>
    <w:rsid w:val="00067038"/>
    <w:rsid w:val="00072670"/>
    <w:rsid w:val="00073B6A"/>
    <w:rsid w:val="00074AB8"/>
    <w:rsid w:val="00075841"/>
    <w:rsid w:val="00077EB3"/>
    <w:rsid w:val="00084F4A"/>
    <w:rsid w:val="00085A1A"/>
    <w:rsid w:val="00087674"/>
    <w:rsid w:val="0009236A"/>
    <w:rsid w:val="00093CE2"/>
    <w:rsid w:val="00094262"/>
    <w:rsid w:val="0009429F"/>
    <w:rsid w:val="00094BC1"/>
    <w:rsid w:val="00095907"/>
    <w:rsid w:val="00095CBF"/>
    <w:rsid w:val="00096F1E"/>
    <w:rsid w:val="00097723"/>
    <w:rsid w:val="00097CD4"/>
    <w:rsid w:val="000A06E1"/>
    <w:rsid w:val="000A2E2D"/>
    <w:rsid w:val="000A311E"/>
    <w:rsid w:val="000A532D"/>
    <w:rsid w:val="000A575D"/>
    <w:rsid w:val="000A6470"/>
    <w:rsid w:val="000B1D04"/>
    <w:rsid w:val="000B298A"/>
    <w:rsid w:val="000B3A17"/>
    <w:rsid w:val="000B4EBE"/>
    <w:rsid w:val="000C138E"/>
    <w:rsid w:val="000C220F"/>
    <w:rsid w:val="000C37B7"/>
    <w:rsid w:val="000C44DE"/>
    <w:rsid w:val="000C457B"/>
    <w:rsid w:val="000D05CD"/>
    <w:rsid w:val="000D05EE"/>
    <w:rsid w:val="000D1CF8"/>
    <w:rsid w:val="000D2F32"/>
    <w:rsid w:val="000D46F8"/>
    <w:rsid w:val="000D6484"/>
    <w:rsid w:val="000E03E9"/>
    <w:rsid w:val="000E0544"/>
    <w:rsid w:val="000E05C7"/>
    <w:rsid w:val="000E0D03"/>
    <w:rsid w:val="000E5484"/>
    <w:rsid w:val="000E74C7"/>
    <w:rsid w:val="000F0C05"/>
    <w:rsid w:val="000F1690"/>
    <w:rsid w:val="000F42F6"/>
    <w:rsid w:val="0010081E"/>
    <w:rsid w:val="00101471"/>
    <w:rsid w:val="001015C3"/>
    <w:rsid w:val="00102DD2"/>
    <w:rsid w:val="001044D9"/>
    <w:rsid w:val="001069E8"/>
    <w:rsid w:val="00111161"/>
    <w:rsid w:val="0011226B"/>
    <w:rsid w:val="00112ED2"/>
    <w:rsid w:val="00113B10"/>
    <w:rsid w:val="00114A5E"/>
    <w:rsid w:val="0011632B"/>
    <w:rsid w:val="00116FB8"/>
    <w:rsid w:val="00117849"/>
    <w:rsid w:val="00120FF3"/>
    <w:rsid w:val="001215F0"/>
    <w:rsid w:val="00122ED0"/>
    <w:rsid w:val="00123743"/>
    <w:rsid w:val="0012677A"/>
    <w:rsid w:val="00130347"/>
    <w:rsid w:val="00132F35"/>
    <w:rsid w:val="00135571"/>
    <w:rsid w:val="0013670A"/>
    <w:rsid w:val="00137A69"/>
    <w:rsid w:val="00137F2D"/>
    <w:rsid w:val="00142C9F"/>
    <w:rsid w:val="00142CD0"/>
    <w:rsid w:val="001440F7"/>
    <w:rsid w:val="00147807"/>
    <w:rsid w:val="00147AAB"/>
    <w:rsid w:val="001508AC"/>
    <w:rsid w:val="00150AE0"/>
    <w:rsid w:val="0015479D"/>
    <w:rsid w:val="00155298"/>
    <w:rsid w:val="0015570F"/>
    <w:rsid w:val="00156D73"/>
    <w:rsid w:val="00157103"/>
    <w:rsid w:val="001571D5"/>
    <w:rsid w:val="0016137A"/>
    <w:rsid w:val="001613F3"/>
    <w:rsid w:val="00163207"/>
    <w:rsid w:val="001639D1"/>
    <w:rsid w:val="00167C62"/>
    <w:rsid w:val="001710E4"/>
    <w:rsid w:val="00175BA7"/>
    <w:rsid w:val="0018052B"/>
    <w:rsid w:val="00180A19"/>
    <w:rsid w:val="00182517"/>
    <w:rsid w:val="00183FD2"/>
    <w:rsid w:val="00195726"/>
    <w:rsid w:val="001960F2"/>
    <w:rsid w:val="00196A42"/>
    <w:rsid w:val="001A0B00"/>
    <w:rsid w:val="001A0BDB"/>
    <w:rsid w:val="001A0FFA"/>
    <w:rsid w:val="001A2BFE"/>
    <w:rsid w:val="001A3B86"/>
    <w:rsid w:val="001A3BF3"/>
    <w:rsid w:val="001B2F03"/>
    <w:rsid w:val="001B4058"/>
    <w:rsid w:val="001B69A8"/>
    <w:rsid w:val="001B71BB"/>
    <w:rsid w:val="001B72AD"/>
    <w:rsid w:val="001C1067"/>
    <w:rsid w:val="001C2142"/>
    <w:rsid w:val="001C266D"/>
    <w:rsid w:val="001C358D"/>
    <w:rsid w:val="001D1183"/>
    <w:rsid w:val="001D1A27"/>
    <w:rsid w:val="001D1F8B"/>
    <w:rsid w:val="001D3420"/>
    <w:rsid w:val="001E002B"/>
    <w:rsid w:val="001E1866"/>
    <w:rsid w:val="001E1CFA"/>
    <w:rsid w:val="001E2A72"/>
    <w:rsid w:val="001E4BD5"/>
    <w:rsid w:val="001E7BF2"/>
    <w:rsid w:val="001F1A1A"/>
    <w:rsid w:val="001F428C"/>
    <w:rsid w:val="001F4A02"/>
    <w:rsid w:val="001F4B4C"/>
    <w:rsid w:val="001F6D49"/>
    <w:rsid w:val="002006C8"/>
    <w:rsid w:val="00200E64"/>
    <w:rsid w:val="00201BB5"/>
    <w:rsid w:val="002038CA"/>
    <w:rsid w:val="00206279"/>
    <w:rsid w:val="00206944"/>
    <w:rsid w:val="00215B52"/>
    <w:rsid w:val="00215CF8"/>
    <w:rsid w:val="00216152"/>
    <w:rsid w:val="002177F4"/>
    <w:rsid w:val="0022519E"/>
    <w:rsid w:val="00232F14"/>
    <w:rsid w:val="00233CD4"/>
    <w:rsid w:val="00234E55"/>
    <w:rsid w:val="00235936"/>
    <w:rsid w:val="002411D2"/>
    <w:rsid w:val="002418D9"/>
    <w:rsid w:val="0024382E"/>
    <w:rsid w:val="002457FB"/>
    <w:rsid w:val="00245BFD"/>
    <w:rsid w:val="00247518"/>
    <w:rsid w:val="00250EA7"/>
    <w:rsid w:val="00252A76"/>
    <w:rsid w:val="00253A75"/>
    <w:rsid w:val="00253CC7"/>
    <w:rsid w:val="00254794"/>
    <w:rsid w:val="00255CEB"/>
    <w:rsid w:val="00257C57"/>
    <w:rsid w:val="002600B5"/>
    <w:rsid w:val="00260FAA"/>
    <w:rsid w:val="00262487"/>
    <w:rsid w:val="00262B10"/>
    <w:rsid w:val="00265E35"/>
    <w:rsid w:val="0026630D"/>
    <w:rsid w:val="00270394"/>
    <w:rsid w:val="00271ACA"/>
    <w:rsid w:val="00271E4B"/>
    <w:rsid w:val="0027282C"/>
    <w:rsid w:val="002730F0"/>
    <w:rsid w:val="00275181"/>
    <w:rsid w:val="00275190"/>
    <w:rsid w:val="00276D66"/>
    <w:rsid w:val="002778A6"/>
    <w:rsid w:val="0028127D"/>
    <w:rsid w:val="002835AF"/>
    <w:rsid w:val="00286506"/>
    <w:rsid w:val="00287902"/>
    <w:rsid w:val="002900E8"/>
    <w:rsid w:val="00293609"/>
    <w:rsid w:val="0029382C"/>
    <w:rsid w:val="00293B9B"/>
    <w:rsid w:val="00293BC4"/>
    <w:rsid w:val="00293EC8"/>
    <w:rsid w:val="00294FB2"/>
    <w:rsid w:val="00295536"/>
    <w:rsid w:val="002A4EB7"/>
    <w:rsid w:val="002A6981"/>
    <w:rsid w:val="002B1D65"/>
    <w:rsid w:val="002B219A"/>
    <w:rsid w:val="002B2A74"/>
    <w:rsid w:val="002B3B89"/>
    <w:rsid w:val="002B4BFB"/>
    <w:rsid w:val="002B68AA"/>
    <w:rsid w:val="002B703E"/>
    <w:rsid w:val="002C0A50"/>
    <w:rsid w:val="002C1589"/>
    <w:rsid w:val="002C2810"/>
    <w:rsid w:val="002C3765"/>
    <w:rsid w:val="002C3BD3"/>
    <w:rsid w:val="002C6740"/>
    <w:rsid w:val="002C7F38"/>
    <w:rsid w:val="002D2327"/>
    <w:rsid w:val="002D2593"/>
    <w:rsid w:val="002D71C1"/>
    <w:rsid w:val="002E09B0"/>
    <w:rsid w:val="002E196F"/>
    <w:rsid w:val="002E409F"/>
    <w:rsid w:val="002E4D0E"/>
    <w:rsid w:val="002E5B16"/>
    <w:rsid w:val="002E7C7B"/>
    <w:rsid w:val="002E7E35"/>
    <w:rsid w:val="002F072E"/>
    <w:rsid w:val="002F0F5E"/>
    <w:rsid w:val="002F29A6"/>
    <w:rsid w:val="002F32B7"/>
    <w:rsid w:val="002F4014"/>
    <w:rsid w:val="002F5D9C"/>
    <w:rsid w:val="002F61F8"/>
    <w:rsid w:val="002F763D"/>
    <w:rsid w:val="00300245"/>
    <w:rsid w:val="003024A7"/>
    <w:rsid w:val="00303BCD"/>
    <w:rsid w:val="00305ED5"/>
    <w:rsid w:val="003109D6"/>
    <w:rsid w:val="0031236A"/>
    <w:rsid w:val="00313A48"/>
    <w:rsid w:val="00314174"/>
    <w:rsid w:val="003200C5"/>
    <w:rsid w:val="00320696"/>
    <w:rsid w:val="003212CB"/>
    <w:rsid w:val="00321343"/>
    <w:rsid w:val="00322377"/>
    <w:rsid w:val="00323431"/>
    <w:rsid w:val="00323DA4"/>
    <w:rsid w:val="00325DD1"/>
    <w:rsid w:val="00326B9F"/>
    <w:rsid w:val="003270C2"/>
    <w:rsid w:val="003270CB"/>
    <w:rsid w:val="0032782F"/>
    <w:rsid w:val="0033062E"/>
    <w:rsid w:val="0033151E"/>
    <w:rsid w:val="00331EFE"/>
    <w:rsid w:val="00332B1E"/>
    <w:rsid w:val="00332B39"/>
    <w:rsid w:val="003427EB"/>
    <w:rsid w:val="00342932"/>
    <w:rsid w:val="00344A42"/>
    <w:rsid w:val="00346EE6"/>
    <w:rsid w:val="003473DC"/>
    <w:rsid w:val="00350833"/>
    <w:rsid w:val="00350D53"/>
    <w:rsid w:val="00353FF5"/>
    <w:rsid w:val="003551B6"/>
    <w:rsid w:val="0036012F"/>
    <w:rsid w:val="00363C91"/>
    <w:rsid w:val="00366E2B"/>
    <w:rsid w:val="00367657"/>
    <w:rsid w:val="003708AE"/>
    <w:rsid w:val="00370DFC"/>
    <w:rsid w:val="00375C46"/>
    <w:rsid w:val="003765E2"/>
    <w:rsid w:val="0037677C"/>
    <w:rsid w:val="00376E1D"/>
    <w:rsid w:val="00376E69"/>
    <w:rsid w:val="00380A1A"/>
    <w:rsid w:val="00382D71"/>
    <w:rsid w:val="003841CC"/>
    <w:rsid w:val="00384297"/>
    <w:rsid w:val="003870BF"/>
    <w:rsid w:val="00387327"/>
    <w:rsid w:val="00387933"/>
    <w:rsid w:val="00392D2B"/>
    <w:rsid w:val="00393F8F"/>
    <w:rsid w:val="00395AEA"/>
    <w:rsid w:val="00395C33"/>
    <w:rsid w:val="003972F6"/>
    <w:rsid w:val="003A010B"/>
    <w:rsid w:val="003A394B"/>
    <w:rsid w:val="003A6629"/>
    <w:rsid w:val="003A791E"/>
    <w:rsid w:val="003B270E"/>
    <w:rsid w:val="003B466D"/>
    <w:rsid w:val="003B62F8"/>
    <w:rsid w:val="003B7C9D"/>
    <w:rsid w:val="003B7D53"/>
    <w:rsid w:val="003C296F"/>
    <w:rsid w:val="003C56B1"/>
    <w:rsid w:val="003C5E14"/>
    <w:rsid w:val="003C6AAF"/>
    <w:rsid w:val="003D0891"/>
    <w:rsid w:val="003D0912"/>
    <w:rsid w:val="003D0B83"/>
    <w:rsid w:val="003D0EEC"/>
    <w:rsid w:val="003D12E5"/>
    <w:rsid w:val="003D646D"/>
    <w:rsid w:val="003E53DF"/>
    <w:rsid w:val="003E58A1"/>
    <w:rsid w:val="003F01B2"/>
    <w:rsid w:val="003F17D1"/>
    <w:rsid w:val="003F30B7"/>
    <w:rsid w:val="003F648C"/>
    <w:rsid w:val="00402734"/>
    <w:rsid w:val="00404225"/>
    <w:rsid w:val="00406072"/>
    <w:rsid w:val="00406132"/>
    <w:rsid w:val="00406DCE"/>
    <w:rsid w:val="00407F9F"/>
    <w:rsid w:val="004125FF"/>
    <w:rsid w:val="00414271"/>
    <w:rsid w:val="00414377"/>
    <w:rsid w:val="00415C7F"/>
    <w:rsid w:val="004179CC"/>
    <w:rsid w:val="00420900"/>
    <w:rsid w:val="004209BD"/>
    <w:rsid w:val="004212F3"/>
    <w:rsid w:val="00421B66"/>
    <w:rsid w:val="00430C60"/>
    <w:rsid w:val="004310DB"/>
    <w:rsid w:val="004320A3"/>
    <w:rsid w:val="004355DE"/>
    <w:rsid w:val="004365E3"/>
    <w:rsid w:val="00436B70"/>
    <w:rsid w:val="00440C36"/>
    <w:rsid w:val="00441D62"/>
    <w:rsid w:val="00442818"/>
    <w:rsid w:val="00443322"/>
    <w:rsid w:val="00444979"/>
    <w:rsid w:val="00446D14"/>
    <w:rsid w:val="0044723F"/>
    <w:rsid w:val="00447290"/>
    <w:rsid w:val="00447705"/>
    <w:rsid w:val="00450DBD"/>
    <w:rsid w:val="004519B7"/>
    <w:rsid w:val="004538F5"/>
    <w:rsid w:val="00454354"/>
    <w:rsid w:val="00455364"/>
    <w:rsid w:val="00455EA6"/>
    <w:rsid w:val="00457982"/>
    <w:rsid w:val="0046091E"/>
    <w:rsid w:val="004625A2"/>
    <w:rsid w:val="004625F2"/>
    <w:rsid w:val="00463CD0"/>
    <w:rsid w:val="004707D6"/>
    <w:rsid w:val="004708A7"/>
    <w:rsid w:val="00472A66"/>
    <w:rsid w:val="00472AAF"/>
    <w:rsid w:val="00473722"/>
    <w:rsid w:val="00473B98"/>
    <w:rsid w:val="0047409D"/>
    <w:rsid w:val="00475009"/>
    <w:rsid w:val="00475A95"/>
    <w:rsid w:val="00475F88"/>
    <w:rsid w:val="00476767"/>
    <w:rsid w:val="00477F26"/>
    <w:rsid w:val="0048015B"/>
    <w:rsid w:val="00480852"/>
    <w:rsid w:val="00481AB0"/>
    <w:rsid w:val="004843ED"/>
    <w:rsid w:val="0048588D"/>
    <w:rsid w:val="00486EC6"/>
    <w:rsid w:val="004871E8"/>
    <w:rsid w:val="0049229A"/>
    <w:rsid w:val="00492BE2"/>
    <w:rsid w:val="00494278"/>
    <w:rsid w:val="00494F12"/>
    <w:rsid w:val="00495F18"/>
    <w:rsid w:val="0049642B"/>
    <w:rsid w:val="004A307B"/>
    <w:rsid w:val="004A5D85"/>
    <w:rsid w:val="004A619E"/>
    <w:rsid w:val="004B3145"/>
    <w:rsid w:val="004C0508"/>
    <w:rsid w:val="004C355E"/>
    <w:rsid w:val="004C5BA4"/>
    <w:rsid w:val="004C6D49"/>
    <w:rsid w:val="004C7101"/>
    <w:rsid w:val="004C73E0"/>
    <w:rsid w:val="004D0730"/>
    <w:rsid w:val="004D1E34"/>
    <w:rsid w:val="004D28DA"/>
    <w:rsid w:val="004D3888"/>
    <w:rsid w:val="004D51D5"/>
    <w:rsid w:val="004D5242"/>
    <w:rsid w:val="004E1004"/>
    <w:rsid w:val="004E2A4F"/>
    <w:rsid w:val="004E34B9"/>
    <w:rsid w:val="004E3D34"/>
    <w:rsid w:val="004E5FF5"/>
    <w:rsid w:val="004E6252"/>
    <w:rsid w:val="004F0051"/>
    <w:rsid w:val="004F09F0"/>
    <w:rsid w:val="004F39F0"/>
    <w:rsid w:val="004F44D7"/>
    <w:rsid w:val="004F4A4C"/>
    <w:rsid w:val="004F50B1"/>
    <w:rsid w:val="004F601D"/>
    <w:rsid w:val="004F7AD6"/>
    <w:rsid w:val="004F7FF0"/>
    <w:rsid w:val="00500F9A"/>
    <w:rsid w:val="00502669"/>
    <w:rsid w:val="00502E93"/>
    <w:rsid w:val="0050422D"/>
    <w:rsid w:val="00507016"/>
    <w:rsid w:val="00507561"/>
    <w:rsid w:val="00510815"/>
    <w:rsid w:val="0051284A"/>
    <w:rsid w:val="0051418C"/>
    <w:rsid w:val="005207F9"/>
    <w:rsid w:val="005233D6"/>
    <w:rsid w:val="005234CF"/>
    <w:rsid w:val="00523BFD"/>
    <w:rsid w:val="00523D55"/>
    <w:rsid w:val="00524B0E"/>
    <w:rsid w:val="005260B5"/>
    <w:rsid w:val="005302CD"/>
    <w:rsid w:val="005302F8"/>
    <w:rsid w:val="005308FC"/>
    <w:rsid w:val="00530FDB"/>
    <w:rsid w:val="0053115B"/>
    <w:rsid w:val="005346CB"/>
    <w:rsid w:val="0053525C"/>
    <w:rsid w:val="00540172"/>
    <w:rsid w:val="0054085D"/>
    <w:rsid w:val="00541F39"/>
    <w:rsid w:val="005434C3"/>
    <w:rsid w:val="00544078"/>
    <w:rsid w:val="005453B2"/>
    <w:rsid w:val="005474EE"/>
    <w:rsid w:val="0055188C"/>
    <w:rsid w:val="0055763A"/>
    <w:rsid w:val="00557D71"/>
    <w:rsid w:val="00560544"/>
    <w:rsid w:val="00561154"/>
    <w:rsid w:val="00561D42"/>
    <w:rsid w:val="00561FC3"/>
    <w:rsid w:val="00562355"/>
    <w:rsid w:val="00564B68"/>
    <w:rsid w:val="00565158"/>
    <w:rsid w:val="00566995"/>
    <w:rsid w:val="00566D03"/>
    <w:rsid w:val="0057345B"/>
    <w:rsid w:val="00573ECB"/>
    <w:rsid w:val="005743F3"/>
    <w:rsid w:val="005744C2"/>
    <w:rsid w:val="005747CB"/>
    <w:rsid w:val="00576F4A"/>
    <w:rsid w:val="0058546A"/>
    <w:rsid w:val="00585710"/>
    <w:rsid w:val="00585A8B"/>
    <w:rsid w:val="00587BA4"/>
    <w:rsid w:val="00591939"/>
    <w:rsid w:val="00592E04"/>
    <w:rsid w:val="00592FC5"/>
    <w:rsid w:val="005938D8"/>
    <w:rsid w:val="00593B56"/>
    <w:rsid w:val="0059610C"/>
    <w:rsid w:val="005979E0"/>
    <w:rsid w:val="005A1383"/>
    <w:rsid w:val="005A1A0B"/>
    <w:rsid w:val="005A22AD"/>
    <w:rsid w:val="005A470D"/>
    <w:rsid w:val="005A4AF2"/>
    <w:rsid w:val="005B0511"/>
    <w:rsid w:val="005B0C47"/>
    <w:rsid w:val="005B17D7"/>
    <w:rsid w:val="005B2948"/>
    <w:rsid w:val="005B2ACC"/>
    <w:rsid w:val="005B3484"/>
    <w:rsid w:val="005B43A9"/>
    <w:rsid w:val="005B6076"/>
    <w:rsid w:val="005C2420"/>
    <w:rsid w:val="005C2574"/>
    <w:rsid w:val="005C467C"/>
    <w:rsid w:val="005C6B5C"/>
    <w:rsid w:val="005C6FD3"/>
    <w:rsid w:val="005C7009"/>
    <w:rsid w:val="005C7D77"/>
    <w:rsid w:val="005D080B"/>
    <w:rsid w:val="005D0EAB"/>
    <w:rsid w:val="005D113C"/>
    <w:rsid w:val="005D21B8"/>
    <w:rsid w:val="005D3974"/>
    <w:rsid w:val="005D3CBA"/>
    <w:rsid w:val="005D674B"/>
    <w:rsid w:val="005E295D"/>
    <w:rsid w:val="005E3696"/>
    <w:rsid w:val="005F058E"/>
    <w:rsid w:val="005F0A02"/>
    <w:rsid w:val="005F0D74"/>
    <w:rsid w:val="005F1E23"/>
    <w:rsid w:val="005F1F35"/>
    <w:rsid w:val="005F21F0"/>
    <w:rsid w:val="005F2214"/>
    <w:rsid w:val="005F2CDD"/>
    <w:rsid w:val="005F2F61"/>
    <w:rsid w:val="005F3310"/>
    <w:rsid w:val="005F3C84"/>
    <w:rsid w:val="005F4B30"/>
    <w:rsid w:val="005F6CA9"/>
    <w:rsid w:val="006009B9"/>
    <w:rsid w:val="0060131E"/>
    <w:rsid w:val="00601E04"/>
    <w:rsid w:val="00602D23"/>
    <w:rsid w:val="00603455"/>
    <w:rsid w:val="00603AAE"/>
    <w:rsid w:val="00603E8A"/>
    <w:rsid w:val="0060474A"/>
    <w:rsid w:val="00604940"/>
    <w:rsid w:val="00604A72"/>
    <w:rsid w:val="00604CF3"/>
    <w:rsid w:val="006055A4"/>
    <w:rsid w:val="00607731"/>
    <w:rsid w:val="0061001D"/>
    <w:rsid w:val="00610816"/>
    <w:rsid w:val="00612F5F"/>
    <w:rsid w:val="00613BC3"/>
    <w:rsid w:val="00615FC9"/>
    <w:rsid w:val="006203A4"/>
    <w:rsid w:val="00620E38"/>
    <w:rsid w:val="00622747"/>
    <w:rsid w:val="00623CFC"/>
    <w:rsid w:val="00623FE9"/>
    <w:rsid w:val="00625816"/>
    <w:rsid w:val="006264AE"/>
    <w:rsid w:val="006306AD"/>
    <w:rsid w:val="00630A03"/>
    <w:rsid w:val="00630A23"/>
    <w:rsid w:val="00633384"/>
    <w:rsid w:val="00635C96"/>
    <w:rsid w:val="00644434"/>
    <w:rsid w:val="006477AF"/>
    <w:rsid w:val="00653247"/>
    <w:rsid w:val="00656F78"/>
    <w:rsid w:val="006577BF"/>
    <w:rsid w:val="00660193"/>
    <w:rsid w:val="00665246"/>
    <w:rsid w:val="0066632D"/>
    <w:rsid w:val="006708DB"/>
    <w:rsid w:val="00670BE9"/>
    <w:rsid w:val="00674F2C"/>
    <w:rsid w:val="00676778"/>
    <w:rsid w:val="006771A1"/>
    <w:rsid w:val="00677214"/>
    <w:rsid w:val="00682A59"/>
    <w:rsid w:val="00690CF6"/>
    <w:rsid w:val="006919A2"/>
    <w:rsid w:val="00691ECC"/>
    <w:rsid w:val="00694AA1"/>
    <w:rsid w:val="00695B88"/>
    <w:rsid w:val="006969B6"/>
    <w:rsid w:val="00697885"/>
    <w:rsid w:val="006A1416"/>
    <w:rsid w:val="006A288F"/>
    <w:rsid w:val="006A31D2"/>
    <w:rsid w:val="006A7D45"/>
    <w:rsid w:val="006B1EDF"/>
    <w:rsid w:val="006B3247"/>
    <w:rsid w:val="006B4F0F"/>
    <w:rsid w:val="006B7E14"/>
    <w:rsid w:val="006C032D"/>
    <w:rsid w:val="006C3657"/>
    <w:rsid w:val="006C6302"/>
    <w:rsid w:val="006D2479"/>
    <w:rsid w:val="006D26EF"/>
    <w:rsid w:val="006D5359"/>
    <w:rsid w:val="006D5D5E"/>
    <w:rsid w:val="006E2755"/>
    <w:rsid w:val="006E32EF"/>
    <w:rsid w:val="006E39D9"/>
    <w:rsid w:val="006E74E2"/>
    <w:rsid w:val="006E79BD"/>
    <w:rsid w:val="006E7B40"/>
    <w:rsid w:val="006F1135"/>
    <w:rsid w:val="006F2C68"/>
    <w:rsid w:val="006F3AA7"/>
    <w:rsid w:val="006F6A30"/>
    <w:rsid w:val="00700890"/>
    <w:rsid w:val="00701249"/>
    <w:rsid w:val="007016F2"/>
    <w:rsid w:val="007017E1"/>
    <w:rsid w:val="007032DD"/>
    <w:rsid w:val="007050E3"/>
    <w:rsid w:val="00710011"/>
    <w:rsid w:val="00711C2C"/>
    <w:rsid w:val="00712BA5"/>
    <w:rsid w:val="007135AB"/>
    <w:rsid w:val="00717833"/>
    <w:rsid w:val="00717BB1"/>
    <w:rsid w:val="00724B8C"/>
    <w:rsid w:val="00724F11"/>
    <w:rsid w:val="0072564E"/>
    <w:rsid w:val="00725BDA"/>
    <w:rsid w:val="007276D2"/>
    <w:rsid w:val="00731D19"/>
    <w:rsid w:val="00732406"/>
    <w:rsid w:val="007324A8"/>
    <w:rsid w:val="0073257F"/>
    <w:rsid w:val="00732C6B"/>
    <w:rsid w:val="00733B1A"/>
    <w:rsid w:val="00733B59"/>
    <w:rsid w:val="007353E7"/>
    <w:rsid w:val="0073683F"/>
    <w:rsid w:val="00740BA1"/>
    <w:rsid w:val="007415CD"/>
    <w:rsid w:val="00742B02"/>
    <w:rsid w:val="00744014"/>
    <w:rsid w:val="00744BA2"/>
    <w:rsid w:val="00751674"/>
    <w:rsid w:val="00751B29"/>
    <w:rsid w:val="0075242D"/>
    <w:rsid w:val="00752C7D"/>
    <w:rsid w:val="007573F8"/>
    <w:rsid w:val="00757A60"/>
    <w:rsid w:val="00760192"/>
    <w:rsid w:val="007604E1"/>
    <w:rsid w:val="00761D39"/>
    <w:rsid w:val="007623B9"/>
    <w:rsid w:val="0076286D"/>
    <w:rsid w:val="007631C2"/>
    <w:rsid w:val="00766CF4"/>
    <w:rsid w:val="00767F6E"/>
    <w:rsid w:val="00770030"/>
    <w:rsid w:val="0077680E"/>
    <w:rsid w:val="0078086C"/>
    <w:rsid w:val="007811FD"/>
    <w:rsid w:val="007826AC"/>
    <w:rsid w:val="007847C4"/>
    <w:rsid w:val="00784B71"/>
    <w:rsid w:val="007864C3"/>
    <w:rsid w:val="00787BEE"/>
    <w:rsid w:val="0079126F"/>
    <w:rsid w:val="00791310"/>
    <w:rsid w:val="00793451"/>
    <w:rsid w:val="00794651"/>
    <w:rsid w:val="0079669B"/>
    <w:rsid w:val="00797094"/>
    <w:rsid w:val="00797FBE"/>
    <w:rsid w:val="007A13D8"/>
    <w:rsid w:val="007A2FCB"/>
    <w:rsid w:val="007A487D"/>
    <w:rsid w:val="007A5E5F"/>
    <w:rsid w:val="007A6C72"/>
    <w:rsid w:val="007A7D12"/>
    <w:rsid w:val="007B1D51"/>
    <w:rsid w:val="007B392E"/>
    <w:rsid w:val="007B4BA1"/>
    <w:rsid w:val="007B643F"/>
    <w:rsid w:val="007B7A89"/>
    <w:rsid w:val="007C112E"/>
    <w:rsid w:val="007C1750"/>
    <w:rsid w:val="007C2443"/>
    <w:rsid w:val="007C38FF"/>
    <w:rsid w:val="007C3D88"/>
    <w:rsid w:val="007D09E6"/>
    <w:rsid w:val="007D21D9"/>
    <w:rsid w:val="007D21E6"/>
    <w:rsid w:val="007D22BB"/>
    <w:rsid w:val="007D3FEA"/>
    <w:rsid w:val="007D45CF"/>
    <w:rsid w:val="007D5178"/>
    <w:rsid w:val="007D75E1"/>
    <w:rsid w:val="007E0808"/>
    <w:rsid w:val="007E1A13"/>
    <w:rsid w:val="007E3D4A"/>
    <w:rsid w:val="007F0E59"/>
    <w:rsid w:val="007F268E"/>
    <w:rsid w:val="007F27F8"/>
    <w:rsid w:val="007F4AA5"/>
    <w:rsid w:val="007F567B"/>
    <w:rsid w:val="007F72C2"/>
    <w:rsid w:val="00800177"/>
    <w:rsid w:val="0080225F"/>
    <w:rsid w:val="00813844"/>
    <w:rsid w:val="008149F4"/>
    <w:rsid w:val="00815B74"/>
    <w:rsid w:val="0081601C"/>
    <w:rsid w:val="008163AB"/>
    <w:rsid w:val="008173D4"/>
    <w:rsid w:val="00820E7F"/>
    <w:rsid w:val="008211E1"/>
    <w:rsid w:val="008248CE"/>
    <w:rsid w:val="00827274"/>
    <w:rsid w:val="008342F3"/>
    <w:rsid w:val="0083587B"/>
    <w:rsid w:val="00840524"/>
    <w:rsid w:val="00841362"/>
    <w:rsid w:val="00843B01"/>
    <w:rsid w:val="008448DF"/>
    <w:rsid w:val="0084621C"/>
    <w:rsid w:val="0084625F"/>
    <w:rsid w:val="00847EAB"/>
    <w:rsid w:val="008520A9"/>
    <w:rsid w:val="0085332E"/>
    <w:rsid w:val="0085348B"/>
    <w:rsid w:val="0085380E"/>
    <w:rsid w:val="008548AA"/>
    <w:rsid w:val="00855A0E"/>
    <w:rsid w:val="00855FE7"/>
    <w:rsid w:val="0085611B"/>
    <w:rsid w:val="00856250"/>
    <w:rsid w:val="008563E5"/>
    <w:rsid w:val="00857803"/>
    <w:rsid w:val="008613B1"/>
    <w:rsid w:val="008643D9"/>
    <w:rsid w:val="00864A3D"/>
    <w:rsid w:val="00865E3B"/>
    <w:rsid w:val="00867113"/>
    <w:rsid w:val="0086768C"/>
    <w:rsid w:val="00867A3B"/>
    <w:rsid w:val="00867FA4"/>
    <w:rsid w:val="00871312"/>
    <w:rsid w:val="00873DD6"/>
    <w:rsid w:val="00880B22"/>
    <w:rsid w:val="00882DB0"/>
    <w:rsid w:val="00884386"/>
    <w:rsid w:val="00885833"/>
    <w:rsid w:val="00887D9F"/>
    <w:rsid w:val="0089000C"/>
    <w:rsid w:val="00892270"/>
    <w:rsid w:val="0089494F"/>
    <w:rsid w:val="008953A9"/>
    <w:rsid w:val="0089586E"/>
    <w:rsid w:val="00896815"/>
    <w:rsid w:val="008A2144"/>
    <w:rsid w:val="008A21EE"/>
    <w:rsid w:val="008A3316"/>
    <w:rsid w:val="008A3F7A"/>
    <w:rsid w:val="008A5A90"/>
    <w:rsid w:val="008A631B"/>
    <w:rsid w:val="008B0F84"/>
    <w:rsid w:val="008B1ED3"/>
    <w:rsid w:val="008B3F7D"/>
    <w:rsid w:val="008B67F4"/>
    <w:rsid w:val="008B69C2"/>
    <w:rsid w:val="008B7410"/>
    <w:rsid w:val="008B7A24"/>
    <w:rsid w:val="008B7B86"/>
    <w:rsid w:val="008C0F6A"/>
    <w:rsid w:val="008C16FF"/>
    <w:rsid w:val="008C3AB5"/>
    <w:rsid w:val="008C4B5B"/>
    <w:rsid w:val="008C6233"/>
    <w:rsid w:val="008C74A1"/>
    <w:rsid w:val="008C79BC"/>
    <w:rsid w:val="008D02C0"/>
    <w:rsid w:val="008D0B1D"/>
    <w:rsid w:val="008D0D50"/>
    <w:rsid w:val="008D1362"/>
    <w:rsid w:val="008D242C"/>
    <w:rsid w:val="008D5575"/>
    <w:rsid w:val="008D67D3"/>
    <w:rsid w:val="008D6EF2"/>
    <w:rsid w:val="008E0101"/>
    <w:rsid w:val="008E45A7"/>
    <w:rsid w:val="008F069A"/>
    <w:rsid w:val="008F1D0B"/>
    <w:rsid w:val="008F2AC2"/>
    <w:rsid w:val="008F3758"/>
    <w:rsid w:val="008F51CC"/>
    <w:rsid w:val="008F5659"/>
    <w:rsid w:val="008F7CBC"/>
    <w:rsid w:val="0090051F"/>
    <w:rsid w:val="00900D34"/>
    <w:rsid w:val="00903546"/>
    <w:rsid w:val="009056CA"/>
    <w:rsid w:val="00905D90"/>
    <w:rsid w:val="00906CC8"/>
    <w:rsid w:val="00906E53"/>
    <w:rsid w:val="00910168"/>
    <w:rsid w:val="009118EC"/>
    <w:rsid w:val="00921CCD"/>
    <w:rsid w:val="00921EFB"/>
    <w:rsid w:val="0092270C"/>
    <w:rsid w:val="00924EF8"/>
    <w:rsid w:val="00925FEF"/>
    <w:rsid w:val="0093010B"/>
    <w:rsid w:val="00930838"/>
    <w:rsid w:val="00932BEF"/>
    <w:rsid w:val="0093521E"/>
    <w:rsid w:val="00935B39"/>
    <w:rsid w:val="00935EA0"/>
    <w:rsid w:val="009371EB"/>
    <w:rsid w:val="009404EA"/>
    <w:rsid w:val="00940C1C"/>
    <w:rsid w:val="00940ECD"/>
    <w:rsid w:val="00940FAB"/>
    <w:rsid w:val="00941B16"/>
    <w:rsid w:val="00942F5A"/>
    <w:rsid w:val="009437E1"/>
    <w:rsid w:val="00944E1E"/>
    <w:rsid w:val="00954294"/>
    <w:rsid w:val="00954D0A"/>
    <w:rsid w:val="009555AF"/>
    <w:rsid w:val="009561A8"/>
    <w:rsid w:val="00956974"/>
    <w:rsid w:val="00956F88"/>
    <w:rsid w:val="00957F99"/>
    <w:rsid w:val="0096045A"/>
    <w:rsid w:val="0096195B"/>
    <w:rsid w:val="009648A6"/>
    <w:rsid w:val="00965EA5"/>
    <w:rsid w:val="0096761A"/>
    <w:rsid w:val="0096797A"/>
    <w:rsid w:val="00971949"/>
    <w:rsid w:val="009727E5"/>
    <w:rsid w:val="00972AE6"/>
    <w:rsid w:val="00973345"/>
    <w:rsid w:val="0097572A"/>
    <w:rsid w:val="00975787"/>
    <w:rsid w:val="009765A7"/>
    <w:rsid w:val="00983968"/>
    <w:rsid w:val="00984518"/>
    <w:rsid w:val="009864AE"/>
    <w:rsid w:val="009868DB"/>
    <w:rsid w:val="00987B43"/>
    <w:rsid w:val="00992C96"/>
    <w:rsid w:val="009936F1"/>
    <w:rsid w:val="00993E99"/>
    <w:rsid w:val="009A22C6"/>
    <w:rsid w:val="009A3BDD"/>
    <w:rsid w:val="009A51EE"/>
    <w:rsid w:val="009A5286"/>
    <w:rsid w:val="009A5316"/>
    <w:rsid w:val="009A55F5"/>
    <w:rsid w:val="009A5900"/>
    <w:rsid w:val="009B0829"/>
    <w:rsid w:val="009B522D"/>
    <w:rsid w:val="009B715D"/>
    <w:rsid w:val="009C048A"/>
    <w:rsid w:val="009C484A"/>
    <w:rsid w:val="009C624C"/>
    <w:rsid w:val="009D3086"/>
    <w:rsid w:val="009D57A1"/>
    <w:rsid w:val="009E045A"/>
    <w:rsid w:val="009E0818"/>
    <w:rsid w:val="009E0953"/>
    <w:rsid w:val="009E1149"/>
    <w:rsid w:val="009E59CC"/>
    <w:rsid w:val="009E59E4"/>
    <w:rsid w:val="009E6A04"/>
    <w:rsid w:val="009E78B3"/>
    <w:rsid w:val="009F083E"/>
    <w:rsid w:val="009F4F64"/>
    <w:rsid w:val="009F5E5E"/>
    <w:rsid w:val="009F742D"/>
    <w:rsid w:val="009F78F5"/>
    <w:rsid w:val="00A004EC"/>
    <w:rsid w:val="00A030A0"/>
    <w:rsid w:val="00A0466D"/>
    <w:rsid w:val="00A05956"/>
    <w:rsid w:val="00A10462"/>
    <w:rsid w:val="00A105F9"/>
    <w:rsid w:val="00A1233D"/>
    <w:rsid w:val="00A12F6A"/>
    <w:rsid w:val="00A14C28"/>
    <w:rsid w:val="00A1573B"/>
    <w:rsid w:val="00A16669"/>
    <w:rsid w:val="00A17188"/>
    <w:rsid w:val="00A17296"/>
    <w:rsid w:val="00A20ED3"/>
    <w:rsid w:val="00A2289B"/>
    <w:rsid w:val="00A23963"/>
    <w:rsid w:val="00A2415B"/>
    <w:rsid w:val="00A2448F"/>
    <w:rsid w:val="00A255A2"/>
    <w:rsid w:val="00A269E7"/>
    <w:rsid w:val="00A271A2"/>
    <w:rsid w:val="00A308D0"/>
    <w:rsid w:val="00A315DA"/>
    <w:rsid w:val="00A315F0"/>
    <w:rsid w:val="00A32878"/>
    <w:rsid w:val="00A331E9"/>
    <w:rsid w:val="00A34879"/>
    <w:rsid w:val="00A355FB"/>
    <w:rsid w:val="00A35890"/>
    <w:rsid w:val="00A370CB"/>
    <w:rsid w:val="00A37422"/>
    <w:rsid w:val="00A3769A"/>
    <w:rsid w:val="00A400D9"/>
    <w:rsid w:val="00A40FB7"/>
    <w:rsid w:val="00A43562"/>
    <w:rsid w:val="00A44B47"/>
    <w:rsid w:val="00A45185"/>
    <w:rsid w:val="00A454D0"/>
    <w:rsid w:val="00A45FE1"/>
    <w:rsid w:val="00A47EE8"/>
    <w:rsid w:val="00A47F11"/>
    <w:rsid w:val="00A51D4C"/>
    <w:rsid w:val="00A554B0"/>
    <w:rsid w:val="00A60108"/>
    <w:rsid w:val="00A6244A"/>
    <w:rsid w:val="00A627D5"/>
    <w:rsid w:val="00A6605B"/>
    <w:rsid w:val="00A663FC"/>
    <w:rsid w:val="00A668F8"/>
    <w:rsid w:val="00A71CCA"/>
    <w:rsid w:val="00A74B96"/>
    <w:rsid w:val="00A75C81"/>
    <w:rsid w:val="00A76544"/>
    <w:rsid w:val="00A76592"/>
    <w:rsid w:val="00A769C4"/>
    <w:rsid w:val="00A84130"/>
    <w:rsid w:val="00A84491"/>
    <w:rsid w:val="00A853EF"/>
    <w:rsid w:val="00A85A5F"/>
    <w:rsid w:val="00A87485"/>
    <w:rsid w:val="00A87745"/>
    <w:rsid w:val="00A879AD"/>
    <w:rsid w:val="00A914CB"/>
    <w:rsid w:val="00A91CDC"/>
    <w:rsid w:val="00A94EF2"/>
    <w:rsid w:val="00A95F8F"/>
    <w:rsid w:val="00A978F5"/>
    <w:rsid w:val="00AA075A"/>
    <w:rsid w:val="00AA1C1D"/>
    <w:rsid w:val="00AA3F8D"/>
    <w:rsid w:val="00AA4F32"/>
    <w:rsid w:val="00AA4F4A"/>
    <w:rsid w:val="00AA5079"/>
    <w:rsid w:val="00AA6661"/>
    <w:rsid w:val="00AA6DEA"/>
    <w:rsid w:val="00AB0CDF"/>
    <w:rsid w:val="00AB12CE"/>
    <w:rsid w:val="00AB17F3"/>
    <w:rsid w:val="00AB26D3"/>
    <w:rsid w:val="00AB2C95"/>
    <w:rsid w:val="00AB3B86"/>
    <w:rsid w:val="00AB4A9A"/>
    <w:rsid w:val="00AB53B8"/>
    <w:rsid w:val="00AB5E84"/>
    <w:rsid w:val="00AB626C"/>
    <w:rsid w:val="00AC0608"/>
    <w:rsid w:val="00AC3957"/>
    <w:rsid w:val="00AC652B"/>
    <w:rsid w:val="00AD01B3"/>
    <w:rsid w:val="00AD0F6E"/>
    <w:rsid w:val="00AD2646"/>
    <w:rsid w:val="00AD3A1F"/>
    <w:rsid w:val="00AD544C"/>
    <w:rsid w:val="00AD59CC"/>
    <w:rsid w:val="00AD63A1"/>
    <w:rsid w:val="00AD7063"/>
    <w:rsid w:val="00AD76A8"/>
    <w:rsid w:val="00AE0DA8"/>
    <w:rsid w:val="00AE1756"/>
    <w:rsid w:val="00AE26CA"/>
    <w:rsid w:val="00AE3AAF"/>
    <w:rsid w:val="00AE7B95"/>
    <w:rsid w:val="00AE7CCE"/>
    <w:rsid w:val="00AF0083"/>
    <w:rsid w:val="00AF0451"/>
    <w:rsid w:val="00AF0799"/>
    <w:rsid w:val="00AF092B"/>
    <w:rsid w:val="00AF2C3A"/>
    <w:rsid w:val="00AF458C"/>
    <w:rsid w:val="00AF55DB"/>
    <w:rsid w:val="00AF5CDF"/>
    <w:rsid w:val="00AF76B9"/>
    <w:rsid w:val="00B00EA1"/>
    <w:rsid w:val="00B018A4"/>
    <w:rsid w:val="00B01DA1"/>
    <w:rsid w:val="00B064CE"/>
    <w:rsid w:val="00B10159"/>
    <w:rsid w:val="00B10633"/>
    <w:rsid w:val="00B1243E"/>
    <w:rsid w:val="00B13B6D"/>
    <w:rsid w:val="00B141FA"/>
    <w:rsid w:val="00B15315"/>
    <w:rsid w:val="00B15908"/>
    <w:rsid w:val="00B16F8B"/>
    <w:rsid w:val="00B17DE7"/>
    <w:rsid w:val="00B236AB"/>
    <w:rsid w:val="00B300D8"/>
    <w:rsid w:val="00B32B00"/>
    <w:rsid w:val="00B32EF8"/>
    <w:rsid w:val="00B41389"/>
    <w:rsid w:val="00B41447"/>
    <w:rsid w:val="00B41A4D"/>
    <w:rsid w:val="00B44EA3"/>
    <w:rsid w:val="00B4570A"/>
    <w:rsid w:val="00B52392"/>
    <w:rsid w:val="00B5246B"/>
    <w:rsid w:val="00B525DB"/>
    <w:rsid w:val="00B52D56"/>
    <w:rsid w:val="00B531CE"/>
    <w:rsid w:val="00B602D5"/>
    <w:rsid w:val="00B624F7"/>
    <w:rsid w:val="00B626E6"/>
    <w:rsid w:val="00B64CCC"/>
    <w:rsid w:val="00B6686F"/>
    <w:rsid w:val="00B675E6"/>
    <w:rsid w:val="00B6774B"/>
    <w:rsid w:val="00B678DB"/>
    <w:rsid w:val="00B70E2E"/>
    <w:rsid w:val="00B71FED"/>
    <w:rsid w:val="00B72817"/>
    <w:rsid w:val="00B72B7F"/>
    <w:rsid w:val="00B74287"/>
    <w:rsid w:val="00B74A53"/>
    <w:rsid w:val="00B75D3B"/>
    <w:rsid w:val="00B8044F"/>
    <w:rsid w:val="00B806BF"/>
    <w:rsid w:val="00B80709"/>
    <w:rsid w:val="00B83319"/>
    <w:rsid w:val="00B833A1"/>
    <w:rsid w:val="00B8389E"/>
    <w:rsid w:val="00B84A68"/>
    <w:rsid w:val="00B84F6C"/>
    <w:rsid w:val="00B86CCA"/>
    <w:rsid w:val="00B90FE2"/>
    <w:rsid w:val="00B9180E"/>
    <w:rsid w:val="00B94A6C"/>
    <w:rsid w:val="00B97778"/>
    <w:rsid w:val="00BA0B68"/>
    <w:rsid w:val="00BA0F8A"/>
    <w:rsid w:val="00BA1D70"/>
    <w:rsid w:val="00BA3004"/>
    <w:rsid w:val="00BA4AC1"/>
    <w:rsid w:val="00BB13FB"/>
    <w:rsid w:val="00BB1DA3"/>
    <w:rsid w:val="00BB4E6D"/>
    <w:rsid w:val="00BB5F69"/>
    <w:rsid w:val="00BB7815"/>
    <w:rsid w:val="00BC0E0B"/>
    <w:rsid w:val="00BC2041"/>
    <w:rsid w:val="00BC23AF"/>
    <w:rsid w:val="00BC295A"/>
    <w:rsid w:val="00BC3D80"/>
    <w:rsid w:val="00BC3E23"/>
    <w:rsid w:val="00BC5500"/>
    <w:rsid w:val="00BC59D1"/>
    <w:rsid w:val="00BC6B24"/>
    <w:rsid w:val="00BC7053"/>
    <w:rsid w:val="00BC72B0"/>
    <w:rsid w:val="00BD01D7"/>
    <w:rsid w:val="00BD026A"/>
    <w:rsid w:val="00BD0FE6"/>
    <w:rsid w:val="00BD123E"/>
    <w:rsid w:val="00BD190E"/>
    <w:rsid w:val="00BD4B0B"/>
    <w:rsid w:val="00BD55AB"/>
    <w:rsid w:val="00BD5960"/>
    <w:rsid w:val="00BD5F1E"/>
    <w:rsid w:val="00BD6E28"/>
    <w:rsid w:val="00BD6ED8"/>
    <w:rsid w:val="00BE5E4E"/>
    <w:rsid w:val="00BE5F7C"/>
    <w:rsid w:val="00BE78D7"/>
    <w:rsid w:val="00BE7985"/>
    <w:rsid w:val="00BF020E"/>
    <w:rsid w:val="00BF1198"/>
    <w:rsid w:val="00BF601D"/>
    <w:rsid w:val="00C004A0"/>
    <w:rsid w:val="00C00F87"/>
    <w:rsid w:val="00C02FAC"/>
    <w:rsid w:val="00C14B98"/>
    <w:rsid w:val="00C1564E"/>
    <w:rsid w:val="00C201D2"/>
    <w:rsid w:val="00C21116"/>
    <w:rsid w:val="00C2186F"/>
    <w:rsid w:val="00C22EEC"/>
    <w:rsid w:val="00C22F60"/>
    <w:rsid w:val="00C22FC0"/>
    <w:rsid w:val="00C2450B"/>
    <w:rsid w:val="00C249B2"/>
    <w:rsid w:val="00C258EB"/>
    <w:rsid w:val="00C25ACB"/>
    <w:rsid w:val="00C26B88"/>
    <w:rsid w:val="00C304CD"/>
    <w:rsid w:val="00C31144"/>
    <w:rsid w:val="00C31433"/>
    <w:rsid w:val="00C42A8C"/>
    <w:rsid w:val="00C42FBE"/>
    <w:rsid w:val="00C44DA7"/>
    <w:rsid w:val="00C46B57"/>
    <w:rsid w:val="00C47509"/>
    <w:rsid w:val="00C545F4"/>
    <w:rsid w:val="00C5535E"/>
    <w:rsid w:val="00C56696"/>
    <w:rsid w:val="00C56792"/>
    <w:rsid w:val="00C626CA"/>
    <w:rsid w:val="00C6324A"/>
    <w:rsid w:val="00C64ACC"/>
    <w:rsid w:val="00C65AC4"/>
    <w:rsid w:val="00C70B85"/>
    <w:rsid w:val="00C72403"/>
    <w:rsid w:val="00C729D8"/>
    <w:rsid w:val="00C736B8"/>
    <w:rsid w:val="00C73ECF"/>
    <w:rsid w:val="00C76E68"/>
    <w:rsid w:val="00C77CCA"/>
    <w:rsid w:val="00C84332"/>
    <w:rsid w:val="00C84BE1"/>
    <w:rsid w:val="00C86E9F"/>
    <w:rsid w:val="00C87151"/>
    <w:rsid w:val="00C904CE"/>
    <w:rsid w:val="00C93A14"/>
    <w:rsid w:val="00C94857"/>
    <w:rsid w:val="00C96B37"/>
    <w:rsid w:val="00C977D9"/>
    <w:rsid w:val="00CA0E17"/>
    <w:rsid w:val="00CA2B29"/>
    <w:rsid w:val="00CA3A7F"/>
    <w:rsid w:val="00CA759B"/>
    <w:rsid w:val="00CA77F8"/>
    <w:rsid w:val="00CB01EF"/>
    <w:rsid w:val="00CB5130"/>
    <w:rsid w:val="00CB57F5"/>
    <w:rsid w:val="00CB5D63"/>
    <w:rsid w:val="00CB688C"/>
    <w:rsid w:val="00CC143B"/>
    <w:rsid w:val="00CC1938"/>
    <w:rsid w:val="00CC1D68"/>
    <w:rsid w:val="00CC69C2"/>
    <w:rsid w:val="00CC7CDE"/>
    <w:rsid w:val="00CD0901"/>
    <w:rsid w:val="00CD1BBD"/>
    <w:rsid w:val="00CD653C"/>
    <w:rsid w:val="00CD7717"/>
    <w:rsid w:val="00CD77BD"/>
    <w:rsid w:val="00CE0E83"/>
    <w:rsid w:val="00CE1256"/>
    <w:rsid w:val="00CE1777"/>
    <w:rsid w:val="00CE1EDF"/>
    <w:rsid w:val="00CF052B"/>
    <w:rsid w:val="00CF3095"/>
    <w:rsid w:val="00CF75CE"/>
    <w:rsid w:val="00D01039"/>
    <w:rsid w:val="00D02B0F"/>
    <w:rsid w:val="00D032D3"/>
    <w:rsid w:val="00D06B26"/>
    <w:rsid w:val="00D06EA3"/>
    <w:rsid w:val="00D11A44"/>
    <w:rsid w:val="00D125D0"/>
    <w:rsid w:val="00D1670A"/>
    <w:rsid w:val="00D1736B"/>
    <w:rsid w:val="00D2060C"/>
    <w:rsid w:val="00D22D01"/>
    <w:rsid w:val="00D321D3"/>
    <w:rsid w:val="00D32E7F"/>
    <w:rsid w:val="00D34264"/>
    <w:rsid w:val="00D34D2A"/>
    <w:rsid w:val="00D35636"/>
    <w:rsid w:val="00D36821"/>
    <w:rsid w:val="00D402A2"/>
    <w:rsid w:val="00D4068D"/>
    <w:rsid w:val="00D40894"/>
    <w:rsid w:val="00D40DEB"/>
    <w:rsid w:val="00D41628"/>
    <w:rsid w:val="00D41842"/>
    <w:rsid w:val="00D41C30"/>
    <w:rsid w:val="00D42728"/>
    <w:rsid w:val="00D42E29"/>
    <w:rsid w:val="00D4389C"/>
    <w:rsid w:val="00D44666"/>
    <w:rsid w:val="00D44B4D"/>
    <w:rsid w:val="00D45BF4"/>
    <w:rsid w:val="00D45CC3"/>
    <w:rsid w:val="00D466D7"/>
    <w:rsid w:val="00D51EB8"/>
    <w:rsid w:val="00D52B31"/>
    <w:rsid w:val="00D5324C"/>
    <w:rsid w:val="00D60226"/>
    <w:rsid w:val="00D65E72"/>
    <w:rsid w:val="00D666F9"/>
    <w:rsid w:val="00D668C7"/>
    <w:rsid w:val="00D67222"/>
    <w:rsid w:val="00D675F8"/>
    <w:rsid w:val="00D70F84"/>
    <w:rsid w:val="00D72923"/>
    <w:rsid w:val="00D765D6"/>
    <w:rsid w:val="00D77CA5"/>
    <w:rsid w:val="00D804A6"/>
    <w:rsid w:val="00D82099"/>
    <w:rsid w:val="00D82DD9"/>
    <w:rsid w:val="00D846BD"/>
    <w:rsid w:val="00D84881"/>
    <w:rsid w:val="00D854F7"/>
    <w:rsid w:val="00D876E1"/>
    <w:rsid w:val="00D87EF4"/>
    <w:rsid w:val="00D92851"/>
    <w:rsid w:val="00D92D78"/>
    <w:rsid w:val="00D94271"/>
    <w:rsid w:val="00D95B48"/>
    <w:rsid w:val="00D9691D"/>
    <w:rsid w:val="00D97168"/>
    <w:rsid w:val="00D979C2"/>
    <w:rsid w:val="00DA1CB0"/>
    <w:rsid w:val="00DA2136"/>
    <w:rsid w:val="00DA40EA"/>
    <w:rsid w:val="00DA4564"/>
    <w:rsid w:val="00DB1CF0"/>
    <w:rsid w:val="00DB1D43"/>
    <w:rsid w:val="00DB658F"/>
    <w:rsid w:val="00DB750A"/>
    <w:rsid w:val="00DB7B56"/>
    <w:rsid w:val="00DC1C67"/>
    <w:rsid w:val="00DC4A57"/>
    <w:rsid w:val="00DC4EFC"/>
    <w:rsid w:val="00DD441A"/>
    <w:rsid w:val="00DD5AB6"/>
    <w:rsid w:val="00DD65C1"/>
    <w:rsid w:val="00DD76E0"/>
    <w:rsid w:val="00DD7F20"/>
    <w:rsid w:val="00DE226D"/>
    <w:rsid w:val="00DE2F51"/>
    <w:rsid w:val="00DE35AE"/>
    <w:rsid w:val="00DE4264"/>
    <w:rsid w:val="00DE64D7"/>
    <w:rsid w:val="00DF3D4A"/>
    <w:rsid w:val="00DF5D95"/>
    <w:rsid w:val="00DF6CFC"/>
    <w:rsid w:val="00E00C22"/>
    <w:rsid w:val="00E011A9"/>
    <w:rsid w:val="00E0170A"/>
    <w:rsid w:val="00E03A88"/>
    <w:rsid w:val="00E0426A"/>
    <w:rsid w:val="00E045DE"/>
    <w:rsid w:val="00E04E3E"/>
    <w:rsid w:val="00E1068D"/>
    <w:rsid w:val="00E11D3D"/>
    <w:rsid w:val="00E12B96"/>
    <w:rsid w:val="00E13805"/>
    <w:rsid w:val="00E15131"/>
    <w:rsid w:val="00E16FE0"/>
    <w:rsid w:val="00E17025"/>
    <w:rsid w:val="00E2004A"/>
    <w:rsid w:val="00E2098A"/>
    <w:rsid w:val="00E30FA5"/>
    <w:rsid w:val="00E31359"/>
    <w:rsid w:val="00E31ED5"/>
    <w:rsid w:val="00E32646"/>
    <w:rsid w:val="00E35541"/>
    <w:rsid w:val="00E37D54"/>
    <w:rsid w:val="00E409CB"/>
    <w:rsid w:val="00E43C95"/>
    <w:rsid w:val="00E44442"/>
    <w:rsid w:val="00E45130"/>
    <w:rsid w:val="00E47C1A"/>
    <w:rsid w:val="00E47C69"/>
    <w:rsid w:val="00E5175A"/>
    <w:rsid w:val="00E52C40"/>
    <w:rsid w:val="00E52E31"/>
    <w:rsid w:val="00E54221"/>
    <w:rsid w:val="00E555E4"/>
    <w:rsid w:val="00E55620"/>
    <w:rsid w:val="00E60C5F"/>
    <w:rsid w:val="00E63712"/>
    <w:rsid w:val="00E64521"/>
    <w:rsid w:val="00E71081"/>
    <w:rsid w:val="00E7448D"/>
    <w:rsid w:val="00E74608"/>
    <w:rsid w:val="00E74D44"/>
    <w:rsid w:val="00E771CD"/>
    <w:rsid w:val="00E77598"/>
    <w:rsid w:val="00E77E1B"/>
    <w:rsid w:val="00E81211"/>
    <w:rsid w:val="00E8208B"/>
    <w:rsid w:val="00E82332"/>
    <w:rsid w:val="00E84622"/>
    <w:rsid w:val="00E86050"/>
    <w:rsid w:val="00E86F16"/>
    <w:rsid w:val="00E872D9"/>
    <w:rsid w:val="00E91D6A"/>
    <w:rsid w:val="00E94B45"/>
    <w:rsid w:val="00E959A2"/>
    <w:rsid w:val="00E96BBC"/>
    <w:rsid w:val="00E96D61"/>
    <w:rsid w:val="00E973CD"/>
    <w:rsid w:val="00E97E9B"/>
    <w:rsid w:val="00EA010B"/>
    <w:rsid w:val="00EA012B"/>
    <w:rsid w:val="00EA02B1"/>
    <w:rsid w:val="00EA09C0"/>
    <w:rsid w:val="00EA1CC0"/>
    <w:rsid w:val="00EA39BA"/>
    <w:rsid w:val="00EA48E3"/>
    <w:rsid w:val="00EA579B"/>
    <w:rsid w:val="00EA57BE"/>
    <w:rsid w:val="00EA5A8A"/>
    <w:rsid w:val="00EA631B"/>
    <w:rsid w:val="00EA6982"/>
    <w:rsid w:val="00EA7146"/>
    <w:rsid w:val="00EB029D"/>
    <w:rsid w:val="00EB2336"/>
    <w:rsid w:val="00EB6279"/>
    <w:rsid w:val="00EB6EBF"/>
    <w:rsid w:val="00EB71D5"/>
    <w:rsid w:val="00EB76A3"/>
    <w:rsid w:val="00EC2EE9"/>
    <w:rsid w:val="00EC41C0"/>
    <w:rsid w:val="00EC46FE"/>
    <w:rsid w:val="00EC609C"/>
    <w:rsid w:val="00EC6ADA"/>
    <w:rsid w:val="00EC72A0"/>
    <w:rsid w:val="00ED01B5"/>
    <w:rsid w:val="00ED1E59"/>
    <w:rsid w:val="00ED1EB9"/>
    <w:rsid w:val="00ED36D5"/>
    <w:rsid w:val="00ED3F1C"/>
    <w:rsid w:val="00ED7C03"/>
    <w:rsid w:val="00EE1BFE"/>
    <w:rsid w:val="00EE2FF5"/>
    <w:rsid w:val="00EE325B"/>
    <w:rsid w:val="00EE3645"/>
    <w:rsid w:val="00EE3A1A"/>
    <w:rsid w:val="00EE3AD3"/>
    <w:rsid w:val="00EE3B3B"/>
    <w:rsid w:val="00EE5673"/>
    <w:rsid w:val="00EE5748"/>
    <w:rsid w:val="00EE6B93"/>
    <w:rsid w:val="00EF19FD"/>
    <w:rsid w:val="00EF2A85"/>
    <w:rsid w:val="00EF3295"/>
    <w:rsid w:val="00EF4AA8"/>
    <w:rsid w:val="00EF5C7C"/>
    <w:rsid w:val="00EF65D1"/>
    <w:rsid w:val="00EF6A70"/>
    <w:rsid w:val="00EF7E8A"/>
    <w:rsid w:val="00F0152C"/>
    <w:rsid w:val="00F019A4"/>
    <w:rsid w:val="00F051EA"/>
    <w:rsid w:val="00F0692C"/>
    <w:rsid w:val="00F0773D"/>
    <w:rsid w:val="00F13556"/>
    <w:rsid w:val="00F151D0"/>
    <w:rsid w:val="00F17DCE"/>
    <w:rsid w:val="00F21C86"/>
    <w:rsid w:val="00F23598"/>
    <w:rsid w:val="00F242DC"/>
    <w:rsid w:val="00F245B2"/>
    <w:rsid w:val="00F3023B"/>
    <w:rsid w:val="00F30B14"/>
    <w:rsid w:val="00F30D1E"/>
    <w:rsid w:val="00F3134A"/>
    <w:rsid w:val="00F3276C"/>
    <w:rsid w:val="00F34480"/>
    <w:rsid w:val="00F35E3B"/>
    <w:rsid w:val="00F36878"/>
    <w:rsid w:val="00F4008E"/>
    <w:rsid w:val="00F41E3D"/>
    <w:rsid w:val="00F50048"/>
    <w:rsid w:val="00F53601"/>
    <w:rsid w:val="00F55101"/>
    <w:rsid w:val="00F56F6C"/>
    <w:rsid w:val="00F578BA"/>
    <w:rsid w:val="00F621F7"/>
    <w:rsid w:val="00F62E72"/>
    <w:rsid w:val="00F6396A"/>
    <w:rsid w:val="00F66230"/>
    <w:rsid w:val="00F725B3"/>
    <w:rsid w:val="00F7565D"/>
    <w:rsid w:val="00F76034"/>
    <w:rsid w:val="00F770F3"/>
    <w:rsid w:val="00F80466"/>
    <w:rsid w:val="00F8398A"/>
    <w:rsid w:val="00F85BE4"/>
    <w:rsid w:val="00F8654A"/>
    <w:rsid w:val="00F866BA"/>
    <w:rsid w:val="00F875C8"/>
    <w:rsid w:val="00F906AF"/>
    <w:rsid w:val="00F91643"/>
    <w:rsid w:val="00F923E7"/>
    <w:rsid w:val="00F93FE9"/>
    <w:rsid w:val="00F94EB1"/>
    <w:rsid w:val="00F94FB2"/>
    <w:rsid w:val="00F97030"/>
    <w:rsid w:val="00F97469"/>
    <w:rsid w:val="00F97C3A"/>
    <w:rsid w:val="00FA2BBD"/>
    <w:rsid w:val="00FA319F"/>
    <w:rsid w:val="00FA496B"/>
    <w:rsid w:val="00FA549F"/>
    <w:rsid w:val="00FA5B13"/>
    <w:rsid w:val="00FA6734"/>
    <w:rsid w:val="00FA77C0"/>
    <w:rsid w:val="00FB0BF6"/>
    <w:rsid w:val="00FB24A5"/>
    <w:rsid w:val="00FB26BB"/>
    <w:rsid w:val="00FB3B06"/>
    <w:rsid w:val="00FB7794"/>
    <w:rsid w:val="00FB784D"/>
    <w:rsid w:val="00FC00D1"/>
    <w:rsid w:val="00FC020D"/>
    <w:rsid w:val="00FC1FCF"/>
    <w:rsid w:val="00FC202E"/>
    <w:rsid w:val="00FC3295"/>
    <w:rsid w:val="00FC34D3"/>
    <w:rsid w:val="00FD06F4"/>
    <w:rsid w:val="00FD1779"/>
    <w:rsid w:val="00FD1C1E"/>
    <w:rsid w:val="00FD1DA2"/>
    <w:rsid w:val="00FD3F1B"/>
    <w:rsid w:val="00FD6A16"/>
    <w:rsid w:val="00FD7AEE"/>
    <w:rsid w:val="00FE4EC0"/>
    <w:rsid w:val="00FE5625"/>
    <w:rsid w:val="00FE68BD"/>
    <w:rsid w:val="00FF053B"/>
    <w:rsid w:val="00FF4887"/>
    <w:rsid w:val="00FF544B"/>
    <w:rsid w:val="00FF55A0"/>
    <w:rsid w:val="00FF69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7973B360"/>
  <w15:chartTrackingRefBased/>
  <w15:docId w15:val="{F5B49FFF-7F9B-48EC-8A5F-2461310AD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header" w:uiPriority="99"/>
    <w:lsdException w:name="footer" w:uiPriority="99"/>
    <w:lsdException w:name="caption" w:qFormat="1"/>
    <w:lsdException w:name="table of figures" w:uiPriority="99"/>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163207"/>
    <w:pPr>
      <w:spacing w:before="120"/>
      <w:jc w:val="both"/>
    </w:pPr>
    <w:rPr>
      <w:rFonts w:ascii="Times New Roman" w:eastAsia="Times New Roman" w:hAnsi="Times New Roman"/>
      <w:sz w:val="24"/>
      <w:szCs w:val="24"/>
      <w:lang w:val="en-US" w:eastAsia="en-US"/>
    </w:rPr>
  </w:style>
  <w:style w:type="paragraph" w:styleId="Kop1">
    <w:name w:val="heading 1"/>
    <w:basedOn w:val="Standaard"/>
    <w:next w:val="Standaard"/>
    <w:link w:val="Kop1Char"/>
    <w:qFormat/>
    <w:rsid w:val="00BD123E"/>
    <w:pPr>
      <w:keepNext/>
      <w:numPr>
        <w:numId w:val="5"/>
      </w:numPr>
      <w:spacing w:before="240" w:after="60"/>
      <w:outlineLvl w:val="0"/>
    </w:pPr>
    <w:rPr>
      <w:rFonts w:ascii="Arial" w:hAnsi="Arial" w:cs="Arial"/>
      <w:b/>
      <w:bCs/>
      <w:kern w:val="32"/>
      <w:sz w:val="32"/>
      <w:szCs w:val="32"/>
    </w:rPr>
  </w:style>
  <w:style w:type="paragraph" w:styleId="Kop2">
    <w:name w:val="heading 2"/>
    <w:basedOn w:val="Standaard"/>
    <w:next w:val="Standaard"/>
    <w:link w:val="Kop2Char"/>
    <w:qFormat/>
    <w:rsid w:val="00BD123E"/>
    <w:pPr>
      <w:keepNext/>
      <w:numPr>
        <w:ilvl w:val="1"/>
        <w:numId w:val="5"/>
      </w:numPr>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BD123E"/>
    <w:pPr>
      <w:keepNext/>
      <w:numPr>
        <w:ilvl w:val="2"/>
        <w:numId w:val="5"/>
      </w:numPr>
      <w:spacing w:before="240" w:after="60"/>
      <w:outlineLvl w:val="2"/>
    </w:pPr>
    <w:rPr>
      <w:rFonts w:ascii="Arial" w:hAnsi="Arial" w:cs="Arial"/>
      <w:b/>
      <w:bCs/>
      <w:sz w:val="26"/>
      <w:szCs w:val="26"/>
    </w:rPr>
  </w:style>
  <w:style w:type="paragraph" w:styleId="Kop4">
    <w:name w:val="heading 4"/>
    <w:basedOn w:val="Standaard"/>
    <w:next w:val="Standaard"/>
    <w:link w:val="Kop4Char"/>
    <w:qFormat/>
    <w:rsid w:val="00BD123E"/>
    <w:pPr>
      <w:keepNext/>
      <w:numPr>
        <w:ilvl w:val="3"/>
        <w:numId w:val="5"/>
      </w:numPr>
      <w:spacing w:before="240" w:after="60"/>
      <w:outlineLvl w:val="3"/>
    </w:pPr>
    <w:rPr>
      <w:b/>
      <w:bCs/>
      <w:sz w:val="28"/>
      <w:szCs w:val="28"/>
    </w:rPr>
  </w:style>
  <w:style w:type="paragraph" w:styleId="Kop5">
    <w:name w:val="heading 5"/>
    <w:basedOn w:val="Standaard"/>
    <w:next w:val="Standaard"/>
    <w:link w:val="Kop5Char"/>
    <w:qFormat/>
    <w:rsid w:val="00BD123E"/>
    <w:pPr>
      <w:numPr>
        <w:ilvl w:val="4"/>
        <w:numId w:val="5"/>
      </w:numPr>
      <w:spacing w:before="240" w:after="60"/>
      <w:outlineLvl w:val="4"/>
    </w:pPr>
    <w:rPr>
      <w:b/>
      <w:bCs/>
      <w:i/>
      <w:iCs/>
      <w:sz w:val="26"/>
      <w:szCs w:val="26"/>
    </w:rPr>
  </w:style>
  <w:style w:type="paragraph" w:styleId="Kop6">
    <w:name w:val="heading 6"/>
    <w:basedOn w:val="Standaard"/>
    <w:next w:val="Standaard"/>
    <w:link w:val="Kop6Char"/>
    <w:qFormat/>
    <w:rsid w:val="00BD123E"/>
    <w:pPr>
      <w:numPr>
        <w:ilvl w:val="5"/>
        <w:numId w:val="5"/>
      </w:numPr>
      <w:spacing w:before="240" w:after="60"/>
      <w:outlineLvl w:val="5"/>
    </w:pPr>
    <w:rPr>
      <w:b/>
      <w:bCs/>
      <w:sz w:val="22"/>
      <w:szCs w:val="22"/>
    </w:rPr>
  </w:style>
  <w:style w:type="paragraph" w:styleId="Kop7">
    <w:name w:val="heading 7"/>
    <w:basedOn w:val="Standaard"/>
    <w:next w:val="Standaard"/>
    <w:link w:val="Kop7Char"/>
    <w:qFormat/>
    <w:rsid w:val="00BD123E"/>
    <w:pPr>
      <w:numPr>
        <w:ilvl w:val="6"/>
        <w:numId w:val="5"/>
      </w:numPr>
      <w:spacing w:before="240" w:after="60"/>
      <w:outlineLvl w:val="6"/>
    </w:pPr>
  </w:style>
  <w:style w:type="paragraph" w:styleId="Kop8">
    <w:name w:val="heading 8"/>
    <w:basedOn w:val="Standaard"/>
    <w:next w:val="Standaard"/>
    <w:link w:val="Kop8Char"/>
    <w:qFormat/>
    <w:rsid w:val="00BD123E"/>
    <w:pPr>
      <w:numPr>
        <w:ilvl w:val="7"/>
        <w:numId w:val="5"/>
      </w:numPr>
      <w:spacing w:before="240" w:after="60"/>
      <w:outlineLvl w:val="7"/>
    </w:pPr>
    <w:rPr>
      <w:i/>
      <w:iCs/>
    </w:rPr>
  </w:style>
  <w:style w:type="paragraph" w:styleId="Kop9">
    <w:name w:val="heading 9"/>
    <w:basedOn w:val="Standaard"/>
    <w:next w:val="Standaard"/>
    <w:link w:val="Kop9Char"/>
    <w:qFormat/>
    <w:rsid w:val="00BD123E"/>
    <w:pPr>
      <w:numPr>
        <w:ilvl w:val="8"/>
        <w:numId w:val="5"/>
      </w:num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sid w:val="00BD123E"/>
    <w:rPr>
      <w:rFonts w:ascii="Arial" w:eastAsia="Times New Roman" w:hAnsi="Arial" w:cs="Arial"/>
      <w:b/>
      <w:bCs/>
      <w:kern w:val="32"/>
      <w:sz w:val="32"/>
      <w:szCs w:val="32"/>
      <w:lang w:val="en-US" w:eastAsia="en-US"/>
    </w:rPr>
  </w:style>
  <w:style w:type="character" w:customStyle="1" w:styleId="Kop2Char">
    <w:name w:val="Kop 2 Char"/>
    <w:link w:val="Kop2"/>
    <w:rsid w:val="00BD123E"/>
    <w:rPr>
      <w:rFonts w:ascii="Arial" w:eastAsia="Times New Roman" w:hAnsi="Arial" w:cs="Arial"/>
      <w:b/>
      <w:bCs/>
      <w:i/>
      <w:iCs/>
      <w:sz w:val="28"/>
      <w:szCs w:val="28"/>
      <w:lang w:val="en-US" w:eastAsia="en-US"/>
    </w:rPr>
  </w:style>
  <w:style w:type="character" w:customStyle="1" w:styleId="Kop3Char">
    <w:name w:val="Kop 3 Char"/>
    <w:link w:val="Kop3"/>
    <w:rsid w:val="00BD123E"/>
    <w:rPr>
      <w:rFonts w:ascii="Arial" w:eastAsia="Times New Roman" w:hAnsi="Arial" w:cs="Arial"/>
      <w:b/>
      <w:bCs/>
      <w:sz w:val="26"/>
      <w:szCs w:val="26"/>
      <w:lang w:val="en-US" w:eastAsia="en-US"/>
    </w:rPr>
  </w:style>
  <w:style w:type="character" w:customStyle="1" w:styleId="Kop4Char">
    <w:name w:val="Kop 4 Char"/>
    <w:link w:val="Kop4"/>
    <w:rsid w:val="00BD123E"/>
    <w:rPr>
      <w:rFonts w:ascii="Times New Roman" w:eastAsia="Times New Roman" w:hAnsi="Times New Roman"/>
      <w:b/>
      <w:bCs/>
      <w:sz w:val="28"/>
      <w:szCs w:val="28"/>
      <w:lang w:val="en-US" w:eastAsia="en-US"/>
    </w:rPr>
  </w:style>
  <w:style w:type="character" w:customStyle="1" w:styleId="Kop5Char">
    <w:name w:val="Kop 5 Char"/>
    <w:link w:val="Kop5"/>
    <w:rsid w:val="00BD123E"/>
    <w:rPr>
      <w:rFonts w:ascii="Times New Roman" w:eastAsia="Times New Roman" w:hAnsi="Times New Roman"/>
      <w:b/>
      <w:bCs/>
      <w:i/>
      <w:iCs/>
      <w:sz w:val="26"/>
      <w:szCs w:val="26"/>
      <w:lang w:val="en-US" w:eastAsia="en-US"/>
    </w:rPr>
  </w:style>
  <w:style w:type="character" w:customStyle="1" w:styleId="Kop6Char">
    <w:name w:val="Kop 6 Char"/>
    <w:link w:val="Kop6"/>
    <w:rsid w:val="00BD123E"/>
    <w:rPr>
      <w:rFonts w:ascii="Times New Roman" w:eastAsia="Times New Roman" w:hAnsi="Times New Roman"/>
      <w:b/>
      <w:bCs/>
      <w:sz w:val="22"/>
      <w:szCs w:val="22"/>
      <w:lang w:val="en-US" w:eastAsia="en-US"/>
    </w:rPr>
  </w:style>
  <w:style w:type="character" w:customStyle="1" w:styleId="Kop7Char">
    <w:name w:val="Kop 7 Char"/>
    <w:link w:val="Kop7"/>
    <w:rsid w:val="00BD123E"/>
    <w:rPr>
      <w:rFonts w:ascii="Times New Roman" w:eastAsia="Times New Roman" w:hAnsi="Times New Roman"/>
      <w:sz w:val="24"/>
      <w:szCs w:val="24"/>
      <w:lang w:val="en-US" w:eastAsia="en-US"/>
    </w:rPr>
  </w:style>
  <w:style w:type="character" w:customStyle="1" w:styleId="Kop8Char">
    <w:name w:val="Kop 8 Char"/>
    <w:link w:val="Kop8"/>
    <w:rsid w:val="00BD123E"/>
    <w:rPr>
      <w:rFonts w:ascii="Times New Roman" w:eastAsia="Times New Roman" w:hAnsi="Times New Roman"/>
      <w:i/>
      <w:iCs/>
      <w:sz w:val="24"/>
      <w:szCs w:val="24"/>
      <w:lang w:val="en-US" w:eastAsia="en-US"/>
    </w:rPr>
  </w:style>
  <w:style w:type="character" w:customStyle="1" w:styleId="Kop9Char">
    <w:name w:val="Kop 9 Char"/>
    <w:link w:val="Kop9"/>
    <w:rsid w:val="00BD123E"/>
    <w:rPr>
      <w:rFonts w:ascii="Arial" w:eastAsia="Times New Roman" w:hAnsi="Arial" w:cs="Arial"/>
      <w:sz w:val="22"/>
      <w:szCs w:val="22"/>
      <w:lang w:val="en-US" w:eastAsia="en-US"/>
    </w:rPr>
  </w:style>
  <w:style w:type="character" w:styleId="Hyperlink">
    <w:name w:val="Hyperlink"/>
    <w:uiPriority w:val="99"/>
    <w:unhideWhenUsed/>
    <w:rsid w:val="00BD123E"/>
    <w:rPr>
      <w:color w:val="0000FF"/>
      <w:u w:val="single"/>
    </w:rPr>
  </w:style>
  <w:style w:type="paragraph" w:styleId="Inhopg1">
    <w:name w:val="toc 1"/>
    <w:basedOn w:val="Standaard"/>
    <w:next w:val="Standaard"/>
    <w:autoRedefine/>
    <w:uiPriority w:val="39"/>
    <w:unhideWhenUsed/>
    <w:qFormat/>
    <w:rsid w:val="00635C96"/>
    <w:pPr>
      <w:tabs>
        <w:tab w:val="left" w:pos="480"/>
        <w:tab w:val="right" w:leader="dot" w:pos="8870"/>
      </w:tabs>
      <w:spacing w:after="120"/>
    </w:pPr>
    <w:rPr>
      <w:b/>
      <w:bCs/>
      <w:caps/>
    </w:rPr>
  </w:style>
  <w:style w:type="paragraph" w:styleId="Inhopg2">
    <w:name w:val="toc 2"/>
    <w:basedOn w:val="Standaard"/>
    <w:next w:val="Standaard"/>
    <w:autoRedefine/>
    <w:uiPriority w:val="39"/>
    <w:unhideWhenUsed/>
    <w:qFormat/>
    <w:rsid w:val="007A2FCB"/>
    <w:pPr>
      <w:suppressLineNumbers/>
      <w:tabs>
        <w:tab w:val="left" w:pos="960"/>
        <w:tab w:val="right" w:leader="dot" w:pos="9923"/>
      </w:tabs>
      <w:ind w:left="245"/>
    </w:pPr>
    <w:rPr>
      <w:smallCaps/>
      <w:noProof/>
      <w:sz w:val="22"/>
    </w:rPr>
  </w:style>
  <w:style w:type="paragraph" w:styleId="Inhopg3">
    <w:name w:val="toc 3"/>
    <w:basedOn w:val="Standaard"/>
    <w:next w:val="Standaard"/>
    <w:autoRedefine/>
    <w:uiPriority w:val="39"/>
    <w:unhideWhenUsed/>
    <w:qFormat/>
    <w:rsid w:val="00BD123E"/>
    <w:pPr>
      <w:ind w:left="480"/>
    </w:pPr>
    <w:rPr>
      <w:i/>
      <w:iCs/>
    </w:rPr>
  </w:style>
  <w:style w:type="paragraph" w:styleId="Inhopg4">
    <w:name w:val="toc 4"/>
    <w:basedOn w:val="Standaard"/>
    <w:next w:val="Standaard"/>
    <w:autoRedefine/>
    <w:semiHidden/>
    <w:unhideWhenUsed/>
    <w:rsid w:val="00BD123E"/>
    <w:pPr>
      <w:ind w:left="720"/>
    </w:pPr>
    <w:rPr>
      <w:szCs w:val="21"/>
    </w:rPr>
  </w:style>
  <w:style w:type="paragraph" w:styleId="Koptekst">
    <w:name w:val="header"/>
    <w:basedOn w:val="Standaard"/>
    <w:link w:val="KoptekstChar"/>
    <w:uiPriority w:val="99"/>
    <w:unhideWhenUsed/>
    <w:rsid w:val="00BD123E"/>
    <w:pPr>
      <w:tabs>
        <w:tab w:val="center" w:pos="4320"/>
        <w:tab w:val="right" w:pos="8640"/>
      </w:tabs>
    </w:pPr>
  </w:style>
  <w:style w:type="character" w:customStyle="1" w:styleId="KoptekstChar">
    <w:name w:val="Koptekst Char"/>
    <w:link w:val="Koptekst"/>
    <w:uiPriority w:val="99"/>
    <w:rsid w:val="00BD123E"/>
    <w:rPr>
      <w:rFonts w:ascii="Times New Roman" w:eastAsia="Times New Roman" w:hAnsi="Times New Roman" w:cs="Times New Roman"/>
      <w:sz w:val="24"/>
      <w:szCs w:val="24"/>
      <w:lang w:val="en-US"/>
    </w:rPr>
  </w:style>
  <w:style w:type="paragraph" w:styleId="Plattetekst2">
    <w:name w:val="Body Text 2"/>
    <w:basedOn w:val="Standaard"/>
    <w:link w:val="Plattetekst2Char"/>
    <w:semiHidden/>
    <w:unhideWhenUsed/>
    <w:rsid w:val="00BD123E"/>
  </w:style>
  <w:style w:type="character" w:customStyle="1" w:styleId="Plattetekst2Char">
    <w:name w:val="Platte tekst 2 Char"/>
    <w:link w:val="Plattetekst2"/>
    <w:semiHidden/>
    <w:rsid w:val="00BD123E"/>
    <w:rPr>
      <w:rFonts w:ascii="Times New Roman" w:eastAsia="Times New Roman" w:hAnsi="Times New Roman" w:cs="Times New Roman"/>
      <w:sz w:val="24"/>
      <w:szCs w:val="24"/>
      <w:lang w:val="en-US"/>
    </w:rPr>
  </w:style>
  <w:style w:type="character" w:styleId="Verwijzingopmerking">
    <w:name w:val="annotation reference"/>
    <w:semiHidden/>
    <w:rsid w:val="001F4A02"/>
    <w:rPr>
      <w:sz w:val="16"/>
      <w:szCs w:val="16"/>
    </w:rPr>
  </w:style>
  <w:style w:type="paragraph" w:styleId="Tekstopmerking">
    <w:name w:val="annotation text"/>
    <w:basedOn w:val="Standaard"/>
    <w:link w:val="TekstopmerkingChar"/>
    <w:semiHidden/>
    <w:rsid w:val="001F4A02"/>
    <w:rPr>
      <w:sz w:val="20"/>
      <w:szCs w:val="20"/>
    </w:rPr>
  </w:style>
  <w:style w:type="character" w:customStyle="1" w:styleId="TekstopmerkingChar">
    <w:name w:val="Tekst opmerking Char"/>
    <w:link w:val="Tekstopmerking"/>
    <w:semiHidden/>
    <w:rsid w:val="001F4A02"/>
    <w:rPr>
      <w:rFonts w:ascii="Times New Roman" w:eastAsia="Times New Roman" w:hAnsi="Times New Roman"/>
      <w:lang w:val="en-US" w:eastAsia="en-US"/>
    </w:rPr>
  </w:style>
  <w:style w:type="paragraph" w:styleId="Revisie">
    <w:name w:val="Revision"/>
    <w:hidden/>
    <w:uiPriority w:val="99"/>
    <w:semiHidden/>
    <w:rsid w:val="008C79BC"/>
    <w:rPr>
      <w:rFonts w:ascii="Times New Roman" w:eastAsia="Times New Roman" w:hAnsi="Times New Roman"/>
      <w:sz w:val="24"/>
      <w:szCs w:val="24"/>
      <w:lang w:val="en-US" w:eastAsia="en-US"/>
    </w:rPr>
  </w:style>
  <w:style w:type="paragraph" w:styleId="Ballontekst">
    <w:name w:val="Balloon Text"/>
    <w:basedOn w:val="Standaard"/>
    <w:link w:val="BallontekstChar"/>
    <w:uiPriority w:val="99"/>
    <w:semiHidden/>
    <w:unhideWhenUsed/>
    <w:rsid w:val="008C79BC"/>
    <w:pPr>
      <w:spacing w:before="0"/>
    </w:pPr>
    <w:rPr>
      <w:rFonts w:ascii="Tahoma" w:hAnsi="Tahoma" w:cs="Tahoma"/>
      <w:sz w:val="16"/>
      <w:szCs w:val="16"/>
    </w:rPr>
  </w:style>
  <w:style w:type="character" w:customStyle="1" w:styleId="BallontekstChar">
    <w:name w:val="Ballontekst Char"/>
    <w:link w:val="Ballontekst"/>
    <w:uiPriority w:val="99"/>
    <w:semiHidden/>
    <w:rsid w:val="008C79BC"/>
    <w:rPr>
      <w:rFonts w:ascii="Tahoma" w:eastAsia="Times New Roman" w:hAnsi="Tahoma" w:cs="Tahoma"/>
      <w:sz w:val="16"/>
      <w:szCs w:val="16"/>
      <w:lang w:val="en-US" w:eastAsia="en-US"/>
    </w:rPr>
  </w:style>
  <w:style w:type="paragraph" w:customStyle="1" w:styleId="GS1Body">
    <w:name w:val="GS1_Body"/>
    <w:basedOn w:val="Standaard"/>
    <w:link w:val="GS1BodyChar"/>
    <w:rsid w:val="003F648C"/>
    <w:pPr>
      <w:spacing w:after="60"/>
      <w:ind w:left="864"/>
    </w:pPr>
    <w:rPr>
      <w:rFonts w:ascii="Arial" w:hAnsi="Arial"/>
      <w:sz w:val="20"/>
      <w:lang w:val="en-GB"/>
    </w:rPr>
  </w:style>
  <w:style w:type="character" w:customStyle="1" w:styleId="GS1BodyChar">
    <w:name w:val="GS1_Body Char"/>
    <w:link w:val="GS1Body"/>
    <w:rsid w:val="003F648C"/>
    <w:rPr>
      <w:rFonts w:ascii="Arial" w:eastAsia="Times New Roman" w:hAnsi="Arial"/>
      <w:szCs w:val="24"/>
      <w:lang w:eastAsia="en-US"/>
    </w:rPr>
  </w:style>
  <w:style w:type="paragraph" w:customStyle="1" w:styleId="GS1Bullet1">
    <w:name w:val="GS1_Bullet_1"/>
    <w:basedOn w:val="Standaard"/>
    <w:rsid w:val="003F648C"/>
    <w:pPr>
      <w:numPr>
        <w:numId w:val="2"/>
      </w:numPr>
    </w:pPr>
    <w:rPr>
      <w:rFonts w:ascii="Arial" w:hAnsi="Arial"/>
      <w:spacing w:val="4"/>
      <w:kern w:val="22"/>
      <w:sz w:val="20"/>
      <w:lang w:val="en-GB"/>
    </w:rPr>
  </w:style>
  <w:style w:type="paragraph" w:styleId="Plattetekst">
    <w:name w:val="Body Text"/>
    <w:basedOn w:val="Standaard"/>
    <w:link w:val="PlattetekstChar"/>
    <w:semiHidden/>
    <w:rsid w:val="0047409D"/>
    <w:pPr>
      <w:widowControl w:val="0"/>
      <w:suppressAutoHyphens/>
      <w:spacing w:before="0" w:after="120"/>
      <w:jc w:val="left"/>
    </w:pPr>
    <w:rPr>
      <w:rFonts w:eastAsia="Bitstream Vera Sans"/>
    </w:rPr>
  </w:style>
  <w:style w:type="character" w:customStyle="1" w:styleId="PlattetekstChar">
    <w:name w:val="Platte tekst Char"/>
    <w:link w:val="Plattetekst"/>
    <w:semiHidden/>
    <w:rsid w:val="0047409D"/>
    <w:rPr>
      <w:rFonts w:ascii="Times New Roman" w:eastAsia="Bitstream Vera Sans" w:hAnsi="Times New Roman"/>
      <w:sz w:val="24"/>
      <w:szCs w:val="24"/>
      <w:lang w:val="en-US"/>
    </w:rPr>
  </w:style>
  <w:style w:type="paragraph" w:customStyle="1" w:styleId="TableHeading">
    <w:name w:val="Table Heading"/>
    <w:basedOn w:val="Standaard"/>
    <w:rsid w:val="0047409D"/>
    <w:pPr>
      <w:widowControl w:val="0"/>
      <w:suppressLineNumbers/>
      <w:suppressAutoHyphens/>
      <w:spacing w:before="0"/>
      <w:jc w:val="center"/>
    </w:pPr>
    <w:rPr>
      <w:rFonts w:eastAsia="Bitstream Vera Sans"/>
      <w:b/>
      <w:bCs/>
      <w:i/>
      <w:iCs/>
    </w:rPr>
  </w:style>
  <w:style w:type="paragraph" w:styleId="Onderwerpvanopmerking">
    <w:name w:val="annotation subject"/>
    <w:basedOn w:val="Tekstopmerking"/>
    <w:next w:val="Tekstopmerking"/>
    <w:semiHidden/>
    <w:rsid w:val="002B703E"/>
    <w:rPr>
      <w:b/>
      <w:bCs/>
    </w:rPr>
  </w:style>
  <w:style w:type="paragraph" w:styleId="Voettekst">
    <w:name w:val="footer"/>
    <w:basedOn w:val="Standaard"/>
    <w:link w:val="VoettekstChar"/>
    <w:uiPriority w:val="99"/>
    <w:rsid w:val="00111161"/>
    <w:pPr>
      <w:tabs>
        <w:tab w:val="center" w:pos="4320"/>
        <w:tab w:val="right" w:pos="8640"/>
      </w:tabs>
      <w:spacing w:before="0"/>
      <w:jc w:val="left"/>
    </w:pPr>
    <w:rPr>
      <w:rFonts w:eastAsia="Batang"/>
      <w:lang w:val="en-GB" w:eastAsia="ko-KR"/>
    </w:rPr>
  </w:style>
  <w:style w:type="character" w:customStyle="1" w:styleId="VoettekstChar">
    <w:name w:val="Voettekst Char"/>
    <w:link w:val="Voettekst"/>
    <w:uiPriority w:val="99"/>
    <w:rsid w:val="00111161"/>
    <w:rPr>
      <w:rFonts w:ascii="Times New Roman" w:eastAsia="Batang" w:hAnsi="Times New Roman"/>
      <w:sz w:val="24"/>
      <w:szCs w:val="24"/>
      <w:lang w:eastAsia="ko-KR"/>
    </w:rPr>
  </w:style>
  <w:style w:type="character" w:styleId="Paginanummer">
    <w:name w:val="page number"/>
    <w:basedOn w:val="Standaardalinea-lettertype"/>
    <w:rsid w:val="00111161"/>
  </w:style>
  <w:style w:type="numbering" w:customStyle="1" w:styleId="Style1">
    <w:name w:val="Style1"/>
    <w:uiPriority w:val="99"/>
    <w:rsid w:val="0055763A"/>
    <w:pPr>
      <w:numPr>
        <w:numId w:val="4"/>
      </w:numPr>
    </w:pPr>
  </w:style>
  <w:style w:type="paragraph" w:customStyle="1" w:styleId="0Normal">
    <w:name w:val="0_Normal"/>
    <w:link w:val="0NormalChar"/>
    <w:rsid w:val="00120FF3"/>
    <w:pPr>
      <w:tabs>
        <w:tab w:val="num" w:pos="540"/>
      </w:tabs>
    </w:pPr>
    <w:rPr>
      <w:rFonts w:ascii="Tahoma" w:eastAsia="Times New Roman" w:hAnsi="Tahoma"/>
      <w:lang w:val="fr-FR" w:eastAsia="fr-FR"/>
    </w:rPr>
  </w:style>
  <w:style w:type="character" w:customStyle="1" w:styleId="0NormalChar">
    <w:name w:val="0_Normal Char"/>
    <w:link w:val="0Normal"/>
    <w:rsid w:val="00120FF3"/>
    <w:rPr>
      <w:rFonts w:ascii="Tahoma" w:eastAsia="Times New Roman" w:hAnsi="Tahoma"/>
      <w:lang w:val="fr-FR" w:eastAsia="fr-FR" w:bidi="ar-SA"/>
    </w:rPr>
  </w:style>
  <w:style w:type="paragraph" w:styleId="Voetnoottekst">
    <w:name w:val="footnote text"/>
    <w:basedOn w:val="Standaard"/>
    <w:link w:val="VoetnoottekstChar"/>
    <w:uiPriority w:val="99"/>
    <w:semiHidden/>
    <w:unhideWhenUsed/>
    <w:rsid w:val="00984518"/>
    <w:rPr>
      <w:sz w:val="20"/>
      <w:szCs w:val="20"/>
    </w:rPr>
  </w:style>
  <w:style w:type="character" w:customStyle="1" w:styleId="VoetnoottekstChar">
    <w:name w:val="Voetnoottekst Char"/>
    <w:link w:val="Voetnoottekst"/>
    <w:uiPriority w:val="99"/>
    <w:semiHidden/>
    <w:rsid w:val="00984518"/>
    <w:rPr>
      <w:rFonts w:ascii="Times New Roman" w:eastAsia="Times New Roman" w:hAnsi="Times New Roman"/>
      <w:lang w:val="en-US" w:eastAsia="en-US"/>
    </w:rPr>
  </w:style>
  <w:style w:type="character" w:styleId="Voetnootmarkering">
    <w:name w:val="footnote reference"/>
    <w:uiPriority w:val="99"/>
    <w:semiHidden/>
    <w:unhideWhenUsed/>
    <w:rsid w:val="00984518"/>
    <w:rPr>
      <w:vertAlign w:val="superscript"/>
    </w:rPr>
  </w:style>
  <w:style w:type="table" w:styleId="Tabelraster">
    <w:name w:val="Table Grid"/>
    <w:basedOn w:val="Standaardtabel"/>
    <w:uiPriority w:val="59"/>
    <w:rsid w:val="00A4356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tblPr/>
      <w:tcPr>
        <w:shd w:val="clear" w:color="auto" w:fill="33CCCC"/>
      </w:tcPr>
    </w:tblStylePr>
  </w:style>
  <w:style w:type="paragraph" w:styleId="Lijstalinea">
    <w:name w:val="List Paragraph"/>
    <w:basedOn w:val="Standaard"/>
    <w:uiPriority w:val="34"/>
    <w:qFormat/>
    <w:rsid w:val="00073B6A"/>
    <w:pPr>
      <w:ind w:left="720"/>
    </w:pPr>
  </w:style>
  <w:style w:type="character" w:styleId="Regelnummer">
    <w:name w:val="line number"/>
    <w:basedOn w:val="Standaardalinea-lettertype"/>
    <w:uiPriority w:val="99"/>
    <w:semiHidden/>
    <w:unhideWhenUsed/>
    <w:rsid w:val="00275181"/>
  </w:style>
  <w:style w:type="paragraph" w:styleId="Normaalweb">
    <w:name w:val="Normal (Web)"/>
    <w:basedOn w:val="Standaard"/>
    <w:uiPriority w:val="99"/>
    <w:semiHidden/>
    <w:unhideWhenUsed/>
    <w:rsid w:val="00A84491"/>
    <w:pPr>
      <w:spacing w:before="100" w:beforeAutospacing="1" w:after="100" w:afterAutospacing="1"/>
      <w:jc w:val="left"/>
    </w:pPr>
    <w:rPr>
      <w:lang w:val="en-GB" w:eastAsia="en-GB"/>
    </w:rPr>
  </w:style>
  <w:style w:type="paragraph" w:customStyle="1" w:styleId="Default">
    <w:name w:val="Default"/>
    <w:rsid w:val="00EA6982"/>
    <w:pPr>
      <w:autoSpaceDE w:val="0"/>
      <w:autoSpaceDN w:val="0"/>
      <w:adjustRightInd w:val="0"/>
    </w:pPr>
    <w:rPr>
      <w:rFonts w:ascii="Arial" w:eastAsia="Batang" w:hAnsi="Arial" w:cs="Arial"/>
      <w:color w:val="000000"/>
      <w:sz w:val="24"/>
      <w:szCs w:val="24"/>
      <w:lang w:val="en-US" w:eastAsia="ko-KR"/>
    </w:rPr>
  </w:style>
  <w:style w:type="paragraph" w:styleId="Bijschrift">
    <w:name w:val="caption"/>
    <w:basedOn w:val="Standaard"/>
    <w:next w:val="Standaard"/>
    <w:qFormat/>
    <w:rsid w:val="00601E04"/>
    <w:rPr>
      <w:b/>
      <w:bCs/>
      <w:sz w:val="20"/>
      <w:szCs w:val="20"/>
    </w:rPr>
  </w:style>
  <w:style w:type="paragraph" w:styleId="Lijstmetafbeeldingen">
    <w:name w:val="table of figures"/>
    <w:basedOn w:val="Standaard"/>
    <w:next w:val="Standaard"/>
    <w:uiPriority w:val="99"/>
    <w:rsid w:val="00EA579B"/>
    <w:pPr>
      <w:spacing w:before="0"/>
      <w:ind w:left="480" w:hanging="480"/>
      <w:jc w:val="left"/>
    </w:pPr>
    <w:rPr>
      <w:b/>
      <w:bCs/>
      <w:sz w:val="20"/>
      <w:szCs w:val="20"/>
    </w:rPr>
  </w:style>
  <w:style w:type="paragraph" w:styleId="Standaardinspringing">
    <w:name w:val="Normal Indent"/>
    <w:basedOn w:val="Standaard"/>
    <w:rsid w:val="00F7565D"/>
    <w:pPr>
      <w:ind w:left="720"/>
    </w:pPr>
  </w:style>
  <w:style w:type="paragraph" w:styleId="Kopvaninhoudsopgave">
    <w:name w:val="TOC Heading"/>
    <w:basedOn w:val="Kop1"/>
    <w:next w:val="Standaard"/>
    <w:uiPriority w:val="39"/>
    <w:qFormat/>
    <w:rsid w:val="00E872D9"/>
    <w:pPr>
      <w:keepLines/>
      <w:numPr>
        <w:numId w:val="0"/>
      </w:numPr>
      <w:spacing w:before="480" w:after="0" w:line="276" w:lineRule="auto"/>
      <w:jc w:val="left"/>
      <w:outlineLvl w:val="9"/>
    </w:pPr>
    <w:rPr>
      <w:rFonts w:ascii="Cambria" w:hAnsi="Cambria" w:cs="Times New Roman"/>
      <w:color w:val="365F91"/>
      <w:kern w:val="0"/>
      <w:sz w:val="28"/>
      <w:szCs w:val="28"/>
    </w:rPr>
  </w:style>
  <w:style w:type="paragraph" w:customStyle="1" w:styleId="Bullet">
    <w:name w:val="Bullet"/>
    <w:basedOn w:val="Standaard"/>
    <w:rsid w:val="008D0B1D"/>
    <w:pPr>
      <w:numPr>
        <w:numId w:val="9"/>
      </w:numPr>
      <w:spacing w:before="60" w:after="60"/>
      <w:ind w:right="86"/>
    </w:pPr>
    <w:rPr>
      <w:rFonts w:ascii="GillSans" w:hAnsi="GillSans"/>
      <w:snapToGrid w:val="0"/>
      <w:szCs w:val="20"/>
    </w:rPr>
  </w:style>
  <w:style w:type="paragraph" w:styleId="Eindnoottekst">
    <w:name w:val="endnote text"/>
    <w:basedOn w:val="Standaard"/>
    <w:link w:val="EindnoottekstChar"/>
    <w:rsid w:val="004F7AD6"/>
    <w:rPr>
      <w:sz w:val="20"/>
      <w:szCs w:val="20"/>
    </w:rPr>
  </w:style>
  <w:style w:type="character" w:customStyle="1" w:styleId="EindnoottekstChar">
    <w:name w:val="Eindnoottekst Char"/>
    <w:link w:val="Eindnoottekst"/>
    <w:rsid w:val="004F7AD6"/>
    <w:rPr>
      <w:rFonts w:ascii="Times New Roman" w:eastAsia="Times New Roman" w:hAnsi="Times New Roman"/>
    </w:rPr>
  </w:style>
  <w:style w:type="character" w:styleId="Eindnootmarkering">
    <w:name w:val="endnote reference"/>
    <w:rsid w:val="004F7AD6"/>
    <w:rPr>
      <w:vertAlign w:val="superscript"/>
    </w:rPr>
  </w:style>
  <w:style w:type="character" w:styleId="GevolgdeHyperlink">
    <w:name w:val="FollowedHyperlink"/>
    <w:basedOn w:val="Standaardalinea-lettertype"/>
    <w:uiPriority w:val="99"/>
    <w:unhideWhenUsed/>
    <w:rsid w:val="00A2448F"/>
    <w:rPr>
      <w:color w:val="800080"/>
      <w:u w:val="single"/>
    </w:rPr>
  </w:style>
  <w:style w:type="paragraph" w:customStyle="1" w:styleId="msonormal0">
    <w:name w:val="msonormal"/>
    <w:basedOn w:val="Standaard"/>
    <w:rsid w:val="00A2448F"/>
    <w:pPr>
      <w:spacing w:before="100" w:beforeAutospacing="1" w:after="100" w:afterAutospacing="1"/>
      <w:jc w:val="left"/>
    </w:pPr>
    <w:rPr>
      <w:lang w:val="nl-NL" w:eastAsia="nl-NL"/>
    </w:rPr>
  </w:style>
  <w:style w:type="paragraph" w:customStyle="1" w:styleId="xl66">
    <w:name w:val="xl66"/>
    <w:basedOn w:val="Standaard"/>
    <w:rsid w:val="00A2448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hAnsi="Arial" w:cs="Arial"/>
      <w:sz w:val="18"/>
      <w:szCs w:val="18"/>
      <w:lang w:val="nl-NL" w:eastAsia="nl-NL"/>
    </w:rPr>
  </w:style>
  <w:style w:type="paragraph" w:customStyle="1" w:styleId="xl67">
    <w:name w:val="xl67"/>
    <w:basedOn w:val="Standaard"/>
    <w:rsid w:val="00A2448F"/>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Arial" w:hAnsi="Arial" w:cs="Arial"/>
      <w:sz w:val="18"/>
      <w:szCs w:val="18"/>
      <w:lang w:val="nl-NL" w:eastAsia="nl-NL"/>
    </w:rPr>
  </w:style>
  <w:style w:type="paragraph" w:customStyle="1" w:styleId="xl68">
    <w:name w:val="xl68"/>
    <w:basedOn w:val="Standaard"/>
    <w:rsid w:val="00A2448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val="nl-NL" w:eastAsia="nl-NL"/>
    </w:rPr>
  </w:style>
  <w:style w:type="paragraph" w:customStyle="1" w:styleId="xl69">
    <w:name w:val="xl69"/>
    <w:basedOn w:val="Standaard"/>
    <w:rsid w:val="00A2448F"/>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Arial" w:hAnsi="Arial" w:cs="Arial"/>
      <w:sz w:val="18"/>
      <w:szCs w:val="18"/>
      <w:lang w:val="nl-NL" w:eastAsia="nl-NL"/>
    </w:rPr>
  </w:style>
  <w:style w:type="paragraph" w:customStyle="1" w:styleId="xl70">
    <w:name w:val="xl70"/>
    <w:basedOn w:val="Standaard"/>
    <w:rsid w:val="00A2448F"/>
    <w:pPr>
      <w:spacing w:before="100" w:beforeAutospacing="1" w:after="100" w:afterAutospacing="1"/>
      <w:jc w:val="left"/>
      <w:textAlignment w:val="top"/>
    </w:pPr>
    <w:rPr>
      <w:rFonts w:ascii="Arial" w:hAnsi="Arial" w:cs="Arial"/>
      <w:sz w:val="18"/>
      <w:szCs w:val="18"/>
      <w:lang w:val="nl-NL" w:eastAsia="nl-NL"/>
    </w:rPr>
  </w:style>
  <w:style w:type="paragraph" w:customStyle="1" w:styleId="xl71">
    <w:name w:val="xl71"/>
    <w:basedOn w:val="Standaard"/>
    <w:rsid w:val="00A2448F"/>
    <w:pPr>
      <w:spacing w:before="100" w:beforeAutospacing="1" w:after="100" w:afterAutospacing="1"/>
      <w:jc w:val="left"/>
      <w:textAlignment w:val="top"/>
    </w:pPr>
    <w:rPr>
      <w:rFonts w:ascii="Arial" w:hAnsi="Arial" w:cs="Arial"/>
      <w:sz w:val="18"/>
      <w:szCs w:val="18"/>
      <w:lang w:val="nl-NL" w:eastAsia="nl-NL"/>
    </w:rPr>
  </w:style>
  <w:style w:type="paragraph" w:customStyle="1" w:styleId="xl72">
    <w:name w:val="xl72"/>
    <w:basedOn w:val="Standaard"/>
    <w:rsid w:val="00A2448F"/>
    <w:pPr>
      <w:spacing w:before="100" w:beforeAutospacing="1" w:after="100" w:afterAutospacing="1"/>
      <w:jc w:val="center"/>
      <w:textAlignment w:val="top"/>
    </w:pPr>
    <w:rPr>
      <w:rFonts w:ascii="Arial" w:hAnsi="Arial" w:cs="Arial"/>
      <w:sz w:val="18"/>
      <w:szCs w:val="18"/>
      <w:lang w:val="nl-NL" w:eastAsia="nl-NL"/>
    </w:rPr>
  </w:style>
  <w:style w:type="paragraph" w:customStyle="1" w:styleId="xl73">
    <w:name w:val="xl73"/>
    <w:basedOn w:val="Standaard"/>
    <w:rsid w:val="00A2448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hAnsi="Arial" w:cs="Arial"/>
      <w:sz w:val="18"/>
      <w:szCs w:val="18"/>
      <w:lang w:val="nl-NL" w:eastAsia="nl-NL"/>
    </w:rPr>
  </w:style>
  <w:style w:type="paragraph" w:customStyle="1" w:styleId="xl74">
    <w:name w:val="xl74"/>
    <w:basedOn w:val="Standaard"/>
    <w:rsid w:val="00A2448F"/>
    <w:pPr>
      <w:pBdr>
        <w:top w:val="single" w:sz="4" w:space="0" w:color="auto"/>
        <w:left w:val="single" w:sz="4" w:space="0" w:color="auto"/>
        <w:bottom w:val="single" w:sz="4" w:space="0" w:color="auto"/>
        <w:right w:val="single" w:sz="4" w:space="0" w:color="auto"/>
      </w:pBdr>
      <w:shd w:val="clear" w:color="000000" w:fill="0070C0"/>
      <w:spacing w:before="100" w:beforeAutospacing="1" w:after="100" w:afterAutospacing="1"/>
      <w:jc w:val="left"/>
      <w:textAlignment w:val="top"/>
    </w:pPr>
    <w:rPr>
      <w:rFonts w:ascii="Arial" w:hAnsi="Arial" w:cs="Arial"/>
      <w:color w:val="FFFFFF"/>
      <w:sz w:val="22"/>
      <w:szCs w:val="22"/>
      <w:lang w:val="nl-NL" w:eastAsia="nl-NL"/>
    </w:rPr>
  </w:style>
  <w:style w:type="paragraph" w:customStyle="1" w:styleId="xl75">
    <w:name w:val="xl75"/>
    <w:basedOn w:val="Standaard"/>
    <w:rsid w:val="00A2448F"/>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top"/>
    </w:pPr>
    <w:rPr>
      <w:rFonts w:ascii="Arial" w:hAnsi="Arial" w:cs="Arial"/>
      <w:sz w:val="18"/>
      <w:szCs w:val="18"/>
      <w:lang w:val="nl-NL" w:eastAsia="nl-NL"/>
    </w:rPr>
  </w:style>
  <w:style w:type="paragraph" w:customStyle="1" w:styleId="xl76">
    <w:name w:val="xl76"/>
    <w:basedOn w:val="Standaard"/>
    <w:rsid w:val="00A2448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hAnsi="Arial" w:cs="Arial"/>
      <w:sz w:val="18"/>
      <w:szCs w:val="18"/>
      <w:lang w:val="nl-NL" w:eastAsia="nl-NL"/>
    </w:rPr>
  </w:style>
  <w:style w:type="paragraph" w:customStyle="1" w:styleId="xl77">
    <w:name w:val="xl77"/>
    <w:basedOn w:val="Standaard"/>
    <w:rsid w:val="00A2448F"/>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Arial" w:hAnsi="Arial" w:cs="Arial"/>
      <w:sz w:val="18"/>
      <w:szCs w:val="18"/>
      <w:lang w:val="nl-NL" w:eastAsia="nl-NL"/>
    </w:rPr>
  </w:style>
  <w:style w:type="paragraph" w:customStyle="1" w:styleId="xl78">
    <w:name w:val="xl78"/>
    <w:basedOn w:val="Standaard"/>
    <w:rsid w:val="00A2448F"/>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rFonts w:ascii="Arial" w:hAnsi="Arial" w:cs="Arial"/>
      <w:sz w:val="18"/>
      <w:szCs w:val="18"/>
      <w:lang w:val="nl-NL" w:eastAsia="nl-NL"/>
    </w:rPr>
  </w:style>
  <w:style w:type="paragraph" w:customStyle="1" w:styleId="xl79">
    <w:name w:val="xl79"/>
    <w:basedOn w:val="Standaard"/>
    <w:rsid w:val="00A2448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val="nl-NL" w:eastAsia="nl-NL"/>
    </w:rPr>
  </w:style>
  <w:style w:type="paragraph" w:customStyle="1" w:styleId="xl80">
    <w:name w:val="xl80"/>
    <w:basedOn w:val="Standaard"/>
    <w:rsid w:val="00A244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nl-NL" w:eastAsia="nl-NL"/>
    </w:rPr>
  </w:style>
  <w:style w:type="paragraph" w:customStyle="1" w:styleId="xl81">
    <w:name w:val="xl81"/>
    <w:basedOn w:val="Standaard"/>
    <w:rsid w:val="00A2448F"/>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Arial" w:hAnsi="Arial" w:cs="Arial"/>
      <w:sz w:val="18"/>
      <w:szCs w:val="18"/>
      <w:lang w:val="nl-NL" w:eastAsia="nl-NL"/>
    </w:rPr>
  </w:style>
  <w:style w:type="paragraph" w:customStyle="1" w:styleId="xl82">
    <w:name w:val="xl82"/>
    <w:basedOn w:val="Standaard"/>
    <w:rsid w:val="00A2448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hAnsi="Arial" w:cs="Arial"/>
      <w:sz w:val="18"/>
      <w:szCs w:val="18"/>
      <w:lang w:val="nl-NL" w:eastAsia="nl-NL"/>
    </w:rPr>
  </w:style>
  <w:style w:type="paragraph" w:customStyle="1" w:styleId="xl83">
    <w:name w:val="xl83"/>
    <w:basedOn w:val="Standaard"/>
    <w:rsid w:val="00A2448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18"/>
      <w:szCs w:val="18"/>
      <w:lang w:val="nl-NL" w:eastAsia="nl-NL"/>
    </w:rPr>
  </w:style>
  <w:style w:type="paragraph" w:customStyle="1" w:styleId="xl84">
    <w:name w:val="xl84"/>
    <w:basedOn w:val="Standaard"/>
    <w:rsid w:val="00A2448F"/>
    <w:pPr>
      <w:pBdr>
        <w:top w:val="single" w:sz="4" w:space="0" w:color="auto"/>
        <w:left w:val="single" w:sz="4" w:space="0" w:color="auto"/>
        <w:bottom w:val="single" w:sz="4" w:space="0" w:color="auto"/>
        <w:right w:val="single" w:sz="4" w:space="0" w:color="auto"/>
      </w:pBdr>
      <w:shd w:val="clear" w:color="000000" w:fill="0070C0"/>
      <w:spacing w:before="100" w:beforeAutospacing="1" w:after="100" w:afterAutospacing="1"/>
      <w:jc w:val="left"/>
      <w:textAlignment w:val="top"/>
    </w:pPr>
    <w:rPr>
      <w:rFonts w:ascii="Arial" w:hAnsi="Arial" w:cs="Arial"/>
      <w:color w:val="FFFFFF"/>
      <w:sz w:val="18"/>
      <w:szCs w:val="18"/>
      <w:lang w:val="nl-NL" w:eastAsia="nl-NL"/>
    </w:rPr>
  </w:style>
  <w:style w:type="paragraph" w:customStyle="1" w:styleId="xl85">
    <w:name w:val="xl85"/>
    <w:basedOn w:val="Standaard"/>
    <w:rsid w:val="00A2448F"/>
    <w:pPr>
      <w:pBdr>
        <w:top w:val="single" w:sz="4" w:space="0" w:color="auto"/>
        <w:left w:val="single" w:sz="4" w:space="0" w:color="auto"/>
        <w:bottom w:val="single" w:sz="4" w:space="0" w:color="auto"/>
        <w:right w:val="single" w:sz="4" w:space="0" w:color="auto"/>
      </w:pBdr>
      <w:shd w:val="clear" w:color="000000" w:fill="0070C0"/>
      <w:spacing w:before="100" w:beforeAutospacing="1" w:after="100" w:afterAutospacing="1"/>
      <w:jc w:val="center"/>
      <w:textAlignment w:val="top"/>
    </w:pPr>
    <w:rPr>
      <w:rFonts w:ascii="Arial" w:hAnsi="Arial" w:cs="Arial"/>
      <w:color w:val="FFFFFF"/>
      <w:sz w:val="22"/>
      <w:szCs w:val="22"/>
      <w:lang w:val="nl-NL" w:eastAsia="nl-NL"/>
    </w:rPr>
  </w:style>
  <w:style w:type="paragraph" w:customStyle="1" w:styleId="xl86">
    <w:name w:val="xl86"/>
    <w:basedOn w:val="Standaard"/>
    <w:rsid w:val="00A2448F"/>
    <w:pPr>
      <w:pBdr>
        <w:top w:val="single" w:sz="4" w:space="0" w:color="auto"/>
        <w:left w:val="single" w:sz="4" w:space="0" w:color="auto"/>
        <w:bottom w:val="single" w:sz="4" w:space="0" w:color="auto"/>
        <w:right w:val="single" w:sz="4" w:space="0" w:color="auto"/>
      </w:pBdr>
      <w:shd w:val="clear" w:color="000000" w:fill="0070C0"/>
      <w:spacing w:before="100" w:beforeAutospacing="1" w:after="100" w:afterAutospacing="1"/>
      <w:jc w:val="left"/>
      <w:textAlignment w:val="top"/>
    </w:pPr>
    <w:rPr>
      <w:rFonts w:ascii="Arial" w:hAnsi="Arial" w:cs="Arial"/>
      <w:color w:val="FFFFFF"/>
      <w:sz w:val="22"/>
      <w:szCs w:val="22"/>
      <w:lang w:val="nl-NL" w:eastAsia="nl-NL"/>
    </w:rPr>
  </w:style>
  <w:style w:type="paragraph" w:customStyle="1" w:styleId="xl87">
    <w:name w:val="xl87"/>
    <w:basedOn w:val="Standaard"/>
    <w:rsid w:val="00A2448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hAnsi="Arial" w:cs="Arial"/>
      <w:lang w:val="nl-NL" w:eastAsia="nl-NL"/>
    </w:rPr>
  </w:style>
  <w:style w:type="paragraph" w:customStyle="1" w:styleId="xl88">
    <w:name w:val="xl88"/>
    <w:basedOn w:val="Standaard"/>
    <w:rsid w:val="00A2448F"/>
    <w:pPr>
      <w:spacing w:before="100" w:beforeAutospacing="1" w:after="100" w:afterAutospacing="1"/>
      <w:jc w:val="left"/>
      <w:textAlignment w:val="top"/>
    </w:pPr>
    <w:rPr>
      <w:rFonts w:ascii="Arial" w:hAnsi="Arial" w:cs="Arial"/>
      <w:lang w:val="nl-NL" w:eastAsia="nl-NL"/>
    </w:rPr>
  </w:style>
  <w:style w:type="paragraph" w:customStyle="1" w:styleId="xl89">
    <w:name w:val="xl89"/>
    <w:basedOn w:val="Standaard"/>
    <w:rsid w:val="00A2448F"/>
    <w:pPr>
      <w:pBdr>
        <w:top w:val="single" w:sz="4" w:space="0" w:color="auto"/>
        <w:left w:val="single" w:sz="4" w:space="0" w:color="auto"/>
        <w:bottom w:val="single" w:sz="4" w:space="0" w:color="auto"/>
        <w:right w:val="single" w:sz="4" w:space="0" w:color="auto"/>
      </w:pBdr>
      <w:shd w:val="clear" w:color="000000" w:fill="0070C0"/>
      <w:spacing w:before="100" w:beforeAutospacing="1" w:after="100" w:afterAutospacing="1"/>
      <w:jc w:val="center"/>
      <w:textAlignment w:val="top"/>
    </w:pPr>
    <w:rPr>
      <w:rFonts w:ascii="Arial" w:hAnsi="Arial" w:cs="Arial"/>
      <w:color w:val="FFFFFF"/>
      <w:sz w:val="18"/>
      <w:szCs w:val="18"/>
      <w:lang w:val="nl-NL" w:eastAsia="nl-NL"/>
    </w:rPr>
  </w:style>
  <w:style w:type="paragraph" w:customStyle="1" w:styleId="xl90">
    <w:name w:val="xl90"/>
    <w:basedOn w:val="Standaard"/>
    <w:rsid w:val="00A2448F"/>
    <w:pPr>
      <w:pBdr>
        <w:top w:val="single" w:sz="4" w:space="0" w:color="auto"/>
        <w:left w:val="single" w:sz="4" w:space="0" w:color="auto"/>
        <w:bottom w:val="single" w:sz="4" w:space="0" w:color="auto"/>
        <w:right w:val="single" w:sz="4" w:space="0" w:color="auto"/>
      </w:pBdr>
      <w:shd w:val="clear" w:color="000000" w:fill="0070C0"/>
      <w:spacing w:before="100" w:beforeAutospacing="1" w:after="100" w:afterAutospacing="1"/>
      <w:jc w:val="left"/>
      <w:textAlignment w:val="top"/>
    </w:pPr>
    <w:rPr>
      <w:rFonts w:ascii="Arial" w:hAnsi="Arial" w:cs="Arial"/>
      <w:color w:val="FFFFFF"/>
      <w:sz w:val="18"/>
      <w:szCs w:val="18"/>
      <w:lang w:val="nl-NL" w:eastAsia="nl-NL"/>
    </w:rPr>
  </w:style>
  <w:style w:type="paragraph" w:customStyle="1" w:styleId="xl91">
    <w:name w:val="xl91"/>
    <w:basedOn w:val="Standaard"/>
    <w:rsid w:val="00D51E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textAlignment w:val="top"/>
    </w:pPr>
    <w:rPr>
      <w:rFonts w:ascii="Arial" w:hAnsi="Arial" w:cs="Arial"/>
      <w:color w:val="FFFFFF"/>
      <w:sz w:val="18"/>
      <w:szCs w:val="18"/>
      <w:lang w:val="nl-NL" w:eastAsia="nl-NL"/>
    </w:rPr>
  </w:style>
  <w:style w:type="paragraph" w:customStyle="1" w:styleId="xl92">
    <w:name w:val="xl92"/>
    <w:basedOn w:val="Standaard"/>
    <w:rsid w:val="00D51E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textAlignment w:val="top"/>
    </w:pPr>
    <w:rPr>
      <w:rFonts w:ascii="Arial" w:hAnsi="Arial" w:cs="Arial"/>
      <w:color w:val="FFFFFF"/>
      <w:sz w:val="22"/>
      <w:szCs w:val="22"/>
      <w:lang w:val="nl-NL" w:eastAsia="nl-NL"/>
    </w:rPr>
  </w:style>
  <w:style w:type="paragraph" w:customStyle="1" w:styleId="xl93">
    <w:name w:val="xl93"/>
    <w:basedOn w:val="Standaard"/>
    <w:rsid w:val="00D51EB8"/>
    <w:pPr>
      <w:shd w:val="clear" w:color="000000" w:fill="0070C0"/>
      <w:spacing w:before="100" w:beforeAutospacing="1" w:after="100" w:afterAutospacing="1"/>
      <w:jc w:val="left"/>
      <w:textAlignment w:val="top"/>
    </w:pPr>
    <w:rPr>
      <w:rFonts w:ascii="Arial" w:hAnsi="Arial" w:cs="Arial"/>
      <w:lang w:val="nl-NL" w:eastAsia="nl-NL"/>
    </w:rPr>
  </w:style>
  <w:style w:type="paragraph" w:customStyle="1" w:styleId="xl94">
    <w:name w:val="xl94"/>
    <w:basedOn w:val="Standaard"/>
    <w:rsid w:val="00D51EB8"/>
    <w:pPr>
      <w:shd w:val="clear" w:color="000000" w:fill="FFC000"/>
      <w:spacing w:before="100" w:beforeAutospacing="1" w:after="100" w:afterAutospacing="1"/>
      <w:jc w:val="left"/>
      <w:textAlignment w:val="top"/>
    </w:pPr>
    <w:rPr>
      <w:rFonts w:ascii="Arial" w:hAnsi="Arial" w:cs="Arial"/>
      <w:lang w:val="nl-NL" w:eastAsia="nl-NL"/>
    </w:rPr>
  </w:style>
  <w:style w:type="paragraph" w:customStyle="1" w:styleId="xl95">
    <w:name w:val="xl95"/>
    <w:basedOn w:val="Standaard"/>
    <w:rsid w:val="00D51EB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textAlignment w:val="top"/>
    </w:pPr>
    <w:rPr>
      <w:rFonts w:ascii="Arial" w:hAnsi="Arial" w:cs="Arial"/>
      <w:color w:val="808080"/>
      <w:sz w:val="22"/>
      <w:szCs w:val="22"/>
      <w:lang w:val="nl-NL" w:eastAsia="nl-NL"/>
    </w:rPr>
  </w:style>
  <w:style w:type="paragraph" w:customStyle="1" w:styleId="xl96">
    <w:name w:val="xl96"/>
    <w:basedOn w:val="Standaard"/>
    <w:rsid w:val="00D51EB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top"/>
    </w:pPr>
    <w:rPr>
      <w:rFonts w:ascii="Arial" w:hAnsi="Arial" w:cs="Arial"/>
      <w:color w:val="808080"/>
      <w:sz w:val="22"/>
      <w:szCs w:val="22"/>
      <w:lang w:val="nl-NL" w:eastAsia="nl-NL"/>
    </w:rPr>
  </w:style>
  <w:style w:type="paragraph" w:customStyle="1" w:styleId="xl97">
    <w:name w:val="xl97"/>
    <w:basedOn w:val="Standaard"/>
    <w:rsid w:val="00D51EB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textAlignment w:val="top"/>
    </w:pPr>
    <w:rPr>
      <w:rFonts w:ascii="Arial" w:hAnsi="Arial" w:cs="Arial"/>
      <w:color w:val="808080"/>
      <w:sz w:val="18"/>
      <w:szCs w:val="18"/>
      <w:lang w:val="nl-NL" w:eastAsia="nl-NL"/>
    </w:rPr>
  </w:style>
  <w:style w:type="paragraph" w:customStyle="1" w:styleId="xl98">
    <w:name w:val="xl98"/>
    <w:basedOn w:val="Standaard"/>
    <w:rsid w:val="00D51EB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textAlignment w:val="top"/>
    </w:pPr>
    <w:rPr>
      <w:rFonts w:ascii="Arial" w:hAnsi="Arial" w:cs="Arial"/>
      <w:color w:val="808080"/>
      <w:sz w:val="22"/>
      <w:szCs w:val="22"/>
      <w:lang w:val="nl-NL" w:eastAsia="nl-NL"/>
    </w:rPr>
  </w:style>
  <w:style w:type="paragraph" w:customStyle="1" w:styleId="xl99">
    <w:name w:val="xl99"/>
    <w:basedOn w:val="Standaard"/>
    <w:rsid w:val="00D51EB8"/>
    <w:pPr>
      <w:shd w:val="clear" w:color="000000" w:fill="808080"/>
      <w:spacing w:before="100" w:beforeAutospacing="1" w:after="100" w:afterAutospacing="1"/>
      <w:jc w:val="left"/>
      <w:textAlignment w:val="top"/>
    </w:pPr>
    <w:rPr>
      <w:rFonts w:ascii="Arial" w:hAnsi="Arial" w:cs="Arial"/>
      <w:lang w:val="nl-NL" w:eastAsia="nl-NL"/>
    </w:rPr>
  </w:style>
  <w:style w:type="paragraph" w:customStyle="1" w:styleId="xl100">
    <w:name w:val="xl100"/>
    <w:basedOn w:val="Standaard"/>
    <w:rsid w:val="00D51EB8"/>
    <w:pPr>
      <w:pBdr>
        <w:top w:val="single" w:sz="4" w:space="0" w:color="auto"/>
        <w:left w:val="single" w:sz="4" w:space="0" w:color="auto"/>
        <w:bottom w:val="single" w:sz="4" w:space="0" w:color="auto"/>
      </w:pBdr>
      <w:shd w:val="clear" w:color="000000" w:fill="000000"/>
      <w:spacing w:before="100" w:beforeAutospacing="1" w:after="100" w:afterAutospacing="1"/>
      <w:jc w:val="left"/>
      <w:textAlignment w:val="top"/>
    </w:pPr>
    <w:rPr>
      <w:rFonts w:ascii="Arial" w:hAnsi="Arial" w:cs="Arial"/>
      <w:color w:val="FFFFFF"/>
      <w:sz w:val="18"/>
      <w:szCs w:val="18"/>
      <w:lang w:val="nl-NL" w:eastAsia="nl-NL"/>
    </w:rPr>
  </w:style>
  <w:style w:type="paragraph" w:customStyle="1" w:styleId="xl101">
    <w:name w:val="xl101"/>
    <w:basedOn w:val="Standaard"/>
    <w:rsid w:val="00D51EB8"/>
    <w:pPr>
      <w:pBdr>
        <w:top w:val="single" w:sz="4" w:space="0" w:color="auto"/>
        <w:bottom w:val="single" w:sz="4" w:space="0" w:color="auto"/>
      </w:pBdr>
      <w:shd w:val="clear" w:color="000000" w:fill="000000"/>
      <w:spacing w:before="100" w:beforeAutospacing="1" w:after="100" w:afterAutospacing="1"/>
      <w:jc w:val="left"/>
      <w:textAlignment w:val="top"/>
    </w:pPr>
    <w:rPr>
      <w:rFonts w:ascii="Arial" w:hAnsi="Arial" w:cs="Arial"/>
      <w:color w:val="FFFFFF"/>
      <w:sz w:val="18"/>
      <w:szCs w:val="18"/>
      <w:lang w:val="nl-NL" w:eastAsia="nl-NL"/>
    </w:rPr>
  </w:style>
  <w:style w:type="paragraph" w:customStyle="1" w:styleId="xl102">
    <w:name w:val="xl102"/>
    <w:basedOn w:val="Standaard"/>
    <w:rsid w:val="00D51EB8"/>
    <w:pPr>
      <w:shd w:val="clear" w:color="000000" w:fill="000000"/>
      <w:spacing w:before="100" w:beforeAutospacing="1" w:after="100" w:afterAutospacing="1"/>
      <w:jc w:val="left"/>
      <w:textAlignment w:val="top"/>
    </w:pPr>
    <w:rPr>
      <w:rFonts w:ascii="Arial" w:hAnsi="Arial" w:cs="Arial"/>
      <w:lang w:val="nl-NL" w:eastAsia="nl-NL"/>
    </w:rPr>
  </w:style>
  <w:style w:type="paragraph" w:customStyle="1" w:styleId="font5">
    <w:name w:val="font5"/>
    <w:basedOn w:val="Standaard"/>
    <w:rsid w:val="004E1004"/>
    <w:pPr>
      <w:spacing w:before="100" w:beforeAutospacing="1" w:after="100" w:afterAutospacing="1"/>
      <w:jc w:val="left"/>
    </w:pPr>
    <w:rPr>
      <w:rFonts w:ascii="Tahoma" w:hAnsi="Tahoma" w:cs="Tahoma"/>
      <w:color w:val="000000"/>
      <w:sz w:val="18"/>
      <w:szCs w:val="18"/>
      <w:lang w:val="nl-NL" w:eastAsia="nl-NL"/>
    </w:rPr>
  </w:style>
  <w:style w:type="paragraph" w:customStyle="1" w:styleId="font6">
    <w:name w:val="font6"/>
    <w:basedOn w:val="Standaard"/>
    <w:rsid w:val="004E1004"/>
    <w:pPr>
      <w:spacing w:before="100" w:beforeAutospacing="1" w:after="100" w:afterAutospacing="1"/>
      <w:jc w:val="left"/>
    </w:pPr>
    <w:rPr>
      <w:rFonts w:ascii="Tahoma" w:hAnsi="Tahoma" w:cs="Tahoma"/>
      <w:b/>
      <w:bCs/>
      <w:color w:val="000000"/>
      <w:sz w:val="18"/>
      <w:szCs w:val="18"/>
      <w:lang w:val="nl-NL" w:eastAsia="nl-NL"/>
    </w:rPr>
  </w:style>
  <w:style w:type="paragraph" w:customStyle="1" w:styleId="xl103">
    <w:name w:val="xl103"/>
    <w:basedOn w:val="Standaard"/>
    <w:rsid w:val="00BC29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hAnsi="Arial" w:cs="Arial"/>
      <w:sz w:val="18"/>
      <w:szCs w:val="18"/>
      <w:lang w:val="nl-NL" w:eastAsia="nl-NL"/>
    </w:rPr>
  </w:style>
  <w:style w:type="paragraph" w:customStyle="1" w:styleId="xl104">
    <w:name w:val="xl104"/>
    <w:basedOn w:val="Standaard"/>
    <w:rsid w:val="00BC295A"/>
    <w:pPr>
      <w:shd w:val="clear" w:color="000000" w:fill="000000"/>
      <w:spacing w:before="100" w:beforeAutospacing="1" w:after="100" w:afterAutospacing="1"/>
      <w:jc w:val="left"/>
      <w:textAlignment w:val="top"/>
    </w:pPr>
    <w:rPr>
      <w:rFonts w:ascii="Arial" w:hAnsi="Arial" w:cs="Arial"/>
      <w:color w:val="FFFFFF"/>
      <w:lang w:val="nl-NL" w:eastAsia="nl-NL"/>
    </w:rPr>
  </w:style>
  <w:style w:type="paragraph" w:customStyle="1" w:styleId="xl105">
    <w:name w:val="xl105"/>
    <w:basedOn w:val="Standaard"/>
    <w:rsid w:val="00BC295A"/>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top"/>
    </w:pPr>
    <w:rPr>
      <w:rFonts w:ascii="Arial" w:hAnsi="Arial" w:cs="Arial"/>
      <w:sz w:val="18"/>
      <w:szCs w:val="18"/>
      <w:lang w:val="nl-NL" w:eastAsia="nl-NL"/>
    </w:rPr>
  </w:style>
  <w:style w:type="paragraph" w:customStyle="1" w:styleId="xl106">
    <w:name w:val="xl106"/>
    <w:basedOn w:val="Standaard"/>
    <w:rsid w:val="00BC29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lang w:val="nl-NL" w:eastAsia="nl-NL"/>
    </w:rPr>
  </w:style>
  <w:style w:type="paragraph" w:customStyle="1" w:styleId="xl107">
    <w:name w:val="xl107"/>
    <w:basedOn w:val="Standaard"/>
    <w:rsid w:val="00BC295A"/>
    <w:pPr>
      <w:spacing w:before="100" w:beforeAutospacing="1" w:after="100" w:afterAutospacing="1"/>
      <w:jc w:val="left"/>
      <w:textAlignment w:val="top"/>
    </w:pPr>
    <w:rPr>
      <w:lang w:val="nl-NL" w:eastAsia="nl-NL"/>
    </w:rPr>
  </w:style>
  <w:style w:type="paragraph" w:customStyle="1" w:styleId="xl108">
    <w:name w:val="xl108"/>
    <w:basedOn w:val="Standaard"/>
    <w:rsid w:val="00BC295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Arial" w:hAnsi="Arial" w:cs="Arial"/>
      <w:color w:val="000000"/>
      <w:lang w:val="nl-NL" w:eastAsia="nl-NL"/>
    </w:rPr>
  </w:style>
  <w:style w:type="paragraph" w:customStyle="1" w:styleId="xl109">
    <w:name w:val="xl109"/>
    <w:basedOn w:val="Standaard"/>
    <w:rsid w:val="00BC295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top"/>
    </w:pPr>
    <w:rPr>
      <w:rFonts w:ascii="Arial" w:hAnsi="Arial" w:cs="Arial"/>
      <w:color w:val="000000"/>
      <w:lang w:val="nl-NL" w:eastAsia="nl-NL"/>
    </w:rPr>
  </w:style>
  <w:style w:type="paragraph" w:customStyle="1" w:styleId="xl110">
    <w:name w:val="xl110"/>
    <w:basedOn w:val="Standaard"/>
    <w:rsid w:val="00BC29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textAlignment w:val="top"/>
    </w:pPr>
    <w:rPr>
      <w:rFonts w:ascii="Arial" w:hAnsi="Arial" w:cs="Arial"/>
      <w:color w:val="FFFFFF"/>
      <w:sz w:val="18"/>
      <w:szCs w:val="18"/>
      <w:lang w:val="nl-NL" w:eastAsia="nl-NL"/>
    </w:rPr>
  </w:style>
  <w:style w:type="paragraph" w:customStyle="1" w:styleId="xl111">
    <w:name w:val="xl111"/>
    <w:basedOn w:val="Standaard"/>
    <w:rsid w:val="00BC295A"/>
    <w:pPr>
      <w:shd w:val="clear" w:color="000000" w:fill="000000"/>
      <w:spacing w:before="100" w:beforeAutospacing="1" w:after="100" w:afterAutospacing="1"/>
      <w:jc w:val="left"/>
      <w:textAlignment w:val="top"/>
    </w:pPr>
    <w:rPr>
      <w:rFonts w:ascii="Arial" w:hAnsi="Arial" w:cs="Arial"/>
      <w:lang w:val="nl-NL" w:eastAsia="nl-NL"/>
    </w:rPr>
  </w:style>
  <w:style w:type="paragraph" w:customStyle="1" w:styleId="xl112">
    <w:name w:val="xl112"/>
    <w:basedOn w:val="Standaard"/>
    <w:rsid w:val="00BC295A"/>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left"/>
      <w:textAlignment w:val="top"/>
    </w:pPr>
    <w:rPr>
      <w:rFonts w:ascii="Arial" w:hAnsi="Arial" w:cs="Arial"/>
      <w:sz w:val="18"/>
      <w:szCs w:val="18"/>
      <w:lang w:val="nl-NL" w:eastAsia="nl-NL"/>
    </w:rPr>
  </w:style>
  <w:style w:type="paragraph" w:customStyle="1" w:styleId="xl113">
    <w:name w:val="xl113"/>
    <w:basedOn w:val="Standaard"/>
    <w:rsid w:val="00BC295A"/>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left"/>
      <w:textAlignment w:val="top"/>
    </w:pPr>
    <w:rPr>
      <w:rFonts w:ascii="Arial" w:hAnsi="Arial" w:cs="Arial"/>
      <w:sz w:val="18"/>
      <w:szCs w:val="18"/>
      <w:lang w:val="nl-NL" w:eastAsia="nl-NL"/>
    </w:rPr>
  </w:style>
  <w:style w:type="paragraph" w:customStyle="1" w:styleId="xl114">
    <w:name w:val="xl114"/>
    <w:basedOn w:val="Standaard"/>
    <w:rsid w:val="00BC295A"/>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left"/>
      <w:textAlignment w:val="top"/>
    </w:pPr>
    <w:rPr>
      <w:rFonts w:ascii="Arial" w:hAnsi="Arial" w:cs="Arial"/>
      <w:b/>
      <w:bCs/>
      <w:color w:val="FFFFFF"/>
      <w:sz w:val="18"/>
      <w:szCs w:val="18"/>
      <w:lang w:val="nl-NL" w:eastAsia="nl-NL"/>
    </w:rPr>
  </w:style>
  <w:style w:type="paragraph" w:customStyle="1" w:styleId="xl115">
    <w:name w:val="xl115"/>
    <w:basedOn w:val="Standaard"/>
    <w:rsid w:val="00BC295A"/>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left"/>
      <w:textAlignment w:val="top"/>
    </w:pPr>
    <w:rPr>
      <w:rFonts w:ascii="Arial" w:hAnsi="Arial" w:cs="Arial"/>
      <w:b/>
      <w:bCs/>
      <w:color w:val="FFFFFF"/>
      <w:sz w:val="22"/>
      <w:szCs w:val="22"/>
      <w:lang w:val="nl-NL" w:eastAsia="nl-NL"/>
    </w:rPr>
  </w:style>
  <w:style w:type="paragraph" w:customStyle="1" w:styleId="xl116">
    <w:name w:val="xl116"/>
    <w:basedOn w:val="Standaard"/>
    <w:rsid w:val="00BC295A"/>
    <w:pPr>
      <w:shd w:val="clear" w:color="000000" w:fill="000000"/>
      <w:spacing w:before="100" w:beforeAutospacing="1" w:after="100" w:afterAutospacing="1"/>
      <w:jc w:val="left"/>
      <w:textAlignment w:val="top"/>
    </w:pPr>
    <w:rPr>
      <w:rFonts w:ascii="Arial" w:hAnsi="Arial" w:cs="Arial"/>
      <w:sz w:val="18"/>
      <w:szCs w:val="18"/>
      <w:lang w:val="nl-NL" w:eastAsia="nl-NL"/>
    </w:rPr>
  </w:style>
  <w:style w:type="paragraph" w:customStyle="1" w:styleId="xl117">
    <w:name w:val="xl117"/>
    <w:basedOn w:val="Standaard"/>
    <w:rsid w:val="00BC295A"/>
    <w:pPr>
      <w:shd w:val="clear" w:color="000000" w:fill="000000"/>
      <w:spacing w:before="100" w:beforeAutospacing="1" w:after="100" w:afterAutospacing="1"/>
      <w:jc w:val="center"/>
      <w:textAlignment w:val="top"/>
    </w:pPr>
    <w:rPr>
      <w:rFonts w:ascii="Arial" w:hAnsi="Arial" w:cs="Arial"/>
      <w:sz w:val="18"/>
      <w:szCs w:val="18"/>
      <w:lang w:val="nl-NL" w:eastAsia="nl-NL"/>
    </w:rPr>
  </w:style>
  <w:style w:type="paragraph" w:customStyle="1" w:styleId="xl118">
    <w:name w:val="xl118"/>
    <w:basedOn w:val="Standaard"/>
    <w:rsid w:val="00BC295A"/>
    <w:pPr>
      <w:shd w:val="clear" w:color="000000" w:fill="000000"/>
      <w:spacing w:before="100" w:beforeAutospacing="1" w:after="100" w:afterAutospacing="1"/>
      <w:jc w:val="left"/>
      <w:textAlignment w:val="top"/>
    </w:pPr>
    <w:rPr>
      <w:rFonts w:ascii="Arial" w:hAnsi="Arial" w:cs="Arial"/>
      <w:sz w:val="18"/>
      <w:szCs w:val="18"/>
      <w:lang w:val="nl-NL" w:eastAsia="nl-NL"/>
    </w:rPr>
  </w:style>
  <w:style w:type="paragraph" w:customStyle="1" w:styleId="xl119">
    <w:name w:val="xl119"/>
    <w:basedOn w:val="Standaard"/>
    <w:rsid w:val="00BC295A"/>
    <w:pPr>
      <w:shd w:val="clear" w:color="000000" w:fill="000000"/>
      <w:spacing w:before="100" w:beforeAutospacing="1" w:after="100" w:afterAutospacing="1"/>
      <w:jc w:val="left"/>
      <w:textAlignment w:val="top"/>
    </w:pPr>
    <w:rPr>
      <w:rFonts w:ascii="Arial" w:hAnsi="Arial" w:cs="Arial"/>
      <w:b/>
      <w:bCs/>
      <w:color w:val="FFFFFF"/>
      <w:sz w:val="18"/>
      <w:szCs w:val="18"/>
      <w:lang w:val="nl-NL" w:eastAsia="nl-NL"/>
    </w:rPr>
  </w:style>
  <w:style w:type="character" w:styleId="Onopgelostemelding">
    <w:name w:val="Unresolved Mention"/>
    <w:basedOn w:val="Standaardalinea-lettertype"/>
    <w:uiPriority w:val="99"/>
    <w:semiHidden/>
    <w:unhideWhenUsed/>
    <w:rsid w:val="00196A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820850">
      <w:bodyDiv w:val="1"/>
      <w:marLeft w:val="0"/>
      <w:marRight w:val="0"/>
      <w:marTop w:val="0"/>
      <w:marBottom w:val="0"/>
      <w:divBdr>
        <w:top w:val="none" w:sz="0" w:space="0" w:color="auto"/>
        <w:left w:val="none" w:sz="0" w:space="0" w:color="auto"/>
        <w:bottom w:val="none" w:sz="0" w:space="0" w:color="auto"/>
        <w:right w:val="none" w:sz="0" w:space="0" w:color="auto"/>
      </w:divBdr>
    </w:div>
    <w:div w:id="109593174">
      <w:bodyDiv w:val="1"/>
      <w:marLeft w:val="0"/>
      <w:marRight w:val="0"/>
      <w:marTop w:val="0"/>
      <w:marBottom w:val="0"/>
      <w:divBdr>
        <w:top w:val="none" w:sz="0" w:space="0" w:color="auto"/>
        <w:left w:val="none" w:sz="0" w:space="0" w:color="auto"/>
        <w:bottom w:val="none" w:sz="0" w:space="0" w:color="auto"/>
        <w:right w:val="none" w:sz="0" w:space="0" w:color="auto"/>
      </w:divBdr>
    </w:div>
    <w:div w:id="350768672">
      <w:bodyDiv w:val="1"/>
      <w:marLeft w:val="0"/>
      <w:marRight w:val="0"/>
      <w:marTop w:val="0"/>
      <w:marBottom w:val="0"/>
      <w:divBdr>
        <w:top w:val="none" w:sz="0" w:space="0" w:color="auto"/>
        <w:left w:val="none" w:sz="0" w:space="0" w:color="auto"/>
        <w:bottom w:val="none" w:sz="0" w:space="0" w:color="auto"/>
        <w:right w:val="none" w:sz="0" w:space="0" w:color="auto"/>
      </w:divBdr>
    </w:div>
    <w:div w:id="511993487">
      <w:bodyDiv w:val="1"/>
      <w:marLeft w:val="0"/>
      <w:marRight w:val="0"/>
      <w:marTop w:val="0"/>
      <w:marBottom w:val="0"/>
      <w:divBdr>
        <w:top w:val="none" w:sz="0" w:space="0" w:color="auto"/>
        <w:left w:val="none" w:sz="0" w:space="0" w:color="auto"/>
        <w:bottom w:val="none" w:sz="0" w:space="0" w:color="auto"/>
        <w:right w:val="none" w:sz="0" w:space="0" w:color="auto"/>
      </w:divBdr>
    </w:div>
    <w:div w:id="671374216">
      <w:bodyDiv w:val="1"/>
      <w:marLeft w:val="0"/>
      <w:marRight w:val="0"/>
      <w:marTop w:val="0"/>
      <w:marBottom w:val="0"/>
      <w:divBdr>
        <w:top w:val="none" w:sz="0" w:space="0" w:color="auto"/>
        <w:left w:val="none" w:sz="0" w:space="0" w:color="auto"/>
        <w:bottom w:val="none" w:sz="0" w:space="0" w:color="auto"/>
        <w:right w:val="none" w:sz="0" w:space="0" w:color="auto"/>
      </w:divBdr>
    </w:div>
    <w:div w:id="782725273">
      <w:bodyDiv w:val="1"/>
      <w:marLeft w:val="0"/>
      <w:marRight w:val="0"/>
      <w:marTop w:val="0"/>
      <w:marBottom w:val="0"/>
      <w:divBdr>
        <w:top w:val="none" w:sz="0" w:space="0" w:color="auto"/>
        <w:left w:val="none" w:sz="0" w:space="0" w:color="auto"/>
        <w:bottom w:val="none" w:sz="0" w:space="0" w:color="auto"/>
        <w:right w:val="none" w:sz="0" w:space="0" w:color="auto"/>
      </w:divBdr>
    </w:div>
    <w:div w:id="786319221">
      <w:bodyDiv w:val="1"/>
      <w:marLeft w:val="0"/>
      <w:marRight w:val="0"/>
      <w:marTop w:val="0"/>
      <w:marBottom w:val="0"/>
      <w:divBdr>
        <w:top w:val="none" w:sz="0" w:space="0" w:color="auto"/>
        <w:left w:val="none" w:sz="0" w:space="0" w:color="auto"/>
        <w:bottom w:val="none" w:sz="0" w:space="0" w:color="auto"/>
        <w:right w:val="none" w:sz="0" w:space="0" w:color="auto"/>
      </w:divBdr>
    </w:div>
    <w:div w:id="1048140512">
      <w:bodyDiv w:val="1"/>
      <w:marLeft w:val="0"/>
      <w:marRight w:val="0"/>
      <w:marTop w:val="0"/>
      <w:marBottom w:val="0"/>
      <w:divBdr>
        <w:top w:val="none" w:sz="0" w:space="0" w:color="auto"/>
        <w:left w:val="none" w:sz="0" w:space="0" w:color="auto"/>
        <w:bottom w:val="none" w:sz="0" w:space="0" w:color="auto"/>
        <w:right w:val="none" w:sz="0" w:space="0" w:color="auto"/>
      </w:divBdr>
    </w:div>
    <w:div w:id="1057554857">
      <w:bodyDiv w:val="1"/>
      <w:marLeft w:val="0"/>
      <w:marRight w:val="0"/>
      <w:marTop w:val="0"/>
      <w:marBottom w:val="0"/>
      <w:divBdr>
        <w:top w:val="none" w:sz="0" w:space="0" w:color="auto"/>
        <w:left w:val="none" w:sz="0" w:space="0" w:color="auto"/>
        <w:bottom w:val="none" w:sz="0" w:space="0" w:color="auto"/>
        <w:right w:val="none" w:sz="0" w:space="0" w:color="auto"/>
      </w:divBdr>
    </w:div>
    <w:div w:id="1129470001">
      <w:bodyDiv w:val="1"/>
      <w:marLeft w:val="0"/>
      <w:marRight w:val="0"/>
      <w:marTop w:val="0"/>
      <w:marBottom w:val="0"/>
      <w:divBdr>
        <w:top w:val="none" w:sz="0" w:space="0" w:color="auto"/>
        <w:left w:val="none" w:sz="0" w:space="0" w:color="auto"/>
        <w:bottom w:val="none" w:sz="0" w:space="0" w:color="auto"/>
        <w:right w:val="none" w:sz="0" w:space="0" w:color="auto"/>
      </w:divBdr>
    </w:div>
    <w:div w:id="1226069297">
      <w:bodyDiv w:val="1"/>
      <w:marLeft w:val="0"/>
      <w:marRight w:val="0"/>
      <w:marTop w:val="0"/>
      <w:marBottom w:val="0"/>
      <w:divBdr>
        <w:top w:val="none" w:sz="0" w:space="0" w:color="auto"/>
        <w:left w:val="none" w:sz="0" w:space="0" w:color="auto"/>
        <w:bottom w:val="none" w:sz="0" w:space="0" w:color="auto"/>
        <w:right w:val="none" w:sz="0" w:space="0" w:color="auto"/>
      </w:divBdr>
    </w:div>
    <w:div w:id="1338926889">
      <w:bodyDiv w:val="1"/>
      <w:marLeft w:val="0"/>
      <w:marRight w:val="0"/>
      <w:marTop w:val="0"/>
      <w:marBottom w:val="0"/>
      <w:divBdr>
        <w:top w:val="none" w:sz="0" w:space="0" w:color="auto"/>
        <w:left w:val="none" w:sz="0" w:space="0" w:color="auto"/>
        <w:bottom w:val="none" w:sz="0" w:space="0" w:color="auto"/>
        <w:right w:val="none" w:sz="0" w:space="0" w:color="auto"/>
      </w:divBdr>
    </w:div>
    <w:div w:id="1413503389">
      <w:bodyDiv w:val="1"/>
      <w:marLeft w:val="0"/>
      <w:marRight w:val="0"/>
      <w:marTop w:val="0"/>
      <w:marBottom w:val="0"/>
      <w:divBdr>
        <w:top w:val="none" w:sz="0" w:space="0" w:color="auto"/>
        <w:left w:val="none" w:sz="0" w:space="0" w:color="auto"/>
        <w:bottom w:val="none" w:sz="0" w:space="0" w:color="auto"/>
        <w:right w:val="none" w:sz="0" w:space="0" w:color="auto"/>
      </w:divBdr>
      <w:divsChild>
        <w:div w:id="88670434">
          <w:marLeft w:val="0"/>
          <w:marRight w:val="0"/>
          <w:marTop w:val="0"/>
          <w:marBottom w:val="0"/>
          <w:divBdr>
            <w:top w:val="none" w:sz="0" w:space="0" w:color="auto"/>
            <w:left w:val="none" w:sz="0" w:space="0" w:color="auto"/>
            <w:bottom w:val="none" w:sz="0" w:space="0" w:color="auto"/>
            <w:right w:val="none" w:sz="0" w:space="0" w:color="auto"/>
          </w:divBdr>
          <w:divsChild>
            <w:div w:id="248933477">
              <w:marLeft w:val="0"/>
              <w:marRight w:val="0"/>
              <w:marTop w:val="0"/>
              <w:marBottom w:val="0"/>
              <w:divBdr>
                <w:top w:val="none" w:sz="0" w:space="0" w:color="auto"/>
                <w:left w:val="none" w:sz="0" w:space="0" w:color="auto"/>
                <w:bottom w:val="none" w:sz="0" w:space="0" w:color="auto"/>
                <w:right w:val="none" w:sz="0" w:space="0" w:color="auto"/>
              </w:divBdr>
              <w:divsChild>
                <w:div w:id="114953354">
                  <w:marLeft w:val="0"/>
                  <w:marRight w:val="0"/>
                  <w:marTop w:val="0"/>
                  <w:marBottom w:val="0"/>
                  <w:divBdr>
                    <w:top w:val="none" w:sz="0" w:space="0" w:color="auto"/>
                    <w:left w:val="none" w:sz="0" w:space="0" w:color="auto"/>
                    <w:bottom w:val="none" w:sz="0" w:space="0" w:color="auto"/>
                    <w:right w:val="none" w:sz="0" w:space="0" w:color="auto"/>
                  </w:divBdr>
                  <w:divsChild>
                    <w:div w:id="135711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137067">
      <w:bodyDiv w:val="1"/>
      <w:marLeft w:val="0"/>
      <w:marRight w:val="0"/>
      <w:marTop w:val="0"/>
      <w:marBottom w:val="0"/>
      <w:divBdr>
        <w:top w:val="none" w:sz="0" w:space="0" w:color="auto"/>
        <w:left w:val="none" w:sz="0" w:space="0" w:color="auto"/>
        <w:bottom w:val="none" w:sz="0" w:space="0" w:color="auto"/>
        <w:right w:val="none" w:sz="0" w:space="0" w:color="auto"/>
      </w:divBdr>
    </w:div>
    <w:div w:id="1435201366">
      <w:bodyDiv w:val="1"/>
      <w:marLeft w:val="0"/>
      <w:marRight w:val="0"/>
      <w:marTop w:val="0"/>
      <w:marBottom w:val="0"/>
      <w:divBdr>
        <w:top w:val="none" w:sz="0" w:space="0" w:color="auto"/>
        <w:left w:val="none" w:sz="0" w:space="0" w:color="auto"/>
        <w:bottom w:val="none" w:sz="0" w:space="0" w:color="auto"/>
        <w:right w:val="none" w:sz="0" w:space="0" w:color="auto"/>
      </w:divBdr>
    </w:div>
    <w:div w:id="1485513543">
      <w:bodyDiv w:val="1"/>
      <w:marLeft w:val="0"/>
      <w:marRight w:val="0"/>
      <w:marTop w:val="0"/>
      <w:marBottom w:val="0"/>
      <w:divBdr>
        <w:top w:val="none" w:sz="0" w:space="0" w:color="auto"/>
        <w:left w:val="none" w:sz="0" w:space="0" w:color="auto"/>
        <w:bottom w:val="none" w:sz="0" w:space="0" w:color="auto"/>
        <w:right w:val="none" w:sz="0" w:space="0" w:color="auto"/>
      </w:divBdr>
    </w:div>
    <w:div w:id="1540127514">
      <w:bodyDiv w:val="1"/>
      <w:marLeft w:val="0"/>
      <w:marRight w:val="0"/>
      <w:marTop w:val="0"/>
      <w:marBottom w:val="0"/>
      <w:divBdr>
        <w:top w:val="none" w:sz="0" w:space="0" w:color="auto"/>
        <w:left w:val="none" w:sz="0" w:space="0" w:color="auto"/>
        <w:bottom w:val="none" w:sz="0" w:space="0" w:color="auto"/>
        <w:right w:val="none" w:sz="0" w:space="0" w:color="auto"/>
      </w:divBdr>
    </w:div>
    <w:div w:id="1712226182">
      <w:bodyDiv w:val="1"/>
      <w:marLeft w:val="0"/>
      <w:marRight w:val="0"/>
      <w:marTop w:val="0"/>
      <w:marBottom w:val="0"/>
      <w:divBdr>
        <w:top w:val="none" w:sz="0" w:space="0" w:color="auto"/>
        <w:left w:val="none" w:sz="0" w:space="0" w:color="auto"/>
        <w:bottom w:val="none" w:sz="0" w:space="0" w:color="auto"/>
        <w:right w:val="none" w:sz="0" w:space="0" w:color="auto"/>
      </w:divBdr>
    </w:div>
    <w:div w:id="1725592597">
      <w:bodyDiv w:val="1"/>
      <w:marLeft w:val="0"/>
      <w:marRight w:val="0"/>
      <w:marTop w:val="0"/>
      <w:marBottom w:val="0"/>
      <w:divBdr>
        <w:top w:val="none" w:sz="0" w:space="0" w:color="auto"/>
        <w:left w:val="none" w:sz="0" w:space="0" w:color="auto"/>
        <w:bottom w:val="none" w:sz="0" w:space="0" w:color="auto"/>
        <w:right w:val="none" w:sz="0" w:space="0" w:color="auto"/>
      </w:divBdr>
    </w:div>
    <w:div w:id="1730033197">
      <w:bodyDiv w:val="1"/>
      <w:marLeft w:val="0"/>
      <w:marRight w:val="0"/>
      <w:marTop w:val="0"/>
      <w:marBottom w:val="0"/>
      <w:divBdr>
        <w:top w:val="none" w:sz="0" w:space="0" w:color="auto"/>
        <w:left w:val="none" w:sz="0" w:space="0" w:color="auto"/>
        <w:bottom w:val="none" w:sz="0" w:space="0" w:color="auto"/>
        <w:right w:val="none" w:sz="0" w:space="0" w:color="auto"/>
      </w:divBdr>
    </w:div>
    <w:div w:id="1837067935">
      <w:bodyDiv w:val="1"/>
      <w:marLeft w:val="0"/>
      <w:marRight w:val="0"/>
      <w:marTop w:val="0"/>
      <w:marBottom w:val="0"/>
      <w:divBdr>
        <w:top w:val="none" w:sz="0" w:space="0" w:color="auto"/>
        <w:left w:val="none" w:sz="0" w:space="0" w:color="auto"/>
        <w:bottom w:val="none" w:sz="0" w:space="0" w:color="auto"/>
        <w:right w:val="none" w:sz="0" w:space="0" w:color="auto"/>
      </w:divBdr>
    </w:div>
    <w:div w:id="1881478155">
      <w:bodyDiv w:val="1"/>
      <w:marLeft w:val="0"/>
      <w:marRight w:val="0"/>
      <w:marTop w:val="0"/>
      <w:marBottom w:val="0"/>
      <w:divBdr>
        <w:top w:val="none" w:sz="0" w:space="0" w:color="auto"/>
        <w:left w:val="none" w:sz="0" w:space="0" w:color="auto"/>
        <w:bottom w:val="none" w:sz="0" w:space="0" w:color="auto"/>
        <w:right w:val="none" w:sz="0" w:space="0" w:color="auto"/>
      </w:divBdr>
    </w:div>
    <w:div w:id="1886289226">
      <w:bodyDiv w:val="1"/>
      <w:marLeft w:val="0"/>
      <w:marRight w:val="0"/>
      <w:marTop w:val="0"/>
      <w:marBottom w:val="0"/>
      <w:divBdr>
        <w:top w:val="none" w:sz="0" w:space="0" w:color="auto"/>
        <w:left w:val="none" w:sz="0" w:space="0" w:color="auto"/>
        <w:bottom w:val="none" w:sz="0" w:space="0" w:color="auto"/>
        <w:right w:val="none" w:sz="0" w:space="0" w:color="auto"/>
      </w:divBdr>
    </w:div>
    <w:div w:id="1964848061">
      <w:bodyDiv w:val="1"/>
      <w:marLeft w:val="0"/>
      <w:marRight w:val="0"/>
      <w:marTop w:val="0"/>
      <w:marBottom w:val="0"/>
      <w:divBdr>
        <w:top w:val="none" w:sz="0" w:space="0" w:color="auto"/>
        <w:left w:val="none" w:sz="0" w:space="0" w:color="auto"/>
        <w:bottom w:val="none" w:sz="0" w:space="0" w:color="auto"/>
        <w:right w:val="none" w:sz="0" w:space="0" w:color="auto"/>
      </w:divBdr>
    </w:div>
    <w:div w:id="2021738300">
      <w:bodyDiv w:val="1"/>
      <w:marLeft w:val="0"/>
      <w:marRight w:val="0"/>
      <w:marTop w:val="0"/>
      <w:marBottom w:val="0"/>
      <w:divBdr>
        <w:top w:val="none" w:sz="0" w:space="0" w:color="auto"/>
        <w:left w:val="none" w:sz="0" w:space="0" w:color="auto"/>
        <w:bottom w:val="none" w:sz="0" w:space="0" w:color="auto"/>
        <w:right w:val="none" w:sz="0" w:space="0" w:color="auto"/>
      </w:divBdr>
    </w:div>
    <w:div w:id="2027049496">
      <w:bodyDiv w:val="1"/>
      <w:marLeft w:val="0"/>
      <w:marRight w:val="0"/>
      <w:marTop w:val="0"/>
      <w:marBottom w:val="0"/>
      <w:divBdr>
        <w:top w:val="none" w:sz="0" w:space="0" w:color="auto"/>
        <w:left w:val="none" w:sz="0" w:space="0" w:color="auto"/>
        <w:bottom w:val="none" w:sz="0" w:space="0" w:color="auto"/>
        <w:right w:val="none" w:sz="0" w:space="0" w:color="auto"/>
      </w:divBdr>
    </w:div>
    <w:div w:id="203484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5.emf"/><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9.em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6870A-BC38-423D-A8F9-1CBB8F3FD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22</Pages>
  <Words>6467</Words>
  <Characters>35573</Characters>
  <Application>Microsoft Office Word</Application>
  <DocSecurity>0</DocSecurity>
  <Lines>296</Lines>
  <Paragraphs>83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Suggested structure for BRS update -Colin 4/09/09</vt:lpstr>
      <vt:lpstr>Suggested structure for BRS update -Colin 4/09/09</vt:lpstr>
      <vt:lpstr>Suggested structure for BRS update -Colin 4/09/09</vt:lpstr>
    </vt:vector>
  </TitlesOfParts>
  <Company>ECE-ISU</Company>
  <LinksUpToDate>false</LinksUpToDate>
  <CharactersWithSpaces>41957</CharactersWithSpaces>
  <SharedDoc>false</SharedDoc>
  <HLinks>
    <vt:vector size="378" baseType="variant">
      <vt:variant>
        <vt:i4>7012415</vt:i4>
      </vt:variant>
      <vt:variant>
        <vt:i4>480</vt:i4>
      </vt:variant>
      <vt:variant>
        <vt:i4>0</vt:i4>
      </vt:variant>
      <vt:variant>
        <vt:i4>5</vt:i4>
      </vt:variant>
      <vt:variant>
        <vt:lpwstr>http://en.wikipedia.org/wiki/Tasks</vt:lpwstr>
      </vt:variant>
      <vt:variant>
        <vt:lpwstr/>
      </vt:variant>
      <vt:variant>
        <vt:i4>262234</vt:i4>
      </vt:variant>
      <vt:variant>
        <vt:i4>477</vt:i4>
      </vt:variant>
      <vt:variant>
        <vt:i4>0</vt:i4>
      </vt:variant>
      <vt:variant>
        <vt:i4>5</vt:i4>
      </vt:variant>
      <vt:variant>
        <vt:lpwstr>http://en.wikipedia.org/wiki/Noun</vt:lpwstr>
      </vt:variant>
      <vt:variant>
        <vt:lpwstr/>
      </vt:variant>
      <vt:variant>
        <vt:i4>1048624</vt:i4>
      </vt:variant>
      <vt:variant>
        <vt:i4>368</vt:i4>
      </vt:variant>
      <vt:variant>
        <vt:i4>0</vt:i4>
      </vt:variant>
      <vt:variant>
        <vt:i4>5</vt:i4>
      </vt:variant>
      <vt:variant>
        <vt:lpwstr/>
      </vt:variant>
      <vt:variant>
        <vt:lpwstr>_Toc283821366</vt:lpwstr>
      </vt:variant>
      <vt:variant>
        <vt:i4>1048624</vt:i4>
      </vt:variant>
      <vt:variant>
        <vt:i4>362</vt:i4>
      </vt:variant>
      <vt:variant>
        <vt:i4>0</vt:i4>
      </vt:variant>
      <vt:variant>
        <vt:i4>5</vt:i4>
      </vt:variant>
      <vt:variant>
        <vt:lpwstr/>
      </vt:variant>
      <vt:variant>
        <vt:lpwstr>_Toc283821365</vt:lpwstr>
      </vt:variant>
      <vt:variant>
        <vt:i4>1048624</vt:i4>
      </vt:variant>
      <vt:variant>
        <vt:i4>356</vt:i4>
      </vt:variant>
      <vt:variant>
        <vt:i4>0</vt:i4>
      </vt:variant>
      <vt:variant>
        <vt:i4>5</vt:i4>
      </vt:variant>
      <vt:variant>
        <vt:lpwstr/>
      </vt:variant>
      <vt:variant>
        <vt:lpwstr>_Toc283821364</vt:lpwstr>
      </vt:variant>
      <vt:variant>
        <vt:i4>1048624</vt:i4>
      </vt:variant>
      <vt:variant>
        <vt:i4>350</vt:i4>
      </vt:variant>
      <vt:variant>
        <vt:i4>0</vt:i4>
      </vt:variant>
      <vt:variant>
        <vt:i4>5</vt:i4>
      </vt:variant>
      <vt:variant>
        <vt:lpwstr/>
      </vt:variant>
      <vt:variant>
        <vt:lpwstr>_Toc283821363</vt:lpwstr>
      </vt:variant>
      <vt:variant>
        <vt:i4>1048624</vt:i4>
      </vt:variant>
      <vt:variant>
        <vt:i4>344</vt:i4>
      </vt:variant>
      <vt:variant>
        <vt:i4>0</vt:i4>
      </vt:variant>
      <vt:variant>
        <vt:i4>5</vt:i4>
      </vt:variant>
      <vt:variant>
        <vt:lpwstr/>
      </vt:variant>
      <vt:variant>
        <vt:lpwstr>_Toc283821362</vt:lpwstr>
      </vt:variant>
      <vt:variant>
        <vt:i4>1048624</vt:i4>
      </vt:variant>
      <vt:variant>
        <vt:i4>338</vt:i4>
      </vt:variant>
      <vt:variant>
        <vt:i4>0</vt:i4>
      </vt:variant>
      <vt:variant>
        <vt:i4>5</vt:i4>
      </vt:variant>
      <vt:variant>
        <vt:lpwstr/>
      </vt:variant>
      <vt:variant>
        <vt:lpwstr>_Toc283821361</vt:lpwstr>
      </vt:variant>
      <vt:variant>
        <vt:i4>1048624</vt:i4>
      </vt:variant>
      <vt:variant>
        <vt:i4>332</vt:i4>
      </vt:variant>
      <vt:variant>
        <vt:i4>0</vt:i4>
      </vt:variant>
      <vt:variant>
        <vt:i4>5</vt:i4>
      </vt:variant>
      <vt:variant>
        <vt:lpwstr/>
      </vt:variant>
      <vt:variant>
        <vt:lpwstr>_Toc283821360</vt:lpwstr>
      </vt:variant>
      <vt:variant>
        <vt:i4>1245232</vt:i4>
      </vt:variant>
      <vt:variant>
        <vt:i4>326</vt:i4>
      </vt:variant>
      <vt:variant>
        <vt:i4>0</vt:i4>
      </vt:variant>
      <vt:variant>
        <vt:i4>5</vt:i4>
      </vt:variant>
      <vt:variant>
        <vt:lpwstr/>
      </vt:variant>
      <vt:variant>
        <vt:lpwstr>_Toc283821359</vt:lpwstr>
      </vt:variant>
      <vt:variant>
        <vt:i4>1245232</vt:i4>
      </vt:variant>
      <vt:variant>
        <vt:i4>320</vt:i4>
      </vt:variant>
      <vt:variant>
        <vt:i4>0</vt:i4>
      </vt:variant>
      <vt:variant>
        <vt:i4>5</vt:i4>
      </vt:variant>
      <vt:variant>
        <vt:lpwstr/>
      </vt:variant>
      <vt:variant>
        <vt:lpwstr>_Toc283821358</vt:lpwstr>
      </vt:variant>
      <vt:variant>
        <vt:i4>1245232</vt:i4>
      </vt:variant>
      <vt:variant>
        <vt:i4>314</vt:i4>
      </vt:variant>
      <vt:variant>
        <vt:i4>0</vt:i4>
      </vt:variant>
      <vt:variant>
        <vt:i4>5</vt:i4>
      </vt:variant>
      <vt:variant>
        <vt:lpwstr/>
      </vt:variant>
      <vt:variant>
        <vt:lpwstr>_Toc283821357</vt:lpwstr>
      </vt:variant>
      <vt:variant>
        <vt:i4>1245232</vt:i4>
      </vt:variant>
      <vt:variant>
        <vt:i4>308</vt:i4>
      </vt:variant>
      <vt:variant>
        <vt:i4>0</vt:i4>
      </vt:variant>
      <vt:variant>
        <vt:i4>5</vt:i4>
      </vt:variant>
      <vt:variant>
        <vt:lpwstr/>
      </vt:variant>
      <vt:variant>
        <vt:lpwstr>_Toc283821356</vt:lpwstr>
      </vt:variant>
      <vt:variant>
        <vt:i4>1245232</vt:i4>
      </vt:variant>
      <vt:variant>
        <vt:i4>302</vt:i4>
      </vt:variant>
      <vt:variant>
        <vt:i4>0</vt:i4>
      </vt:variant>
      <vt:variant>
        <vt:i4>5</vt:i4>
      </vt:variant>
      <vt:variant>
        <vt:lpwstr/>
      </vt:variant>
      <vt:variant>
        <vt:lpwstr>_Toc283821355</vt:lpwstr>
      </vt:variant>
      <vt:variant>
        <vt:i4>1245232</vt:i4>
      </vt:variant>
      <vt:variant>
        <vt:i4>296</vt:i4>
      </vt:variant>
      <vt:variant>
        <vt:i4>0</vt:i4>
      </vt:variant>
      <vt:variant>
        <vt:i4>5</vt:i4>
      </vt:variant>
      <vt:variant>
        <vt:lpwstr/>
      </vt:variant>
      <vt:variant>
        <vt:lpwstr>_Toc283821354</vt:lpwstr>
      </vt:variant>
      <vt:variant>
        <vt:i4>1245232</vt:i4>
      </vt:variant>
      <vt:variant>
        <vt:i4>290</vt:i4>
      </vt:variant>
      <vt:variant>
        <vt:i4>0</vt:i4>
      </vt:variant>
      <vt:variant>
        <vt:i4>5</vt:i4>
      </vt:variant>
      <vt:variant>
        <vt:lpwstr/>
      </vt:variant>
      <vt:variant>
        <vt:lpwstr>_Toc283821353</vt:lpwstr>
      </vt:variant>
      <vt:variant>
        <vt:i4>1245232</vt:i4>
      </vt:variant>
      <vt:variant>
        <vt:i4>284</vt:i4>
      </vt:variant>
      <vt:variant>
        <vt:i4>0</vt:i4>
      </vt:variant>
      <vt:variant>
        <vt:i4>5</vt:i4>
      </vt:variant>
      <vt:variant>
        <vt:lpwstr/>
      </vt:variant>
      <vt:variant>
        <vt:lpwstr>_Toc283821352</vt:lpwstr>
      </vt:variant>
      <vt:variant>
        <vt:i4>1245232</vt:i4>
      </vt:variant>
      <vt:variant>
        <vt:i4>278</vt:i4>
      </vt:variant>
      <vt:variant>
        <vt:i4>0</vt:i4>
      </vt:variant>
      <vt:variant>
        <vt:i4>5</vt:i4>
      </vt:variant>
      <vt:variant>
        <vt:lpwstr/>
      </vt:variant>
      <vt:variant>
        <vt:lpwstr>_Toc283821351</vt:lpwstr>
      </vt:variant>
      <vt:variant>
        <vt:i4>1245232</vt:i4>
      </vt:variant>
      <vt:variant>
        <vt:i4>272</vt:i4>
      </vt:variant>
      <vt:variant>
        <vt:i4>0</vt:i4>
      </vt:variant>
      <vt:variant>
        <vt:i4>5</vt:i4>
      </vt:variant>
      <vt:variant>
        <vt:lpwstr/>
      </vt:variant>
      <vt:variant>
        <vt:lpwstr>_Toc283821350</vt:lpwstr>
      </vt:variant>
      <vt:variant>
        <vt:i4>1179696</vt:i4>
      </vt:variant>
      <vt:variant>
        <vt:i4>266</vt:i4>
      </vt:variant>
      <vt:variant>
        <vt:i4>0</vt:i4>
      </vt:variant>
      <vt:variant>
        <vt:i4>5</vt:i4>
      </vt:variant>
      <vt:variant>
        <vt:lpwstr/>
      </vt:variant>
      <vt:variant>
        <vt:lpwstr>_Toc283821349</vt:lpwstr>
      </vt:variant>
      <vt:variant>
        <vt:i4>1179696</vt:i4>
      </vt:variant>
      <vt:variant>
        <vt:i4>260</vt:i4>
      </vt:variant>
      <vt:variant>
        <vt:i4>0</vt:i4>
      </vt:variant>
      <vt:variant>
        <vt:i4>5</vt:i4>
      </vt:variant>
      <vt:variant>
        <vt:lpwstr/>
      </vt:variant>
      <vt:variant>
        <vt:lpwstr>_Toc283821348</vt:lpwstr>
      </vt:variant>
      <vt:variant>
        <vt:i4>1179696</vt:i4>
      </vt:variant>
      <vt:variant>
        <vt:i4>254</vt:i4>
      </vt:variant>
      <vt:variant>
        <vt:i4>0</vt:i4>
      </vt:variant>
      <vt:variant>
        <vt:i4>5</vt:i4>
      </vt:variant>
      <vt:variant>
        <vt:lpwstr/>
      </vt:variant>
      <vt:variant>
        <vt:lpwstr>_Toc283821347</vt:lpwstr>
      </vt:variant>
      <vt:variant>
        <vt:i4>1179696</vt:i4>
      </vt:variant>
      <vt:variant>
        <vt:i4>248</vt:i4>
      </vt:variant>
      <vt:variant>
        <vt:i4>0</vt:i4>
      </vt:variant>
      <vt:variant>
        <vt:i4>5</vt:i4>
      </vt:variant>
      <vt:variant>
        <vt:lpwstr/>
      </vt:variant>
      <vt:variant>
        <vt:lpwstr>_Toc283821346</vt:lpwstr>
      </vt:variant>
      <vt:variant>
        <vt:i4>1179696</vt:i4>
      </vt:variant>
      <vt:variant>
        <vt:i4>242</vt:i4>
      </vt:variant>
      <vt:variant>
        <vt:i4>0</vt:i4>
      </vt:variant>
      <vt:variant>
        <vt:i4>5</vt:i4>
      </vt:variant>
      <vt:variant>
        <vt:lpwstr/>
      </vt:variant>
      <vt:variant>
        <vt:lpwstr>_Toc283821345</vt:lpwstr>
      </vt:variant>
      <vt:variant>
        <vt:i4>1179696</vt:i4>
      </vt:variant>
      <vt:variant>
        <vt:i4>236</vt:i4>
      </vt:variant>
      <vt:variant>
        <vt:i4>0</vt:i4>
      </vt:variant>
      <vt:variant>
        <vt:i4>5</vt:i4>
      </vt:variant>
      <vt:variant>
        <vt:lpwstr/>
      </vt:variant>
      <vt:variant>
        <vt:lpwstr>_Toc283821344</vt:lpwstr>
      </vt:variant>
      <vt:variant>
        <vt:i4>1441840</vt:i4>
      </vt:variant>
      <vt:variant>
        <vt:i4>227</vt:i4>
      </vt:variant>
      <vt:variant>
        <vt:i4>0</vt:i4>
      </vt:variant>
      <vt:variant>
        <vt:i4>5</vt:i4>
      </vt:variant>
      <vt:variant>
        <vt:lpwstr/>
      </vt:variant>
      <vt:variant>
        <vt:lpwstr>_Toc283821302</vt:lpwstr>
      </vt:variant>
      <vt:variant>
        <vt:i4>1441840</vt:i4>
      </vt:variant>
      <vt:variant>
        <vt:i4>221</vt:i4>
      </vt:variant>
      <vt:variant>
        <vt:i4>0</vt:i4>
      </vt:variant>
      <vt:variant>
        <vt:i4>5</vt:i4>
      </vt:variant>
      <vt:variant>
        <vt:lpwstr/>
      </vt:variant>
      <vt:variant>
        <vt:lpwstr>_Toc283821301</vt:lpwstr>
      </vt:variant>
      <vt:variant>
        <vt:i4>1441840</vt:i4>
      </vt:variant>
      <vt:variant>
        <vt:i4>215</vt:i4>
      </vt:variant>
      <vt:variant>
        <vt:i4>0</vt:i4>
      </vt:variant>
      <vt:variant>
        <vt:i4>5</vt:i4>
      </vt:variant>
      <vt:variant>
        <vt:lpwstr/>
      </vt:variant>
      <vt:variant>
        <vt:lpwstr>_Toc283821300</vt:lpwstr>
      </vt:variant>
      <vt:variant>
        <vt:i4>2031665</vt:i4>
      </vt:variant>
      <vt:variant>
        <vt:i4>209</vt:i4>
      </vt:variant>
      <vt:variant>
        <vt:i4>0</vt:i4>
      </vt:variant>
      <vt:variant>
        <vt:i4>5</vt:i4>
      </vt:variant>
      <vt:variant>
        <vt:lpwstr/>
      </vt:variant>
      <vt:variant>
        <vt:lpwstr>_Toc283821299</vt:lpwstr>
      </vt:variant>
      <vt:variant>
        <vt:i4>2031665</vt:i4>
      </vt:variant>
      <vt:variant>
        <vt:i4>203</vt:i4>
      </vt:variant>
      <vt:variant>
        <vt:i4>0</vt:i4>
      </vt:variant>
      <vt:variant>
        <vt:i4>5</vt:i4>
      </vt:variant>
      <vt:variant>
        <vt:lpwstr/>
      </vt:variant>
      <vt:variant>
        <vt:lpwstr>_Toc283821298</vt:lpwstr>
      </vt:variant>
      <vt:variant>
        <vt:i4>2031665</vt:i4>
      </vt:variant>
      <vt:variant>
        <vt:i4>197</vt:i4>
      </vt:variant>
      <vt:variant>
        <vt:i4>0</vt:i4>
      </vt:variant>
      <vt:variant>
        <vt:i4>5</vt:i4>
      </vt:variant>
      <vt:variant>
        <vt:lpwstr/>
      </vt:variant>
      <vt:variant>
        <vt:lpwstr>_Toc283821297</vt:lpwstr>
      </vt:variant>
      <vt:variant>
        <vt:i4>2031665</vt:i4>
      </vt:variant>
      <vt:variant>
        <vt:i4>191</vt:i4>
      </vt:variant>
      <vt:variant>
        <vt:i4>0</vt:i4>
      </vt:variant>
      <vt:variant>
        <vt:i4>5</vt:i4>
      </vt:variant>
      <vt:variant>
        <vt:lpwstr/>
      </vt:variant>
      <vt:variant>
        <vt:lpwstr>_Toc283821296</vt:lpwstr>
      </vt:variant>
      <vt:variant>
        <vt:i4>2031665</vt:i4>
      </vt:variant>
      <vt:variant>
        <vt:i4>185</vt:i4>
      </vt:variant>
      <vt:variant>
        <vt:i4>0</vt:i4>
      </vt:variant>
      <vt:variant>
        <vt:i4>5</vt:i4>
      </vt:variant>
      <vt:variant>
        <vt:lpwstr/>
      </vt:variant>
      <vt:variant>
        <vt:lpwstr>_Toc283821295</vt:lpwstr>
      </vt:variant>
      <vt:variant>
        <vt:i4>2031665</vt:i4>
      </vt:variant>
      <vt:variant>
        <vt:i4>179</vt:i4>
      </vt:variant>
      <vt:variant>
        <vt:i4>0</vt:i4>
      </vt:variant>
      <vt:variant>
        <vt:i4>5</vt:i4>
      </vt:variant>
      <vt:variant>
        <vt:lpwstr/>
      </vt:variant>
      <vt:variant>
        <vt:lpwstr>_Toc283821294</vt:lpwstr>
      </vt:variant>
      <vt:variant>
        <vt:i4>2031665</vt:i4>
      </vt:variant>
      <vt:variant>
        <vt:i4>173</vt:i4>
      </vt:variant>
      <vt:variant>
        <vt:i4>0</vt:i4>
      </vt:variant>
      <vt:variant>
        <vt:i4>5</vt:i4>
      </vt:variant>
      <vt:variant>
        <vt:lpwstr/>
      </vt:variant>
      <vt:variant>
        <vt:lpwstr>_Toc283821293</vt:lpwstr>
      </vt:variant>
      <vt:variant>
        <vt:i4>2031665</vt:i4>
      </vt:variant>
      <vt:variant>
        <vt:i4>167</vt:i4>
      </vt:variant>
      <vt:variant>
        <vt:i4>0</vt:i4>
      </vt:variant>
      <vt:variant>
        <vt:i4>5</vt:i4>
      </vt:variant>
      <vt:variant>
        <vt:lpwstr/>
      </vt:variant>
      <vt:variant>
        <vt:lpwstr>_Toc283821292</vt:lpwstr>
      </vt:variant>
      <vt:variant>
        <vt:i4>2031665</vt:i4>
      </vt:variant>
      <vt:variant>
        <vt:i4>161</vt:i4>
      </vt:variant>
      <vt:variant>
        <vt:i4>0</vt:i4>
      </vt:variant>
      <vt:variant>
        <vt:i4>5</vt:i4>
      </vt:variant>
      <vt:variant>
        <vt:lpwstr/>
      </vt:variant>
      <vt:variant>
        <vt:lpwstr>_Toc283821291</vt:lpwstr>
      </vt:variant>
      <vt:variant>
        <vt:i4>2031665</vt:i4>
      </vt:variant>
      <vt:variant>
        <vt:i4>155</vt:i4>
      </vt:variant>
      <vt:variant>
        <vt:i4>0</vt:i4>
      </vt:variant>
      <vt:variant>
        <vt:i4>5</vt:i4>
      </vt:variant>
      <vt:variant>
        <vt:lpwstr/>
      </vt:variant>
      <vt:variant>
        <vt:lpwstr>_Toc283821290</vt:lpwstr>
      </vt:variant>
      <vt:variant>
        <vt:i4>1966129</vt:i4>
      </vt:variant>
      <vt:variant>
        <vt:i4>149</vt:i4>
      </vt:variant>
      <vt:variant>
        <vt:i4>0</vt:i4>
      </vt:variant>
      <vt:variant>
        <vt:i4>5</vt:i4>
      </vt:variant>
      <vt:variant>
        <vt:lpwstr/>
      </vt:variant>
      <vt:variant>
        <vt:lpwstr>_Toc283821289</vt:lpwstr>
      </vt:variant>
      <vt:variant>
        <vt:i4>1966129</vt:i4>
      </vt:variant>
      <vt:variant>
        <vt:i4>143</vt:i4>
      </vt:variant>
      <vt:variant>
        <vt:i4>0</vt:i4>
      </vt:variant>
      <vt:variant>
        <vt:i4>5</vt:i4>
      </vt:variant>
      <vt:variant>
        <vt:lpwstr/>
      </vt:variant>
      <vt:variant>
        <vt:lpwstr>_Toc283821288</vt:lpwstr>
      </vt:variant>
      <vt:variant>
        <vt:i4>1966129</vt:i4>
      </vt:variant>
      <vt:variant>
        <vt:i4>137</vt:i4>
      </vt:variant>
      <vt:variant>
        <vt:i4>0</vt:i4>
      </vt:variant>
      <vt:variant>
        <vt:i4>5</vt:i4>
      </vt:variant>
      <vt:variant>
        <vt:lpwstr/>
      </vt:variant>
      <vt:variant>
        <vt:lpwstr>_Toc283821287</vt:lpwstr>
      </vt:variant>
      <vt:variant>
        <vt:i4>1966129</vt:i4>
      </vt:variant>
      <vt:variant>
        <vt:i4>131</vt:i4>
      </vt:variant>
      <vt:variant>
        <vt:i4>0</vt:i4>
      </vt:variant>
      <vt:variant>
        <vt:i4>5</vt:i4>
      </vt:variant>
      <vt:variant>
        <vt:lpwstr/>
      </vt:variant>
      <vt:variant>
        <vt:lpwstr>_Toc283821286</vt:lpwstr>
      </vt:variant>
      <vt:variant>
        <vt:i4>1966129</vt:i4>
      </vt:variant>
      <vt:variant>
        <vt:i4>125</vt:i4>
      </vt:variant>
      <vt:variant>
        <vt:i4>0</vt:i4>
      </vt:variant>
      <vt:variant>
        <vt:i4>5</vt:i4>
      </vt:variant>
      <vt:variant>
        <vt:lpwstr/>
      </vt:variant>
      <vt:variant>
        <vt:lpwstr>_Toc283821285</vt:lpwstr>
      </vt:variant>
      <vt:variant>
        <vt:i4>1966129</vt:i4>
      </vt:variant>
      <vt:variant>
        <vt:i4>119</vt:i4>
      </vt:variant>
      <vt:variant>
        <vt:i4>0</vt:i4>
      </vt:variant>
      <vt:variant>
        <vt:i4>5</vt:i4>
      </vt:variant>
      <vt:variant>
        <vt:lpwstr/>
      </vt:variant>
      <vt:variant>
        <vt:lpwstr>_Toc283821284</vt:lpwstr>
      </vt:variant>
      <vt:variant>
        <vt:i4>1966129</vt:i4>
      </vt:variant>
      <vt:variant>
        <vt:i4>113</vt:i4>
      </vt:variant>
      <vt:variant>
        <vt:i4>0</vt:i4>
      </vt:variant>
      <vt:variant>
        <vt:i4>5</vt:i4>
      </vt:variant>
      <vt:variant>
        <vt:lpwstr/>
      </vt:variant>
      <vt:variant>
        <vt:lpwstr>_Toc283821283</vt:lpwstr>
      </vt:variant>
      <vt:variant>
        <vt:i4>1966129</vt:i4>
      </vt:variant>
      <vt:variant>
        <vt:i4>107</vt:i4>
      </vt:variant>
      <vt:variant>
        <vt:i4>0</vt:i4>
      </vt:variant>
      <vt:variant>
        <vt:i4>5</vt:i4>
      </vt:variant>
      <vt:variant>
        <vt:lpwstr/>
      </vt:variant>
      <vt:variant>
        <vt:lpwstr>_Toc283821282</vt:lpwstr>
      </vt:variant>
      <vt:variant>
        <vt:i4>1966129</vt:i4>
      </vt:variant>
      <vt:variant>
        <vt:i4>101</vt:i4>
      </vt:variant>
      <vt:variant>
        <vt:i4>0</vt:i4>
      </vt:variant>
      <vt:variant>
        <vt:i4>5</vt:i4>
      </vt:variant>
      <vt:variant>
        <vt:lpwstr/>
      </vt:variant>
      <vt:variant>
        <vt:lpwstr>_Toc283821281</vt:lpwstr>
      </vt:variant>
      <vt:variant>
        <vt:i4>1966129</vt:i4>
      </vt:variant>
      <vt:variant>
        <vt:i4>95</vt:i4>
      </vt:variant>
      <vt:variant>
        <vt:i4>0</vt:i4>
      </vt:variant>
      <vt:variant>
        <vt:i4>5</vt:i4>
      </vt:variant>
      <vt:variant>
        <vt:lpwstr/>
      </vt:variant>
      <vt:variant>
        <vt:lpwstr>_Toc283821280</vt:lpwstr>
      </vt:variant>
      <vt:variant>
        <vt:i4>1114161</vt:i4>
      </vt:variant>
      <vt:variant>
        <vt:i4>89</vt:i4>
      </vt:variant>
      <vt:variant>
        <vt:i4>0</vt:i4>
      </vt:variant>
      <vt:variant>
        <vt:i4>5</vt:i4>
      </vt:variant>
      <vt:variant>
        <vt:lpwstr/>
      </vt:variant>
      <vt:variant>
        <vt:lpwstr>_Toc283821279</vt:lpwstr>
      </vt:variant>
      <vt:variant>
        <vt:i4>1114161</vt:i4>
      </vt:variant>
      <vt:variant>
        <vt:i4>83</vt:i4>
      </vt:variant>
      <vt:variant>
        <vt:i4>0</vt:i4>
      </vt:variant>
      <vt:variant>
        <vt:i4>5</vt:i4>
      </vt:variant>
      <vt:variant>
        <vt:lpwstr/>
      </vt:variant>
      <vt:variant>
        <vt:lpwstr>_Toc283821278</vt:lpwstr>
      </vt:variant>
      <vt:variant>
        <vt:i4>1114161</vt:i4>
      </vt:variant>
      <vt:variant>
        <vt:i4>77</vt:i4>
      </vt:variant>
      <vt:variant>
        <vt:i4>0</vt:i4>
      </vt:variant>
      <vt:variant>
        <vt:i4>5</vt:i4>
      </vt:variant>
      <vt:variant>
        <vt:lpwstr/>
      </vt:variant>
      <vt:variant>
        <vt:lpwstr>_Toc283821277</vt:lpwstr>
      </vt:variant>
      <vt:variant>
        <vt:i4>1114161</vt:i4>
      </vt:variant>
      <vt:variant>
        <vt:i4>71</vt:i4>
      </vt:variant>
      <vt:variant>
        <vt:i4>0</vt:i4>
      </vt:variant>
      <vt:variant>
        <vt:i4>5</vt:i4>
      </vt:variant>
      <vt:variant>
        <vt:lpwstr/>
      </vt:variant>
      <vt:variant>
        <vt:lpwstr>_Toc283821276</vt:lpwstr>
      </vt:variant>
      <vt:variant>
        <vt:i4>1114161</vt:i4>
      </vt:variant>
      <vt:variant>
        <vt:i4>65</vt:i4>
      </vt:variant>
      <vt:variant>
        <vt:i4>0</vt:i4>
      </vt:variant>
      <vt:variant>
        <vt:i4>5</vt:i4>
      </vt:variant>
      <vt:variant>
        <vt:lpwstr/>
      </vt:variant>
      <vt:variant>
        <vt:lpwstr>_Toc283821275</vt:lpwstr>
      </vt:variant>
      <vt:variant>
        <vt:i4>1114161</vt:i4>
      </vt:variant>
      <vt:variant>
        <vt:i4>59</vt:i4>
      </vt:variant>
      <vt:variant>
        <vt:i4>0</vt:i4>
      </vt:variant>
      <vt:variant>
        <vt:i4>5</vt:i4>
      </vt:variant>
      <vt:variant>
        <vt:lpwstr/>
      </vt:variant>
      <vt:variant>
        <vt:lpwstr>_Toc283821274</vt:lpwstr>
      </vt:variant>
      <vt:variant>
        <vt:i4>1114161</vt:i4>
      </vt:variant>
      <vt:variant>
        <vt:i4>53</vt:i4>
      </vt:variant>
      <vt:variant>
        <vt:i4>0</vt:i4>
      </vt:variant>
      <vt:variant>
        <vt:i4>5</vt:i4>
      </vt:variant>
      <vt:variant>
        <vt:lpwstr/>
      </vt:variant>
      <vt:variant>
        <vt:lpwstr>_Toc283821273</vt:lpwstr>
      </vt:variant>
      <vt:variant>
        <vt:i4>1114161</vt:i4>
      </vt:variant>
      <vt:variant>
        <vt:i4>47</vt:i4>
      </vt:variant>
      <vt:variant>
        <vt:i4>0</vt:i4>
      </vt:variant>
      <vt:variant>
        <vt:i4>5</vt:i4>
      </vt:variant>
      <vt:variant>
        <vt:lpwstr/>
      </vt:variant>
      <vt:variant>
        <vt:lpwstr>_Toc283821272</vt:lpwstr>
      </vt:variant>
      <vt:variant>
        <vt:i4>1114161</vt:i4>
      </vt:variant>
      <vt:variant>
        <vt:i4>41</vt:i4>
      </vt:variant>
      <vt:variant>
        <vt:i4>0</vt:i4>
      </vt:variant>
      <vt:variant>
        <vt:i4>5</vt:i4>
      </vt:variant>
      <vt:variant>
        <vt:lpwstr/>
      </vt:variant>
      <vt:variant>
        <vt:lpwstr>_Toc283821271</vt:lpwstr>
      </vt:variant>
      <vt:variant>
        <vt:i4>1114161</vt:i4>
      </vt:variant>
      <vt:variant>
        <vt:i4>35</vt:i4>
      </vt:variant>
      <vt:variant>
        <vt:i4>0</vt:i4>
      </vt:variant>
      <vt:variant>
        <vt:i4>5</vt:i4>
      </vt:variant>
      <vt:variant>
        <vt:lpwstr/>
      </vt:variant>
      <vt:variant>
        <vt:lpwstr>_Toc283821270</vt:lpwstr>
      </vt:variant>
      <vt:variant>
        <vt:i4>1048625</vt:i4>
      </vt:variant>
      <vt:variant>
        <vt:i4>29</vt:i4>
      </vt:variant>
      <vt:variant>
        <vt:i4>0</vt:i4>
      </vt:variant>
      <vt:variant>
        <vt:i4>5</vt:i4>
      </vt:variant>
      <vt:variant>
        <vt:lpwstr/>
      </vt:variant>
      <vt:variant>
        <vt:lpwstr>_Toc283821269</vt:lpwstr>
      </vt:variant>
      <vt:variant>
        <vt:i4>1048625</vt:i4>
      </vt:variant>
      <vt:variant>
        <vt:i4>23</vt:i4>
      </vt:variant>
      <vt:variant>
        <vt:i4>0</vt:i4>
      </vt:variant>
      <vt:variant>
        <vt:i4>5</vt:i4>
      </vt:variant>
      <vt:variant>
        <vt:lpwstr/>
      </vt:variant>
      <vt:variant>
        <vt:lpwstr>_Toc283821268</vt:lpwstr>
      </vt:variant>
      <vt:variant>
        <vt:i4>1048625</vt:i4>
      </vt:variant>
      <vt:variant>
        <vt:i4>17</vt:i4>
      </vt:variant>
      <vt:variant>
        <vt:i4>0</vt:i4>
      </vt:variant>
      <vt:variant>
        <vt:i4>5</vt:i4>
      </vt:variant>
      <vt:variant>
        <vt:lpwstr/>
      </vt:variant>
      <vt:variant>
        <vt:lpwstr>_Toc283821267</vt:lpwstr>
      </vt:variant>
      <vt:variant>
        <vt:i4>1048625</vt:i4>
      </vt:variant>
      <vt:variant>
        <vt:i4>11</vt:i4>
      </vt:variant>
      <vt:variant>
        <vt:i4>0</vt:i4>
      </vt:variant>
      <vt:variant>
        <vt:i4>5</vt:i4>
      </vt:variant>
      <vt:variant>
        <vt:lpwstr/>
      </vt:variant>
      <vt:variant>
        <vt:lpwstr>_Toc283821266</vt:lpwstr>
      </vt:variant>
      <vt:variant>
        <vt:i4>1048625</vt:i4>
      </vt:variant>
      <vt:variant>
        <vt:i4>5</vt:i4>
      </vt:variant>
      <vt:variant>
        <vt:i4>0</vt:i4>
      </vt:variant>
      <vt:variant>
        <vt:i4>5</vt:i4>
      </vt:variant>
      <vt:variant>
        <vt:lpwstr/>
      </vt:variant>
      <vt:variant>
        <vt:lpwstr>_Toc283821265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structure for BRS update -Colin 4/09/09</dc:title>
  <dc:subject/>
  <dc:creator>Colin John Clark</dc:creator>
  <cp:keywords/>
  <dc:description/>
  <cp:lastModifiedBy>Gerhard Heemskerk</cp:lastModifiedBy>
  <cp:revision>14</cp:revision>
  <cp:lastPrinted>2020-05-24T13:42:00Z</cp:lastPrinted>
  <dcterms:created xsi:type="dcterms:W3CDTF">2020-07-22T19:51:00Z</dcterms:created>
  <dcterms:modified xsi:type="dcterms:W3CDTF">2020-07-23T17:48:00Z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