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E8365" w14:textId="3BEC0DD2" w:rsidR="00790A80" w:rsidRPr="00B92CB3" w:rsidRDefault="00790A80" w:rsidP="00B92CB3">
      <w:pPr>
        <w:pStyle w:val="3"/>
        <w:rPr>
          <w:b/>
          <w:bCs/>
          <w:sz w:val="28"/>
          <w:szCs w:val="28"/>
        </w:rPr>
      </w:pPr>
      <w:bookmarkStart w:id="0" w:name="_Toc477081659"/>
      <w:bookmarkStart w:id="1" w:name="_Toc2265566"/>
      <w:r w:rsidRPr="00B92CB3">
        <w:rPr>
          <w:rFonts w:hint="eastAsia"/>
          <w:b/>
          <w:bCs/>
          <w:sz w:val="28"/>
          <w:szCs w:val="28"/>
        </w:rPr>
        <w:t>データ型</w:t>
      </w:r>
      <w:bookmarkEnd w:id="0"/>
      <w:bookmarkEnd w:id="1"/>
    </w:p>
    <w:p w14:paraId="63638990" w14:textId="57B4AAEE" w:rsidR="00790A80" w:rsidRDefault="00790A80" w:rsidP="00790A80">
      <w:r>
        <w:rPr>
          <w:rFonts w:hint="eastAsia"/>
        </w:rPr>
        <w:t>基本業務情報項目（B</w:t>
      </w:r>
      <w:r>
        <w:t>BIE</w:t>
      </w:r>
      <w:r>
        <w:rPr>
          <w:rFonts w:hint="eastAsia"/>
        </w:rPr>
        <w:t>）は、インスタンスとして特定の値を持つ。その値は次のいずれかのデータ型により表現される。</w:t>
      </w:r>
    </w:p>
    <w:p w14:paraId="7401674A" w14:textId="642BC114" w:rsidR="00585A88" w:rsidRDefault="00585A88">
      <w:pPr>
        <w:widowControl/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1978"/>
      </w:tblGrid>
      <w:tr w:rsidR="00585A88" w14:paraId="71880052" w14:textId="77777777" w:rsidTr="00C61090">
        <w:tc>
          <w:tcPr>
            <w:tcW w:w="2972" w:type="dxa"/>
          </w:tcPr>
          <w:p w14:paraId="69784195" w14:textId="77777777" w:rsidR="00585A88" w:rsidRDefault="00585A88" w:rsidP="00C61090">
            <w:pPr>
              <w:widowControl/>
              <w:jc w:val="left"/>
            </w:pPr>
            <w:r>
              <w:rPr>
                <w:rFonts w:hint="eastAsia"/>
              </w:rPr>
              <w:t>データ型</w:t>
            </w:r>
          </w:p>
        </w:tc>
        <w:tc>
          <w:tcPr>
            <w:tcW w:w="1843" w:type="dxa"/>
          </w:tcPr>
          <w:p w14:paraId="4578EDA9" w14:textId="77777777" w:rsidR="00585A88" w:rsidRDefault="00585A88" w:rsidP="00C61090">
            <w:pPr>
              <w:widowControl/>
              <w:jc w:val="left"/>
            </w:pPr>
            <w:r>
              <w:rPr>
                <w:rFonts w:hint="eastAsia"/>
              </w:rPr>
              <w:t>補足情報（１）</w:t>
            </w:r>
          </w:p>
        </w:tc>
        <w:tc>
          <w:tcPr>
            <w:tcW w:w="1701" w:type="dxa"/>
          </w:tcPr>
          <w:p w14:paraId="4B4241E3" w14:textId="77777777" w:rsidR="00585A88" w:rsidRDefault="00585A88" w:rsidP="00C61090">
            <w:pPr>
              <w:widowControl/>
              <w:jc w:val="left"/>
            </w:pPr>
            <w:r>
              <w:rPr>
                <w:rFonts w:hint="eastAsia"/>
              </w:rPr>
              <w:t>補足情報（２）</w:t>
            </w:r>
          </w:p>
        </w:tc>
        <w:tc>
          <w:tcPr>
            <w:tcW w:w="1978" w:type="dxa"/>
          </w:tcPr>
          <w:p w14:paraId="47E684F8" w14:textId="77777777" w:rsidR="00585A88" w:rsidRDefault="00585A88" w:rsidP="00C61090">
            <w:pPr>
              <w:widowControl/>
              <w:jc w:val="left"/>
            </w:pPr>
            <w:r>
              <w:rPr>
                <w:rFonts w:hint="eastAsia"/>
              </w:rPr>
              <w:t>補足情報（３）</w:t>
            </w:r>
          </w:p>
        </w:tc>
      </w:tr>
      <w:tr w:rsidR="00585A88" w14:paraId="3917E732" w14:textId="77777777" w:rsidTr="00C61090">
        <w:tc>
          <w:tcPr>
            <w:tcW w:w="2972" w:type="dxa"/>
          </w:tcPr>
          <w:p w14:paraId="09814F04" w14:textId="77777777" w:rsidR="00585A88" w:rsidRDefault="00585A88" w:rsidP="00C61090">
            <w:pPr>
              <w:widowControl/>
              <w:jc w:val="left"/>
            </w:pPr>
            <w:r>
              <w:rPr>
                <w:rFonts w:hint="eastAsia"/>
              </w:rPr>
              <w:t>Amount（金額）</w:t>
            </w:r>
          </w:p>
        </w:tc>
        <w:tc>
          <w:tcPr>
            <w:tcW w:w="1843" w:type="dxa"/>
          </w:tcPr>
          <w:p w14:paraId="665ADACF" w14:textId="77777777" w:rsidR="00585A88" w:rsidRDefault="00585A88" w:rsidP="00C61090">
            <w:pPr>
              <w:widowControl/>
              <w:jc w:val="left"/>
            </w:pPr>
            <w:r>
              <w:rPr>
                <w:rFonts w:hint="eastAsia"/>
              </w:rPr>
              <w:t>通貨コード</w:t>
            </w:r>
          </w:p>
          <w:p w14:paraId="0CAC4F72" w14:textId="77777777" w:rsidR="00B92CB3" w:rsidRDefault="00B92CB3" w:rsidP="00C61090">
            <w:pPr>
              <w:widowControl/>
              <w:jc w:val="left"/>
            </w:pPr>
            <w:r>
              <w:rPr>
                <w:rFonts w:hint="eastAsia"/>
              </w:rPr>
              <w:t>I</w:t>
            </w:r>
            <w:r>
              <w:t>SO:4217</w:t>
            </w:r>
          </w:p>
          <w:p w14:paraId="40C0FE6E" w14:textId="61951FDD" w:rsidR="004845AC" w:rsidRDefault="00B92CB3" w:rsidP="00B92CB3">
            <w:pPr>
              <w:widowControl/>
              <w:jc w:val="left"/>
            </w:pPr>
            <w:r>
              <w:t>(</w:t>
            </w:r>
            <w:r w:rsidR="00286308">
              <w:rPr>
                <w:rFonts w:hint="eastAsia"/>
              </w:rPr>
              <w:t>U</w:t>
            </w:r>
            <w:r w:rsidR="00286308">
              <w:t>N:6345</w:t>
            </w:r>
            <w:r>
              <w:t>)</w:t>
            </w:r>
          </w:p>
        </w:tc>
        <w:tc>
          <w:tcPr>
            <w:tcW w:w="1701" w:type="dxa"/>
          </w:tcPr>
          <w:p w14:paraId="0FD65895" w14:textId="77777777" w:rsidR="00585A88" w:rsidRDefault="0090700B" w:rsidP="00C61090">
            <w:pPr>
              <w:widowControl/>
              <w:jc w:val="left"/>
            </w:pPr>
            <w:r>
              <w:rPr>
                <w:rFonts w:hint="eastAsia"/>
              </w:rPr>
              <w:t>管理機関I</w:t>
            </w:r>
            <w:r>
              <w:t>D</w:t>
            </w:r>
          </w:p>
          <w:p w14:paraId="46EDA1B8" w14:textId="1A3A2A43" w:rsidR="0090700B" w:rsidRDefault="0090700B" w:rsidP="00C61090">
            <w:pPr>
              <w:widowControl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1978" w:type="dxa"/>
          </w:tcPr>
          <w:p w14:paraId="324379ED" w14:textId="77777777" w:rsidR="00585A88" w:rsidRDefault="0090700B" w:rsidP="00C61090">
            <w:pPr>
              <w:widowControl/>
              <w:jc w:val="left"/>
            </w:pPr>
            <w:r>
              <w:rPr>
                <w:rFonts w:hint="eastAsia"/>
              </w:rPr>
              <w:t>管理機関名称</w:t>
            </w:r>
          </w:p>
          <w:p w14:paraId="2561EEEE" w14:textId="3327B17D" w:rsidR="0090700B" w:rsidRDefault="0090700B" w:rsidP="00C61090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I</w:t>
            </w:r>
            <w:r>
              <w:t>SO</w:t>
            </w:r>
          </w:p>
        </w:tc>
      </w:tr>
      <w:tr w:rsidR="00585A88" w14:paraId="63D89525" w14:textId="77777777" w:rsidTr="00C61090">
        <w:tc>
          <w:tcPr>
            <w:tcW w:w="2972" w:type="dxa"/>
          </w:tcPr>
          <w:p w14:paraId="650D2E9F" w14:textId="77777777" w:rsidR="00585A88" w:rsidRDefault="00585A88" w:rsidP="00C61090">
            <w:pPr>
              <w:widowControl/>
              <w:jc w:val="left"/>
            </w:pPr>
            <w:r>
              <w:rPr>
                <w:rFonts w:hint="eastAsia"/>
              </w:rPr>
              <w:t>Code（コード）</w:t>
            </w:r>
          </w:p>
        </w:tc>
        <w:tc>
          <w:tcPr>
            <w:tcW w:w="1843" w:type="dxa"/>
          </w:tcPr>
          <w:p w14:paraId="1A9A07DB" w14:textId="77777777" w:rsidR="00585A88" w:rsidRDefault="00585A88" w:rsidP="00C61090">
            <w:pPr>
              <w:widowControl/>
              <w:jc w:val="left"/>
            </w:pPr>
            <w:r>
              <w:rPr>
                <w:rFonts w:hint="eastAsia"/>
              </w:rPr>
              <w:t>コード表ID</w:t>
            </w:r>
          </w:p>
          <w:p w14:paraId="45C27236" w14:textId="519E4B83" w:rsidR="00286308" w:rsidRDefault="00B45A7B" w:rsidP="00C61090">
            <w:pPr>
              <w:widowControl/>
              <w:jc w:val="left"/>
            </w:pPr>
            <w:r>
              <w:rPr>
                <w:rFonts w:hint="eastAsia"/>
              </w:rPr>
              <w:t>＜</w:t>
            </w:r>
            <w:r w:rsidR="00286308">
              <w:rPr>
                <w:rFonts w:hint="eastAsia"/>
              </w:rPr>
              <w:t>S</w:t>
            </w:r>
            <w:r w:rsidR="00286308">
              <w:t>IPS</w:t>
            </w:r>
            <w:r w:rsidR="00286308">
              <w:rPr>
                <w:rFonts w:hint="eastAsia"/>
              </w:rPr>
              <w:t>定義</w:t>
            </w:r>
            <w:r>
              <w:rPr>
                <w:rFonts w:hint="eastAsia"/>
              </w:rPr>
              <w:t>＞</w:t>
            </w:r>
          </w:p>
        </w:tc>
        <w:tc>
          <w:tcPr>
            <w:tcW w:w="1701" w:type="dxa"/>
          </w:tcPr>
          <w:p w14:paraId="2834E471" w14:textId="77777777" w:rsidR="00585A88" w:rsidRDefault="00585A88" w:rsidP="00C61090">
            <w:pPr>
              <w:widowControl/>
              <w:jc w:val="left"/>
            </w:pPr>
            <w:r>
              <w:rPr>
                <w:rFonts w:hint="eastAsia"/>
              </w:rPr>
              <w:t>管理機関ID</w:t>
            </w:r>
          </w:p>
          <w:p w14:paraId="26D771EB" w14:textId="24FA6283" w:rsidR="00B92CB3" w:rsidRDefault="00B92CB3" w:rsidP="00C61090">
            <w:pPr>
              <w:widowControl/>
              <w:jc w:val="left"/>
            </w:pPr>
            <w:r>
              <w:rPr>
                <w:rFonts w:hint="eastAsia"/>
              </w:rPr>
              <w:t>U</w:t>
            </w:r>
            <w:r>
              <w:t>N:3055</w:t>
            </w:r>
          </w:p>
          <w:p w14:paraId="4FA46366" w14:textId="1E47AD6E" w:rsidR="00286308" w:rsidRDefault="00B92CB3" w:rsidP="00C61090">
            <w:pPr>
              <w:widowControl/>
              <w:jc w:val="left"/>
            </w:pPr>
            <w:r>
              <w:rPr>
                <w:rFonts w:hint="eastAsia"/>
              </w:rPr>
              <w:t>コード値：</w:t>
            </w:r>
            <w:r w:rsidR="00A13857">
              <w:rPr>
                <w:rFonts w:hint="eastAsia"/>
              </w:rPr>
              <w:t>4</w:t>
            </w:r>
            <w:r w:rsidR="00A13857">
              <w:t>13</w:t>
            </w:r>
          </w:p>
        </w:tc>
        <w:tc>
          <w:tcPr>
            <w:tcW w:w="1978" w:type="dxa"/>
          </w:tcPr>
          <w:p w14:paraId="6EC20275" w14:textId="77777777" w:rsidR="00585A88" w:rsidRDefault="00286308" w:rsidP="00C61090">
            <w:pPr>
              <w:widowControl/>
              <w:jc w:val="left"/>
            </w:pPr>
            <w:r>
              <w:rPr>
                <w:rFonts w:hint="eastAsia"/>
              </w:rPr>
              <w:t>管理機関名称</w:t>
            </w:r>
          </w:p>
          <w:p w14:paraId="3298BE11" w14:textId="77777777" w:rsidR="00286308" w:rsidRDefault="00286308" w:rsidP="00C61090">
            <w:pPr>
              <w:widowControl/>
              <w:jc w:val="left"/>
            </w:pPr>
            <w:r>
              <w:rPr>
                <w:rFonts w:hint="eastAsia"/>
              </w:rPr>
              <w:t>国連C</w:t>
            </w:r>
            <w:r>
              <w:t>EFACT</w:t>
            </w:r>
          </w:p>
          <w:p w14:paraId="70861B77" w14:textId="2C9C1301" w:rsidR="00286308" w:rsidRDefault="00286308" w:rsidP="00C61090">
            <w:pPr>
              <w:widowControl/>
              <w:jc w:val="left"/>
            </w:pPr>
            <w:r>
              <w:rPr>
                <w:rFonts w:hint="eastAsia"/>
              </w:rPr>
              <w:t>日本委員会</w:t>
            </w:r>
            <w:r w:rsidR="0090700B">
              <w:rPr>
                <w:rFonts w:hint="eastAsia"/>
              </w:rPr>
              <w:t>（J</w:t>
            </w:r>
            <w:r w:rsidR="0090700B">
              <w:t>EC</w:t>
            </w:r>
            <w:r w:rsidR="0090700B">
              <w:rPr>
                <w:rFonts w:hint="eastAsia"/>
              </w:rPr>
              <w:t>）</w:t>
            </w:r>
          </w:p>
        </w:tc>
      </w:tr>
      <w:tr w:rsidR="0090700B" w14:paraId="2D433A39" w14:textId="77777777" w:rsidTr="00C61090">
        <w:tc>
          <w:tcPr>
            <w:tcW w:w="2972" w:type="dxa"/>
          </w:tcPr>
          <w:p w14:paraId="06DEA275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Date Time（日時）</w:t>
            </w:r>
          </w:p>
        </w:tc>
        <w:tc>
          <w:tcPr>
            <w:tcW w:w="1843" w:type="dxa"/>
          </w:tcPr>
          <w:p w14:paraId="7814D116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日時様式</w:t>
            </w:r>
          </w:p>
          <w:p w14:paraId="64392826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U</w:t>
            </w:r>
            <w:r>
              <w:t>N:2379</w:t>
            </w:r>
          </w:p>
          <w:p w14:paraId="260B1934" w14:textId="0F0D52B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（I</w:t>
            </w:r>
            <w:r>
              <w:t>SO:8601</w:t>
            </w:r>
            <w:r>
              <w:rPr>
                <w:rFonts w:hint="eastAsia"/>
              </w:rPr>
              <w:t>）</w:t>
            </w:r>
          </w:p>
        </w:tc>
        <w:tc>
          <w:tcPr>
            <w:tcW w:w="1701" w:type="dxa"/>
          </w:tcPr>
          <w:p w14:paraId="2C8762CB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管理機関I</w:t>
            </w:r>
            <w:r>
              <w:t>D</w:t>
            </w:r>
          </w:p>
          <w:p w14:paraId="12D2AA4C" w14:textId="60E5DB03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1978" w:type="dxa"/>
          </w:tcPr>
          <w:p w14:paraId="18859C52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管理機関名称</w:t>
            </w:r>
          </w:p>
          <w:p w14:paraId="36DBE73F" w14:textId="7261E0A6" w:rsidR="0090700B" w:rsidRDefault="0090700B" w:rsidP="0090700B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U</w:t>
            </w:r>
            <w:r>
              <w:t>N</w:t>
            </w:r>
          </w:p>
        </w:tc>
      </w:tr>
      <w:tr w:rsidR="0090700B" w14:paraId="566CF896" w14:textId="77777777" w:rsidTr="00C61090">
        <w:tc>
          <w:tcPr>
            <w:tcW w:w="2972" w:type="dxa"/>
          </w:tcPr>
          <w:p w14:paraId="071D6A7D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Id</w:t>
            </w:r>
            <w:r>
              <w:t>entification</w:t>
            </w:r>
            <w:r>
              <w:rPr>
                <w:rFonts w:hint="eastAsia"/>
              </w:rPr>
              <w:t>（識別子）</w:t>
            </w:r>
          </w:p>
        </w:tc>
        <w:tc>
          <w:tcPr>
            <w:tcW w:w="1843" w:type="dxa"/>
          </w:tcPr>
          <w:p w14:paraId="4CEC3F50" w14:textId="577C768E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識別項目ID</w:t>
            </w:r>
          </w:p>
          <w:p w14:paraId="0E8ADF5B" w14:textId="1E45B688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＜S</w:t>
            </w:r>
            <w:r>
              <w:t>IPS</w:t>
            </w:r>
            <w:r>
              <w:rPr>
                <w:rFonts w:hint="eastAsia"/>
              </w:rPr>
              <w:t>定義＞</w:t>
            </w:r>
          </w:p>
        </w:tc>
        <w:tc>
          <w:tcPr>
            <w:tcW w:w="1701" w:type="dxa"/>
          </w:tcPr>
          <w:p w14:paraId="68CB712A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管理機関ID</w:t>
            </w:r>
          </w:p>
          <w:p w14:paraId="00A76467" w14:textId="5FC13BFC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4</w:t>
            </w:r>
            <w:r>
              <w:t>13</w:t>
            </w:r>
          </w:p>
        </w:tc>
        <w:tc>
          <w:tcPr>
            <w:tcW w:w="1978" w:type="dxa"/>
          </w:tcPr>
          <w:p w14:paraId="6076F112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管理機関名称</w:t>
            </w:r>
          </w:p>
          <w:p w14:paraId="4E0B18DA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国連C</w:t>
            </w:r>
            <w:r>
              <w:t>EFACT</w:t>
            </w:r>
          </w:p>
          <w:p w14:paraId="30C37BB1" w14:textId="3C86FFEB" w:rsidR="0090700B" w:rsidRDefault="0090700B" w:rsidP="0090700B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日本委員会（J</w:t>
            </w:r>
            <w:r>
              <w:t>EC）</w:t>
            </w:r>
          </w:p>
        </w:tc>
      </w:tr>
      <w:tr w:rsidR="0090700B" w14:paraId="4BF7D636" w14:textId="77777777" w:rsidTr="00C61090">
        <w:tc>
          <w:tcPr>
            <w:tcW w:w="2972" w:type="dxa"/>
          </w:tcPr>
          <w:p w14:paraId="06E11205" w14:textId="3BC7499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M</w:t>
            </w:r>
            <w:r>
              <w:t>easure</w:t>
            </w:r>
            <w:r>
              <w:rPr>
                <w:rFonts w:hint="eastAsia"/>
              </w:rPr>
              <w:t>（計測値）</w:t>
            </w:r>
          </w:p>
        </w:tc>
        <w:tc>
          <w:tcPr>
            <w:tcW w:w="1843" w:type="dxa"/>
          </w:tcPr>
          <w:p w14:paraId="607209D6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単位コード</w:t>
            </w:r>
          </w:p>
          <w:p w14:paraId="64F75C3B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U</w:t>
            </w:r>
            <w:r>
              <w:t>N:6411</w:t>
            </w:r>
          </w:p>
          <w:p w14:paraId="037CEB9D" w14:textId="424FCE53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（U</w:t>
            </w:r>
            <w:r>
              <w:t>N:REC20</w:t>
            </w:r>
            <w:r>
              <w:rPr>
                <w:rFonts w:hint="eastAsia"/>
              </w:rPr>
              <w:t>）</w:t>
            </w:r>
          </w:p>
        </w:tc>
        <w:tc>
          <w:tcPr>
            <w:tcW w:w="1701" w:type="dxa"/>
          </w:tcPr>
          <w:p w14:paraId="44EBF48C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管理機関I</w:t>
            </w:r>
            <w:r>
              <w:t>D</w:t>
            </w:r>
          </w:p>
          <w:p w14:paraId="6A679670" w14:textId="2B117A46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1978" w:type="dxa"/>
          </w:tcPr>
          <w:p w14:paraId="24FC281F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管理機関名称</w:t>
            </w:r>
          </w:p>
          <w:p w14:paraId="23032D91" w14:textId="14398896" w:rsidR="0090700B" w:rsidRDefault="0090700B" w:rsidP="0090700B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U</w:t>
            </w:r>
            <w:r>
              <w:t>N</w:t>
            </w:r>
          </w:p>
        </w:tc>
      </w:tr>
      <w:tr w:rsidR="0090700B" w14:paraId="00C409BE" w14:textId="77777777" w:rsidTr="00C61090">
        <w:tc>
          <w:tcPr>
            <w:tcW w:w="2972" w:type="dxa"/>
          </w:tcPr>
          <w:p w14:paraId="2D897C2E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Quan</w:t>
            </w:r>
            <w:r>
              <w:t>tity</w:t>
            </w:r>
            <w:r>
              <w:rPr>
                <w:rFonts w:hint="eastAsia"/>
              </w:rPr>
              <w:t>（数量）</w:t>
            </w:r>
          </w:p>
        </w:tc>
        <w:tc>
          <w:tcPr>
            <w:tcW w:w="1843" w:type="dxa"/>
          </w:tcPr>
          <w:p w14:paraId="2487D28C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単位コード</w:t>
            </w:r>
          </w:p>
          <w:p w14:paraId="33FC3066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U</w:t>
            </w:r>
            <w:r>
              <w:t>N:6411</w:t>
            </w:r>
          </w:p>
          <w:p w14:paraId="0E6DBF3D" w14:textId="6CD998E3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（U</w:t>
            </w:r>
            <w:r>
              <w:t>N:REC20</w:t>
            </w:r>
            <w:r>
              <w:rPr>
                <w:rFonts w:hint="eastAsia"/>
              </w:rPr>
              <w:t>）</w:t>
            </w:r>
          </w:p>
        </w:tc>
        <w:tc>
          <w:tcPr>
            <w:tcW w:w="1701" w:type="dxa"/>
          </w:tcPr>
          <w:p w14:paraId="044C04F9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管理機関I</w:t>
            </w:r>
            <w:r>
              <w:t>D</w:t>
            </w:r>
          </w:p>
          <w:p w14:paraId="234E486D" w14:textId="7367809F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1978" w:type="dxa"/>
          </w:tcPr>
          <w:p w14:paraId="73D625FD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管理機関名称</w:t>
            </w:r>
          </w:p>
          <w:p w14:paraId="0D3D3918" w14:textId="33DCCC8E" w:rsidR="0090700B" w:rsidRDefault="0090700B" w:rsidP="0090700B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U</w:t>
            </w:r>
            <w:r>
              <w:t>N</w:t>
            </w:r>
          </w:p>
        </w:tc>
      </w:tr>
      <w:tr w:rsidR="0090700B" w14:paraId="07D9B0AF" w14:textId="77777777" w:rsidTr="00C61090">
        <w:tc>
          <w:tcPr>
            <w:tcW w:w="2972" w:type="dxa"/>
          </w:tcPr>
          <w:p w14:paraId="7BB65E17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Text（文字列）</w:t>
            </w:r>
          </w:p>
        </w:tc>
        <w:tc>
          <w:tcPr>
            <w:tcW w:w="1843" w:type="dxa"/>
          </w:tcPr>
          <w:p w14:paraId="009E4528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言語コード</w:t>
            </w:r>
          </w:p>
          <w:p w14:paraId="56B5E5CC" w14:textId="04C6E432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I</w:t>
            </w:r>
            <w:r>
              <w:t>SO:639</w:t>
            </w:r>
            <w:r>
              <w:rPr>
                <w:rFonts w:hint="eastAsia"/>
              </w:rPr>
              <w:t>-</w:t>
            </w:r>
            <w:r>
              <w:t>12A</w:t>
            </w:r>
          </w:p>
          <w:p w14:paraId="1E448EAC" w14:textId="78BAB352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（U</w:t>
            </w:r>
            <w:r>
              <w:t>N:3453</w:t>
            </w:r>
            <w:r>
              <w:rPr>
                <w:rFonts w:hint="eastAsia"/>
              </w:rPr>
              <w:t>）</w:t>
            </w:r>
          </w:p>
        </w:tc>
        <w:tc>
          <w:tcPr>
            <w:tcW w:w="1701" w:type="dxa"/>
          </w:tcPr>
          <w:p w14:paraId="74C362E4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管理機関I</w:t>
            </w:r>
            <w:r>
              <w:t>D</w:t>
            </w:r>
          </w:p>
          <w:p w14:paraId="4722144E" w14:textId="06B5B034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1978" w:type="dxa"/>
          </w:tcPr>
          <w:p w14:paraId="35870A6C" w14:textId="77777777" w:rsidR="0090700B" w:rsidRDefault="0090700B" w:rsidP="0090700B">
            <w:pPr>
              <w:widowControl/>
              <w:jc w:val="left"/>
            </w:pPr>
            <w:r>
              <w:rPr>
                <w:rFonts w:hint="eastAsia"/>
              </w:rPr>
              <w:t>管理機関名称</w:t>
            </w:r>
          </w:p>
          <w:p w14:paraId="0171DA8B" w14:textId="6ECBE515" w:rsidR="0090700B" w:rsidRDefault="0090700B" w:rsidP="0090700B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I</w:t>
            </w:r>
            <w:r>
              <w:t>SO</w:t>
            </w:r>
          </w:p>
        </w:tc>
      </w:tr>
    </w:tbl>
    <w:p w14:paraId="5C26C0D2" w14:textId="2B3AE5D9" w:rsidR="002B31B2" w:rsidRDefault="002B31B2"/>
    <w:p w14:paraId="285E75E9" w14:textId="2036F333" w:rsidR="005E3E42" w:rsidRDefault="005E3E42"/>
    <w:p w14:paraId="771CBE78" w14:textId="0EF5DBE4" w:rsidR="005E3E42" w:rsidRDefault="005E3E42">
      <w:pPr>
        <w:widowControl/>
        <w:jc w:val="left"/>
      </w:pPr>
      <w:r>
        <w:br w:type="page"/>
      </w:r>
    </w:p>
    <w:p w14:paraId="09017387" w14:textId="6A1B56B7" w:rsidR="005E3E42" w:rsidRDefault="005E3E42">
      <w:r w:rsidRPr="005E3E42">
        <w:rPr>
          <w:rFonts w:hint="eastAsia"/>
          <w:noProof/>
        </w:rPr>
        <w:lastRenderedPageBreak/>
        <w:drawing>
          <wp:inline distT="0" distB="0" distL="0" distR="0" wp14:anchorId="2515FDF6" wp14:editId="7778A33D">
            <wp:extent cx="5400040" cy="6951980"/>
            <wp:effectExtent l="0" t="0" r="0" b="127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95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A988D" w14:textId="71F4E927" w:rsidR="001254FC" w:rsidRDefault="005E3E42">
      <w:pPr>
        <w:widowControl/>
        <w:jc w:val="left"/>
      </w:pPr>
      <w:r>
        <w:br w:type="page"/>
      </w:r>
      <w:r w:rsidR="002A238D" w:rsidRPr="002A238D">
        <w:rPr>
          <w:noProof/>
        </w:rPr>
        <w:lastRenderedPageBreak/>
        <w:drawing>
          <wp:inline distT="0" distB="0" distL="0" distR="0" wp14:anchorId="5C8F995F" wp14:editId="25766A84">
            <wp:extent cx="5400040" cy="587311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87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29964" w14:textId="4AE1237E" w:rsidR="002A238D" w:rsidRDefault="002A238D">
      <w:pPr>
        <w:widowControl/>
        <w:jc w:val="left"/>
      </w:pPr>
      <w:r>
        <w:br w:type="page"/>
      </w:r>
    </w:p>
    <w:p w14:paraId="3A1B74F0" w14:textId="60643660" w:rsidR="005E3E42" w:rsidRDefault="002A238D">
      <w:pPr>
        <w:widowControl/>
        <w:jc w:val="left"/>
      </w:pPr>
      <w:r w:rsidRPr="002A238D">
        <w:rPr>
          <w:noProof/>
        </w:rPr>
        <w:lastRenderedPageBreak/>
        <w:drawing>
          <wp:inline distT="0" distB="0" distL="0" distR="0" wp14:anchorId="35CBB3C0" wp14:editId="69066FA5">
            <wp:extent cx="5400040" cy="370459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0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B3DBB" w14:textId="36F60BA5" w:rsidR="002A238D" w:rsidRDefault="002A238D">
      <w:pPr>
        <w:widowControl/>
        <w:jc w:val="left"/>
      </w:pPr>
      <w:r>
        <w:br w:type="page"/>
      </w:r>
    </w:p>
    <w:p w14:paraId="182998B4" w14:textId="6DA98454" w:rsidR="00401B95" w:rsidRDefault="00401B95">
      <w:r w:rsidRPr="00401B95">
        <w:rPr>
          <w:rFonts w:hint="eastAsia"/>
          <w:noProof/>
        </w:rPr>
        <w:lastRenderedPageBreak/>
        <w:drawing>
          <wp:inline distT="0" distB="0" distL="0" distR="0" wp14:anchorId="4825CFCC" wp14:editId="13EAAB14">
            <wp:extent cx="3940810" cy="8351520"/>
            <wp:effectExtent l="0" t="0" r="254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810" cy="835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6730B" w14:textId="76CB57D1" w:rsidR="00401B95" w:rsidRDefault="00401B95">
      <w:pPr>
        <w:widowControl/>
        <w:jc w:val="left"/>
      </w:pPr>
      <w:r w:rsidRPr="00401B95">
        <w:rPr>
          <w:noProof/>
        </w:rPr>
        <w:lastRenderedPageBreak/>
        <w:drawing>
          <wp:inline distT="0" distB="0" distL="0" distR="0" wp14:anchorId="396C103F" wp14:editId="0BD7F47F">
            <wp:extent cx="5400040" cy="626935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26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82E6A" w14:textId="77777777" w:rsidR="005E3E42" w:rsidRPr="005E3E42" w:rsidRDefault="005E3E42"/>
    <w:sectPr w:rsidR="005E3E42" w:rsidRPr="005E3E42">
      <w:headerReference w:type="default" r:id="rId11"/>
      <w:footerReference w:type="defaul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793F9" w14:textId="77777777" w:rsidR="003F21A3" w:rsidRDefault="003F21A3" w:rsidP="00585A88">
      <w:r>
        <w:separator/>
      </w:r>
    </w:p>
  </w:endnote>
  <w:endnote w:type="continuationSeparator" w:id="0">
    <w:p w14:paraId="59644F07" w14:textId="77777777" w:rsidR="003F21A3" w:rsidRDefault="003F21A3" w:rsidP="00585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28633194"/>
      <w:docPartObj>
        <w:docPartGallery w:val="Page Numbers (Bottom of Page)"/>
        <w:docPartUnique/>
      </w:docPartObj>
    </w:sdtPr>
    <w:sdtEndPr/>
    <w:sdtContent>
      <w:p w14:paraId="38FB68D1" w14:textId="7668FE8A" w:rsidR="00237FBD" w:rsidRDefault="00237F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6F5FEB0" w14:textId="77777777" w:rsidR="00237FBD" w:rsidRDefault="00237F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7BDD5E" w14:textId="77777777" w:rsidR="003F21A3" w:rsidRDefault="003F21A3" w:rsidP="00585A88">
      <w:r>
        <w:separator/>
      </w:r>
    </w:p>
  </w:footnote>
  <w:footnote w:type="continuationSeparator" w:id="0">
    <w:p w14:paraId="222CDB9A" w14:textId="77777777" w:rsidR="003F21A3" w:rsidRDefault="003F21A3" w:rsidP="00585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33F86" w14:textId="5ECFD147" w:rsidR="00237FBD" w:rsidRDefault="00237FBD" w:rsidP="00237FBD">
    <w:pPr>
      <w:pStyle w:val="a3"/>
      <w:jc w:val="right"/>
    </w:pPr>
    <w:r>
      <w:rPr>
        <w:rFonts w:hint="eastAsia"/>
      </w:rPr>
      <w:t>合同2</w:t>
    </w:r>
    <w:r>
      <w:t>020-7-03(2)</w:t>
    </w:r>
  </w:p>
  <w:p w14:paraId="4D65F2F2" w14:textId="77777777" w:rsidR="00237FBD" w:rsidRDefault="00237F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A80"/>
    <w:rsid w:val="001254FC"/>
    <w:rsid w:val="00237FBD"/>
    <w:rsid w:val="00286308"/>
    <w:rsid w:val="002A238D"/>
    <w:rsid w:val="002B31B2"/>
    <w:rsid w:val="003F21A3"/>
    <w:rsid w:val="00401B95"/>
    <w:rsid w:val="004845AC"/>
    <w:rsid w:val="00585A88"/>
    <w:rsid w:val="005E3E42"/>
    <w:rsid w:val="00782FEC"/>
    <w:rsid w:val="00790A80"/>
    <w:rsid w:val="0090700B"/>
    <w:rsid w:val="00A13857"/>
    <w:rsid w:val="00A92ADE"/>
    <w:rsid w:val="00B45A7B"/>
    <w:rsid w:val="00B92CB3"/>
    <w:rsid w:val="00C65CFA"/>
    <w:rsid w:val="00E1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9620CA"/>
  <w15:chartTrackingRefBased/>
  <w15:docId w15:val="{CEEF1754-D1FF-4A0F-9CD0-93CFA68A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A80"/>
    <w:pPr>
      <w:widowControl w:val="0"/>
      <w:jc w:val="both"/>
    </w:pPr>
  </w:style>
  <w:style w:type="paragraph" w:styleId="3">
    <w:name w:val="heading 3"/>
    <w:basedOn w:val="a"/>
    <w:next w:val="a"/>
    <w:link w:val="30"/>
    <w:unhideWhenUsed/>
    <w:qFormat/>
    <w:rsid w:val="00790A80"/>
    <w:pPr>
      <w:keepNext/>
      <w:outlineLvl w:val="2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rsid w:val="00790A80"/>
    <w:rPr>
      <w:rFonts w:ascii="Century" w:eastAsia="ＭＳ 明朝" w:hAnsi="Century" w:cs="Times New Roman"/>
      <w:szCs w:val="24"/>
    </w:rPr>
  </w:style>
  <w:style w:type="paragraph" w:styleId="a3">
    <w:name w:val="header"/>
    <w:basedOn w:val="a"/>
    <w:link w:val="a4"/>
    <w:uiPriority w:val="99"/>
    <w:unhideWhenUsed/>
    <w:rsid w:val="00585A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5A88"/>
  </w:style>
  <w:style w:type="paragraph" w:styleId="a5">
    <w:name w:val="footer"/>
    <w:basedOn w:val="a"/>
    <w:link w:val="a6"/>
    <w:uiPriority w:val="99"/>
    <w:unhideWhenUsed/>
    <w:rsid w:val="00585A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5A88"/>
  </w:style>
  <w:style w:type="table" w:styleId="a7">
    <w:name w:val="Table Grid"/>
    <w:basedOn w:val="a1"/>
    <w:uiPriority w:val="39"/>
    <w:rsid w:val="00585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E3E4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E3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11</cp:revision>
  <cp:lastPrinted>2021-02-28T03:00:00Z</cp:lastPrinted>
  <dcterms:created xsi:type="dcterms:W3CDTF">2021-02-28T01:20:00Z</dcterms:created>
  <dcterms:modified xsi:type="dcterms:W3CDTF">2021-02-28T05:03:00Z</dcterms:modified>
</cp:coreProperties>
</file>