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2988B4" w14:textId="77777777" w:rsidR="002B31B2" w:rsidRDefault="002B31B2"/>
    <w:p w14:paraId="5B6E3B3A" w14:textId="77777777" w:rsidR="009B1F53" w:rsidRDefault="009B1F53"/>
    <w:p w14:paraId="2EE3181B" w14:textId="77777777" w:rsidR="009B1F53" w:rsidRDefault="009B1F53"/>
    <w:p w14:paraId="59209D32" w14:textId="77777777" w:rsidR="009B1F53" w:rsidRDefault="009B1F53"/>
    <w:p w14:paraId="533B7BC0" w14:textId="77777777" w:rsidR="009B1F53" w:rsidRDefault="009B1F53"/>
    <w:p w14:paraId="2C0766DE" w14:textId="77777777" w:rsidR="009B1F53" w:rsidRPr="009B1F53" w:rsidRDefault="009B1F53" w:rsidP="009B1F53">
      <w:pPr>
        <w:jc w:val="center"/>
        <w:rPr>
          <w:sz w:val="56"/>
          <w:szCs w:val="56"/>
        </w:rPr>
      </w:pPr>
      <w:r w:rsidRPr="009B1F53">
        <w:rPr>
          <w:rFonts w:hint="eastAsia"/>
          <w:sz w:val="56"/>
          <w:szCs w:val="56"/>
        </w:rPr>
        <w:t>国連</w:t>
      </w:r>
      <w:r w:rsidRPr="009B1F53">
        <w:rPr>
          <w:sz w:val="56"/>
          <w:szCs w:val="56"/>
        </w:rPr>
        <w:t>CEFAC</w:t>
      </w:r>
      <w:bookmarkStart w:id="0" w:name="_GoBack"/>
      <w:bookmarkEnd w:id="0"/>
      <w:r w:rsidRPr="009B1F53">
        <w:rPr>
          <w:sz w:val="56"/>
          <w:szCs w:val="56"/>
        </w:rPr>
        <w:t>T</w:t>
      </w:r>
      <w:r w:rsidRPr="009B1F53">
        <w:rPr>
          <w:rFonts w:hint="eastAsia"/>
          <w:sz w:val="56"/>
          <w:szCs w:val="56"/>
        </w:rPr>
        <w:t>標準準拠</w:t>
      </w:r>
    </w:p>
    <w:p w14:paraId="33021EA0" w14:textId="77777777" w:rsidR="009B1F53" w:rsidRDefault="009B1F53" w:rsidP="009B1F53">
      <w:pPr>
        <w:jc w:val="center"/>
        <w:rPr>
          <w:sz w:val="48"/>
          <w:szCs w:val="48"/>
        </w:rPr>
      </w:pPr>
      <w:r w:rsidRPr="009B1F53">
        <w:rPr>
          <w:rFonts w:hint="eastAsia"/>
          <w:sz w:val="48"/>
          <w:szCs w:val="48"/>
        </w:rPr>
        <w:t>業界横断E</w:t>
      </w:r>
      <w:r w:rsidRPr="009B1F53">
        <w:rPr>
          <w:sz w:val="48"/>
          <w:szCs w:val="48"/>
        </w:rPr>
        <w:t>DI</w:t>
      </w:r>
      <w:r w:rsidRPr="009B1F53">
        <w:rPr>
          <w:rFonts w:hint="eastAsia"/>
          <w:sz w:val="48"/>
          <w:szCs w:val="48"/>
        </w:rPr>
        <w:t>仕様の技術審査要領</w:t>
      </w:r>
    </w:p>
    <w:p w14:paraId="735DC101" w14:textId="77777777" w:rsidR="009B1F53" w:rsidRDefault="009B1F53" w:rsidP="009B1F53">
      <w:pPr>
        <w:jc w:val="center"/>
        <w:rPr>
          <w:sz w:val="48"/>
          <w:szCs w:val="48"/>
        </w:rPr>
      </w:pPr>
    </w:p>
    <w:p w14:paraId="6EC23E3E" w14:textId="77777777" w:rsidR="009B1F53" w:rsidRDefault="009B1F53" w:rsidP="009B1F53">
      <w:pPr>
        <w:jc w:val="center"/>
        <w:rPr>
          <w:sz w:val="48"/>
          <w:szCs w:val="48"/>
        </w:rPr>
      </w:pPr>
    </w:p>
    <w:p w14:paraId="2CDACC88" w14:textId="77777777" w:rsidR="009B1F53" w:rsidRDefault="009B1F53" w:rsidP="009B1F53">
      <w:pPr>
        <w:jc w:val="center"/>
        <w:rPr>
          <w:sz w:val="48"/>
          <w:szCs w:val="48"/>
        </w:rPr>
      </w:pPr>
    </w:p>
    <w:p w14:paraId="60E5488F" w14:textId="77777777" w:rsidR="009B1F53" w:rsidRDefault="009B1F53" w:rsidP="009B1F53">
      <w:pPr>
        <w:jc w:val="center"/>
        <w:rPr>
          <w:sz w:val="48"/>
          <w:szCs w:val="48"/>
        </w:rPr>
      </w:pPr>
    </w:p>
    <w:p w14:paraId="571D76E8" w14:textId="77777777" w:rsidR="009B1F53" w:rsidRDefault="009B1F53" w:rsidP="009B1F53">
      <w:pPr>
        <w:jc w:val="center"/>
        <w:rPr>
          <w:sz w:val="48"/>
          <w:szCs w:val="48"/>
        </w:rPr>
      </w:pPr>
    </w:p>
    <w:p w14:paraId="20677DC5" w14:textId="77777777" w:rsidR="009B1F53" w:rsidRDefault="009B1F53" w:rsidP="009B1F53">
      <w:pPr>
        <w:jc w:val="center"/>
        <w:rPr>
          <w:sz w:val="48"/>
          <w:szCs w:val="48"/>
        </w:rPr>
      </w:pPr>
    </w:p>
    <w:p w14:paraId="3D50C017" w14:textId="77777777" w:rsidR="009B1F53" w:rsidRPr="009B1F53" w:rsidRDefault="009B1F53" w:rsidP="009B1F53">
      <w:pPr>
        <w:jc w:val="center"/>
        <w:rPr>
          <w:rFonts w:ascii="Century" w:hAnsi="Century"/>
          <w:sz w:val="40"/>
          <w:szCs w:val="40"/>
        </w:rPr>
      </w:pPr>
      <w:r w:rsidRPr="009B1F53">
        <w:rPr>
          <w:rFonts w:ascii="Century" w:hAnsi="Century"/>
          <w:sz w:val="40"/>
          <w:szCs w:val="40"/>
        </w:rPr>
        <w:t>2019</w:t>
      </w:r>
      <w:r w:rsidRPr="009B1F53">
        <w:rPr>
          <w:rFonts w:ascii="Century" w:hAnsi="Century"/>
          <w:sz w:val="40"/>
          <w:szCs w:val="40"/>
        </w:rPr>
        <w:t>年</w:t>
      </w:r>
      <w:r w:rsidRPr="009B1F53">
        <w:rPr>
          <w:rFonts w:ascii="Century" w:hAnsi="Century"/>
          <w:sz w:val="40"/>
          <w:szCs w:val="40"/>
        </w:rPr>
        <w:t>2</w:t>
      </w:r>
      <w:r w:rsidRPr="009B1F53">
        <w:rPr>
          <w:rFonts w:ascii="Century" w:hAnsi="Century"/>
          <w:sz w:val="40"/>
          <w:szCs w:val="40"/>
        </w:rPr>
        <w:t>月</w:t>
      </w:r>
    </w:p>
    <w:p w14:paraId="5DE5FDCF" w14:textId="77777777" w:rsidR="009B1F53" w:rsidRPr="009B1F53" w:rsidRDefault="009B1F53" w:rsidP="009B1F53">
      <w:pPr>
        <w:jc w:val="center"/>
        <w:rPr>
          <w:sz w:val="40"/>
          <w:szCs w:val="40"/>
        </w:rPr>
      </w:pPr>
      <w:r w:rsidRPr="009B1F53">
        <w:rPr>
          <w:rFonts w:hint="eastAsia"/>
          <w:sz w:val="40"/>
          <w:szCs w:val="40"/>
        </w:rPr>
        <w:t>国連C</w:t>
      </w:r>
      <w:r w:rsidRPr="009B1F53">
        <w:rPr>
          <w:sz w:val="40"/>
          <w:szCs w:val="40"/>
        </w:rPr>
        <w:t>EFACT</w:t>
      </w:r>
      <w:r w:rsidRPr="009B1F53">
        <w:rPr>
          <w:rFonts w:hint="eastAsia"/>
          <w:sz w:val="40"/>
          <w:szCs w:val="40"/>
        </w:rPr>
        <w:t>日本委員会</w:t>
      </w:r>
    </w:p>
    <w:p w14:paraId="5B46C4AA" w14:textId="77777777" w:rsidR="009B1F53" w:rsidRPr="00CC7F44" w:rsidRDefault="009B1F53" w:rsidP="00CC7F44">
      <w:pPr>
        <w:jc w:val="center"/>
        <w:rPr>
          <w:sz w:val="40"/>
          <w:szCs w:val="40"/>
        </w:rPr>
      </w:pPr>
      <w:r w:rsidRPr="009B1F53">
        <w:rPr>
          <w:rFonts w:hint="eastAsia"/>
          <w:sz w:val="40"/>
          <w:szCs w:val="40"/>
        </w:rPr>
        <w:t>登録技術審査グループ</w:t>
      </w:r>
    </w:p>
    <w:sdt>
      <w:sdtPr>
        <w:rPr>
          <w:rFonts w:asciiTheme="minorHAnsi" w:eastAsiaTheme="minorEastAsia" w:hAnsiTheme="minorHAnsi" w:cstheme="minorBidi"/>
          <w:color w:val="auto"/>
          <w:kern w:val="2"/>
          <w:sz w:val="21"/>
          <w:szCs w:val="22"/>
          <w:lang w:val="ja-JP"/>
        </w:rPr>
        <w:id w:val="1679385280"/>
        <w:docPartObj>
          <w:docPartGallery w:val="Table of Contents"/>
          <w:docPartUnique/>
        </w:docPartObj>
      </w:sdtPr>
      <w:sdtEndPr>
        <w:rPr>
          <w:b/>
          <w:bCs/>
        </w:rPr>
      </w:sdtEndPr>
      <w:sdtContent>
        <w:p w14:paraId="44F39F20" w14:textId="77777777" w:rsidR="00CC7F44" w:rsidRDefault="00CC7F44">
          <w:pPr>
            <w:pStyle w:val="af1"/>
          </w:pPr>
          <w:r>
            <w:rPr>
              <w:lang w:val="ja-JP"/>
            </w:rPr>
            <w:t>目次</w:t>
          </w:r>
        </w:p>
        <w:p w14:paraId="512C61A5" w14:textId="531D4EDB" w:rsidR="00083DE2" w:rsidRDefault="00CC7F44">
          <w:pPr>
            <w:pStyle w:val="11"/>
            <w:tabs>
              <w:tab w:val="right" w:leader="dot" w:pos="8494"/>
            </w:tabs>
            <w:rPr>
              <w:noProof/>
            </w:rPr>
          </w:pPr>
          <w:r>
            <w:rPr>
              <w:b/>
              <w:bCs/>
              <w:lang w:val="ja-JP"/>
            </w:rPr>
            <w:fldChar w:fldCharType="begin"/>
          </w:r>
          <w:r>
            <w:rPr>
              <w:b/>
              <w:bCs/>
              <w:lang w:val="ja-JP"/>
            </w:rPr>
            <w:instrText xml:space="preserve"> TOC \o "1-3" \h \z \u </w:instrText>
          </w:r>
          <w:r>
            <w:rPr>
              <w:b/>
              <w:bCs/>
              <w:lang w:val="ja-JP"/>
            </w:rPr>
            <w:fldChar w:fldCharType="separate"/>
          </w:r>
          <w:hyperlink w:anchor="_Toc2265558" w:history="1">
            <w:r w:rsidR="00083DE2" w:rsidRPr="00BD0838">
              <w:rPr>
                <w:rStyle w:val="a6"/>
                <w:noProof/>
              </w:rPr>
              <w:t>１．国連CEFACT標準の概要</w:t>
            </w:r>
            <w:r w:rsidR="00083DE2">
              <w:rPr>
                <w:noProof/>
                <w:webHidden/>
              </w:rPr>
              <w:tab/>
            </w:r>
            <w:r w:rsidR="00083DE2">
              <w:rPr>
                <w:noProof/>
                <w:webHidden/>
              </w:rPr>
              <w:fldChar w:fldCharType="begin"/>
            </w:r>
            <w:r w:rsidR="00083DE2">
              <w:rPr>
                <w:noProof/>
                <w:webHidden/>
              </w:rPr>
              <w:instrText xml:space="preserve"> PAGEREF _Toc2265558 \h </w:instrText>
            </w:r>
            <w:r w:rsidR="00083DE2">
              <w:rPr>
                <w:noProof/>
                <w:webHidden/>
              </w:rPr>
            </w:r>
            <w:r w:rsidR="00083DE2">
              <w:rPr>
                <w:noProof/>
                <w:webHidden/>
              </w:rPr>
              <w:fldChar w:fldCharType="separate"/>
            </w:r>
            <w:r w:rsidR="001431A0">
              <w:rPr>
                <w:noProof/>
                <w:webHidden/>
              </w:rPr>
              <w:t>4</w:t>
            </w:r>
            <w:r w:rsidR="00083DE2">
              <w:rPr>
                <w:noProof/>
                <w:webHidden/>
              </w:rPr>
              <w:fldChar w:fldCharType="end"/>
            </w:r>
          </w:hyperlink>
        </w:p>
        <w:p w14:paraId="2EAADAAC" w14:textId="4708DC6B" w:rsidR="00083DE2" w:rsidRDefault="00864122">
          <w:pPr>
            <w:pStyle w:val="21"/>
            <w:tabs>
              <w:tab w:val="right" w:leader="dot" w:pos="8494"/>
            </w:tabs>
            <w:rPr>
              <w:noProof/>
            </w:rPr>
          </w:pPr>
          <w:hyperlink w:anchor="_Toc2265559" w:history="1">
            <w:r w:rsidR="00083DE2" w:rsidRPr="00BD0838">
              <w:rPr>
                <w:rStyle w:val="a6"/>
                <w:noProof/>
              </w:rPr>
              <w:t>１．１　国連CEFACTのデータモデル</w:t>
            </w:r>
            <w:r w:rsidR="00083DE2">
              <w:rPr>
                <w:noProof/>
                <w:webHidden/>
              </w:rPr>
              <w:tab/>
            </w:r>
            <w:r w:rsidR="00083DE2">
              <w:rPr>
                <w:noProof/>
                <w:webHidden/>
              </w:rPr>
              <w:fldChar w:fldCharType="begin"/>
            </w:r>
            <w:r w:rsidR="00083DE2">
              <w:rPr>
                <w:noProof/>
                <w:webHidden/>
              </w:rPr>
              <w:instrText xml:space="preserve"> PAGEREF _Toc2265559 \h </w:instrText>
            </w:r>
            <w:r w:rsidR="00083DE2">
              <w:rPr>
                <w:noProof/>
                <w:webHidden/>
              </w:rPr>
            </w:r>
            <w:r w:rsidR="00083DE2">
              <w:rPr>
                <w:noProof/>
                <w:webHidden/>
              </w:rPr>
              <w:fldChar w:fldCharType="separate"/>
            </w:r>
            <w:r w:rsidR="001431A0">
              <w:rPr>
                <w:noProof/>
                <w:webHidden/>
              </w:rPr>
              <w:t>4</w:t>
            </w:r>
            <w:r w:rsidR="00083DE2">
              <w:rPr>
                <w:noProof/>
                <w:webHidden/>
              </w:rPr>
              <w:fldChar w:fldCharType="end"/>
            </w:r>
          </w:hyperlink>
        </w:p>
        <w:p w14:paraId="6B93C941" w14:textId="30EF40AC" w:rsidR="00083DE2" w:rsidRDefault="00864122">
          <w:pPr>
            <w:pStyle w:val="31"/>
            <w:tabs>
              <w:tab w:val="right" w:leader="dot" w:pos="8494"/>
            </w:tabs>
            <w:rPr>
              <w:noProof/>
            </w:rPr>
          </w:pPr>
          <w:hyperlink w:anchor="_Toc2265560" w:history="1">
            <w:r w:rsidR="00083DE2" w:rsidRPr="00BD0838">
              <w:rPr>
                <w:rStyle w:val="a6"/>
                <w:rFonts w:asciiTheme="minorEastAsia" w:hAnsiTheme="minorEastAsia"/>
                <w:noProof/>
              </w:rPr>
              <w:t>（１）</w:t>
            </w:r>
            <w:r w:rsidR="00083DE2" w:rsidRPr="00BD0838">
              <w:rPr>
                <w:rStyle w:val="a6"/>
                <w:noProof/>
              </w:rPr>
              <w:t>EDIデータ共通辞書</w:t>
            </w:r>
            <w:r w:rsidR="00083DE2">
              <w:rPr>
                <w:noProof/>
                <w:webHidden/>
              </w:rPr>
              <w:tab/>
            </w:r>
            <w:r w:rsidR="00083DE2">
              <w:rPr>
                <w:noProof/>
                <w:webHidden/>
              </w:rPr>
              <w:fldChar w:fldCharType="begin"/>
            </w:r>
            <w:r w:rsidR="00083DE2">
              <w:rPr>
                <w:noProof/>
                <w:webHidden/>
              </w:rPr>
              <w:instrText xml:space="preserve"> PAGEREF _Toc2265560 \h </w:instrText>
            </w:r>
            <w:r w:rsidR="00083DE2">
              <w:rPr>
                <w:noProof/>
                <w:webHidden/>
              </w:rPr>
            </w:r>
            <w:r w:rsidR="00083DE2">
              <w:rPr>
                <w:noProof/>
                <w:webHidden/>
              </w:rPr>
              <w:fldChar w:fldCharType="separate"/>
            </w:r>
            <w:r w:rsidR="001431A0">
              <w:rPr>
                <w:noProof/>
                <w:webHidden/>
              </w:rPr>
              <w:t>4</w:t>
            </w:r>
            <w:r w:rsidR="00083DE2">
              <w:rPr>
                <w:noProof/>
                <w:webHidden/>
              </w:rPr>
              <w:fldChar w:fldCharType="end"/>
            </w:r>
          </w:hyperlink>
        </w:p>
        <w:p w14:paraId="1F9CBB7A" w14:textId="0017B78E" w:rsidR="00083DE2" w:rsidRDefault="00864122">
          <w:pPr>
            <w:pStyle w:val="31"/>
            <w:tabs>
              <w:tab w:val="right" w:leader="dot" w:pos="8494"/>
            </w:tabs>
            <w:rPr>
              <w:noProof/>
            </w:rPr>
          </w:pPr>
          <w:hyperlink w:anchor="_Toc2265561" w:history="1">
            <w:r w:rsidR="00083DE2" w:rsidRPr="00BD0838">
              <w:rPr>
                <w:rStyle w:val="a6"/>
                <w:noProof/>
              </w:rPr>
              <w:t>（２）共通辞書は誰が整備しているか</w:t>
            </w:r>
            <w:r w:rsidR="00083DE2">
              <w:rPr>
                <w:noProof/>
                <w:webHidden/>
              </w:rPr>
              <w:tab/>
            </w:r>
            <w:r w:rsidR="00083DE2">
              <w:rPr>
                <w:noProof/>
                <w:webHidden/>
              </w:rPr>
              <w:fldChar w:fldCharType="begin"/>
            </w:r>
            <w:r w:rsidR="00083DE2">
              <w:rPr>
                <w:noProof/>
                <w:webHidden/>
              </w:rPr>
              <w:instrText xml:space="preserve"> PAGEREF _Toc2265561 \h </w:instrText>
            </w:r>
            <w:r w:rsidR="00083DE2">
              <w:rPr>
                <w:noProof/>
                <w:webHidden/>
              </w:rPr>
            </w:r>
            <w:r w:rsidR="00083DE2">
              <w:rPr>
                <w:noProof/>
                <w:webHidden/>
              </w:rPr>
              <w:fldChar w:fldCharType="separate"/>
            </w:r>
            <w:r w:rsidR="001431A0">
              <w:rPr>
                <w:noProof/>
                <w:webHidden/>
              </w:rPr>
              <w:t>5</w:t>
            </w:r>
            <w:r w:rsidR="00083DE2">
              <w:rPr>
                <w:noProof/>
                <w:webHidden/>
              </w:rPr>
              <w:fldChar w:fldCharType="end"/>
            </w:r>
          </w:hyperlink>
        </w:p>
        <w:p w14:paraId="5AD0EA58" w14:textId="1F96D329" w:rsidR="00083DE2" w:rsidRDefault="00864122">
          <w:pPr>
            <w:pStyle w:val="31"/>
            <w:tabs>
              <w:tab w:val="right" w:leader="dot" w:pos="8494"/>
            </w:tabs>
            <w:rPr>
              <w:noProof/>
            </w:rPr>
          </w:pPr>
          <w:hyperlink w:anchor="_Toc2265562" w:history="1">
            <w:r w:rsidR="00083DE2" w:rsidRPr="00BD0838">
              <w:rPr>
                <w:rStyle w:val="a6"/>
                <w:noProof/>
              </w:rPr>
              <w:t>（３）共通辞書の内容</w:t>
            </w:r>
            <w:r w:rsidR="00083DE2">
              <w:rPr>
                <w:noProof/>
                <w:webHidden/>
              </w:rPr>
              <w:tab/>
            </w:r>
            <w:r w:rsidR="00083DE2">
              <w:rPr>
                <w:noProof/>
                <w:webHidden/>
              </w:rPr>
              <w:fldChar w:fldCharType="begin"/>
            </w:r>
            <w:r w:rsidR="00083DE2">
              <w:rPr>
                <w:noProof/>
                <w:webHidden/>
              </w:rPr>
              <w:instrText xml:space="preserve"> PAGEREF _Toc2265562 \h </w:instrText>
            </w:r>
            <w:r w:rsidR="00083DE2">
              <w:rPr>
                <w:noProof/>
                <w:webHidden/>
              </w:rPr>
            </w:r>
            <w:r w:rsidR="00083DE2">
              <w:rPr>
                <w:noProof/>
                <w:webHidden/>
              </w:rPr>
              <w:fldChar w:fldCharType="separate"/>
            </w:r>
            <w:r w:rsidR="001431A0">
              <w:rPr>
                <w:noProof/>
                <w:webHidden/>
              </w:rPr>
              <w:t>6</w:t>
            </w:r>
            <w:r w:rsidR="00083DE2">
              <w:rPr>
                <w:noProof/>
                <w:webHidden/>
              </w:rPr>
              <w:fldChar w:fldCharType="end"/>
            </w:r>
          </w:hyperlink>
        </w:p>
        <w:p w14:paraId="1BBB268F" w14:textId="5391D606" w:rsidR="00083DE2" w:rsidRDefault="00864122">
          <w:pPr>
            <w:pStyle w:val="31"/>
            <w:tabs>
              <w:tab w:val="right" w:leader="dot" w:pos="8494"/>
            </w:tabs>
            <w:rPr>
              <w:noProof/>
            </w:rPr>
          </w:pPr>
          <w:hyperlink w:anchor="_Toc2265563" w:history="1">
            <w:r w:rsidR="00083DE2" w:rsidRPr="00BD0838">
              <w:rPr>
                <w:rStyle w:val="a6"/>
                <w:noProof/>
              </w:rPr>
              <w:t>（４）共通辞書の構成</w:t>
            </w:r>
            <w:r w:rsidR="00083DE2">
              <w:rPr>
                <w:noProof/>
                <w:webHidden/>
              </w:rPr>
              <w:tab/>
            </w:r>
            <w:r w:rsidR="00083DE2">
              <w:rPr>
                <w:noProof/>
                <w:webHidden/>
              </w:rPr>
              <w:fldChar w:fldCharType="begin"/>
            </w:r>
            <w:r w:rsidR="00083DE2">
              <w:rPr>
                <w:noProof/>
                <w:webHidden/>
              </w:rPr>
              <w:instrText xml:space="preserve"> PAGEREF _Toc2265563 \h </w:instrText>
            </w:r>
            <w:r w:rsidR="00083DE2">
              <w:rPr>
                <w:noProof/>
                <w:webHidden/>
              </w:rPr>
            </w:r>
            <w:r w:rsidR="00083DE2">
              <w:rPr>
                <w:noProof/>
                <w:webHidden/>
              </w:rPr>
              <w:fldChar w:fldCharType="separate"/>
            </w:r>
            <w:r w:rsidR="001431A0">
              <w:rPr>
                <w:noProof/>
                <w:webHidden/>
              </w:rPr>
              <w:t>7</w:t>
            </w:r>
            <w:r w:rsidR="00083DE2">
              <w:rPr>
                <w:noProof/>
                <w:webHidden/>
              </w:rPr>
              <w:fldChar w:fldCharType="end"/>
            </w:r>
          </w:hyperlink>
        </w:p>
        <w:p w14:paraId="75C307B3" w14:textId="6E83BB09" w:rsidR="00083DE2" w:rsidRDefault="00864122">
          <w:pPr>
            <w:pStyle w:val="31"/>
            <w:tabs>
              <w:tab w:val="right" w:leader="dot" w:pos="8494"/>
            </w:tabs>
            <w:rPr>
              <w:noProof/>
            </w:rPr>
          </w:pPr>
          <w:hyperlink w:anchor="_Toc2265564" w:history="1">
            <w:r w:rsidR="00083DE2" w:rsidRPr="00BD0838">
              <w:rPr>
                <w:rStyle w:val="a6"/>
                <w:noProof/>
              </w:rPr>
              <w:t>（５）コア構成要素（CC）</w:t>
            </w:r>
            <w:r w:rsidR="00083DE2">
              <w:rPr>
                <w:noProof/>
                <w:webHidden/>
              </w:rPr>
              <w:tab/>
            </w:r>
            <w:r w:rsidR="00083DE2">
              <w:rPr>
                <w:noProof/>
                <w:webHidden/>
              </w:rPr>
              <w:fldChar w:fldCharType="begin"/>
            </w:r>
            <w:r w:rsidR="00083DE2">
              <w:rPr>
                <w:noProof/>
                <w:webHidden/>
              </w:rPr>
              <w:instrText xml:space="preserve"> PAGEREF _Toc2265564 \h </w:instrText>
            </w:r>
            <w:r w:rsidR="00083DE2">
              <w:rPr>
                <w:noProof/>
                <w:webHidden/>
              </w:rPr>
            </w:r>
            <w:r w:rsidR="00083DE2">
              <w:rPr>
                <w:noProof/>
                <w:webHidden/>
              </w:rPr>
              <w:fldChar w:fldCharType="separate"/>
            </w:r>
            <w:r w:rsidR="001431A0">
              <w:rPr>
                <w:noProof/>
                <w:webHidden/>
              </w:rPr>
              <w:t>7</w:t>
            </w:r>
            <w:r w:rsidR="00083DE2">
              <w:rPr>
                <w:noProof/>
                <w:webHidden/>
              </w:rPr>
              <w:fldChar w:fldCharType="end"/>
            </w:r>
          </w:hyperlink>
        </w:p>
        <w:p w14:paraId="560B505E" w14:textId="18538662" w:rsidR="00083DE2" w:rsidRDefault="00864122">
          <w:pPr>
            <w:pStyle w:val="31"/>
            <w:tabs>
              <w:tab w:val="right" w:leader="dot" w:pos="8494"/>
            </w:tabs>
            <w:rPr>
              <w:noProof/>
            </w:rPr>
          </w:pPr>
          <w:hyperlink w:anchor="_Toc2265565" w:history="1">
            <w:r w:rsidR="00083DE2" w:rsidRPr="00BD0838">
              <w:rPr>
                <w:rStyle w:val="a6"/>
                <w:noProof/>
              </w:rPr>
              <w:t>（６）業務情報項目（BIE）</w:t>
            </w:r>
            <w:r w:rsidR="00083DE2">
              <w:rPr>
                <w:noProof/>
                <w:webHidden/>
              </w:rPr>
              <w:tab/>
            </w:r>
            <w:r w:rsidR="00083DE2">
              <w:rPr>
                <w:noProof/>
                <w:webHidden/>
              </w:rPr>
              <w:fldChar w:fldCharType="begin"/>
            </w:r>
            <w:r w:rsidR="00083DE2">
              <w:rPr>
                <w:noProof/>
                <w:webHidden/>
              </w:rPr>
              <w:instrText xml:space="preserve"> PAGEREF _Toc2265565 \h </w:instrText>
            </w:r>
            <w:r w:rsidR="00083DE2">
              <w:rPr>
                <w:noProof/>
                <w:webHidden/>
              </w:rPr>
            </w:r>
            <w:r w:rsidR="00083DE2">
              <w:rPr>
                <w:noProof/>
                <w:webHidden/>
              </w:rPr>
              <w:fldChar w:fldCharType="separate"/>
            </w:r>
            <w:r w:rsidR="001431A0">
              <w:rPr>
                <w:noProof/>
                <w:webHidden/>
              </w:rPr>
              <w:t>8</w:t>
            </w:r>
            <w:r w:rsidR="00083DE2">
              <w:rPr>
                <w:noProof/>
                <w:webHidden/>
              </w:rPr>
              <w:fldChar w:fldCharType="end"/>
            </w:r>
          </w:hyperlink>
        </w:p>
        <w:p w14:paraId="0B17072F" w14:textId="45C634F1" w:rsidR="00083DE2" w:rsidRDefault="00864122">
          <w:pPr>
            <w:pStyle w:val="31"/>
            <w:tabs>
              <w:tab w:val="right" w:leader="dot" w:pos="8494"/>
            </w:tabs>
            <w:rPr>
              <w:noProof/>
            </w:rPr>
          </w:pPr>
          <w:hyperlink w:anchor="_Toc2265566" w:history="1">
            <w:r w:rsidR="00083DE2" w:rsidRPr="00BD0838">
              <w:rPr>
                <w:rStyle w:val="a6"/>
                <w:noProof/>
              </w:rPr>
              <w:t>（７）データ型</w:t>
            </w:r>
            <w:r w:rsidR="00083DE2">
              <w:rPr>
                <w:noProof/>
                <w:webHidden/>
              </w:rPr>
              <w:tab/>
            </w:r>
            <w:r w:rsidR="00083DE2">
              <w:rPr>
                <w:noProof/>
                <w:webHidden/>
              </w:rPr>
              <w:fldChar w:fldCharType="begin"/>
            </w:r>
            <w:r w:rsidR="00083DE2">
              <w:rPr>
                <w:noProof/>
                <w:webHidden/>
              </w:rPr>
              <w:instrText xml:space="preserve"> PAGEREF _Toc2265566 \h </w:instrText>
            </w:r>
            <w:r w:rsidR="00083DE2">
              <w:rPr>
                <w:noProof/>
                <w:webHidden/>
              </w:rPr>
            </w:r>
            <w:r w:rsidR="00083DE2">
              <w:rPr>
                <w:noProof/>
                <w:webHidden/>
              </w:rPr>
              <w:fldChar w:fldCharType="separate"/>
            </w:r>
            <w:r w:rsidR="001431A0">
              <w:rPr>
                <w:noProof/>
                <w:webHidden/>
              </w:rPr>
              <w:t>10</w:t>
            </w:r>
            <w:r w:rsidR="00083DE2">
              <w:rPr>
                <w:noProof/>
                <w:webHidden/>
              </w:rPr>
              <w:fldChar w:fldCharType="end"/>
            </w:r>
          </w:hyperlink>
        </w:p>
        <w:p w14:paraId="0D7B522C" w14:textId="29338145" w:rsidR="00083DE2" w:rsidRDefault="00864122">
          <w:pPr>
            <w:pStyle w:val="21"/>
            <w:tabs>
              <w:tab w:val="right" w:leader="dot" w:pos="8494"/>
            </w:tabs>
            <w:rPr>
              <w:noProof/>
            </w:rPr>
          </w:pPr>
          <w:hyperlink w:anchor="_Toc2265567" w:history="1">
            <w:r w:rsidR="00083DE2" w:rsidRPr="00BD0838">
              <w:rPr>
                <w:rStyle w:val="a6"/>
                <w:noProof/>
              </w:rPr>
              <w:t>１．２　メッセージ構築法</w:t>
            </w:r>
            <w:r w:rsidR="00083DE2">
              <w:rPr>
                <w:noProof/>
                <w:webHidden/>
              </w:rPr>
              <w:tab/>
            </w:r>
            <w:r w:rsidR="00083DE2">
              <w:rPr>
                <w:noProof/>
                <w:webHidden/>
              </w:rPr>
              <w:fldChar w:fldCharType="begin"/>
            </w:r>
            <w:r w:rsidR="00083DE2">
              <w:rPr>
                <w:noProof/>
                <w:webHidden/>
              </w:rPr>
              <w:instrText xml:space="preserve"> PAGEREF _Toc2265567 \h </w:instrText>
            </w:r>
            <w:r w:rsidR="00083DE2">
              <w:rPr>
                <w:noProof/>
                <w:webHidden/>
              </w:rPr>
            </w:r>
            <w:r w:rsidR="00083DE2">
              <w:rPr>
                <w:noProof/>
                <w:webHidden/>
              </w:rPr>
              <w:fldChar w:fldCharType="separate"/>
            </w:r>
            <w:r w:rsidR="001431A0">
              <w:rPr>
                <w:noProof/>
                <w:webHidden/>
              </w:rPr>
              <w:t>11</w:t>
            </w:r>
            <w:r w:rsidR="00083DE2">
              <w:rPr>
                <w:noProof/>
                <w:webHidden/>
              </w:rPr>
              <w:fldChar w:fldCharType="end"/>
            </w:r>
          </w:hyperlink>
        </w:p>
        <w:p w14:paraId="4F0C0905" w14:textId="7FBA4DDC" w:rsidR="00083DE2" w:rsidRDefault="00864122">
          <w:pPr>
            <w:pStyle w:val="31"/>
            <w:tabs>
              <w:tab w:val="right" w:leader="dot" w:pos="8494"/>
            </w:tabs>
            <w:rPr>
              <w:noProof/>
            </w:rPr>
          </w:pPr>
          <w:hyperlink w:anchor="_Toc2265568" w:history="1">
            <w:r w:rsidR="00083DE2" w:rsidRPr="00BD0838">
              <w:rPr>
                <w:rStyle w:val="a6"/>
                <w:noProof/>
              </w:rPr>
              <w:t>（１）ビジネス文書構築法（CCBDA）</w:t>
            </w:r>
            <w:r w:rsidR="00083DE2">
              <w:rPr>
                <w:noProof/>
                <w:webHidden/>
              </w:rPr>
              <w:tab/>
            </w:r>
            <w:r w:rsidR="00083DE2">
              <w:rPr>
                <w:noProof/>
                <w:webHidden/>
              </w:rPr>
              <w:fldChar w:fldCharType="begin"/>
            </w:r>
            <w:r w:rsidR="00083DE2">
              <w:rPr>
                <w:noProof/>
                <w:webHidden/>
              </w:rPr>
              <w:instrText xml:space="preserve"> PAGEREF _Toc2265568 \h </w:instrText>
            </w:r>
            <w:r w:rsidR="00083DE2">
              <w:rPr>
                <w:noProof/>
                <w:webHidden/>
              </w:rPr>
            </w:r>
            <w:r w:rsidR="00083DE2">
              <w:rPr>
                <w:noProof/>
                <w:webHidden/>
              </w:rPr>
              <w:fldChar w:fldCharType="separate"/>
            </w:r>
            <w:r w:rsidR="001431A0">
              <w:rPr>
                <w:noProof/>
                <w:webHidden/>
              </w:rPr>
              <w:t>11</w:t>
            </w:r>
            <w:r w:rsidR="00083DE2">
              <w:rPr>
                <w:noProof/>
                <w:webHidden/>
              </w:rPr>
              <w:fldChar w:fldCharType="end"/>
            </w:r>
          </w:hyperlink>
        </w:p>
        <w:p w14:paraId="1BC2F702" w14:textId="12C2E0D3" w:rsidR="00083DE2" w:rsidRDefault="00864122">
          <w:pPr>
            <w:pStyle w:val="11"/>
            <w:tabs>
              <w:tab w:val="right" w:leader="dot" w:pos="8494"/>
            </w:tabs>
            <w:rPr>
              <w:noProof/>
            </w:rPr>
          </w:pPr>
          <w:hyperlink w:anchor="_Toc2265569" w:history="1">
            <w:r w:rsidR="00083DE2" w:rsidRPr="00BD0838">
              <w:rPr>
                <w:rStyle w:val="a6"/>
                <w:noProof/>
              </w:rPr>
              <w:t>２．業界横断EDI仕様概説</w:t>
            </w:r>
            <w:r w:rsidR="00083DE2">
              <w:rPr>
                <w:noProof/>
                <w:webHidden/>
              </w:rPr>
              <w:tab/>
            </w:r>
            <w:r w:rsidR="00083DE2">
              <w:rPr>
                <w:noProof/>
                <w:webHidden/>
              </w:rPr>
              <w:fldChar w:fldCharType="begin"/>
            </w:r>
            <w:r w:rsidR="00083DE2">
              <w:rPr>
                <w:noProof/>
                <w:webHidden/>
              </w:rPr>
              <w:instrText xml:space="preserve"> PAGEREF _Toc2265569 \h </w:instrText>
            </w:r>
            <w:r w:rsidR="00083DE2">
              <w:rPr>
                <w:noProof/>
                <w:webHidden/>
              </w:rPr>
            </w:r>
            <w:r w:rsidR="00083DE2">
              <w:rPr>
                <w:noProof/>
                <w:webHidden/>
              </w:rPr>
              <w:fldChar w:fldCharType="separate"/>
            </w:r>
            <w:r w:rsidR="001431A0">
              <w:rPr>
                <w:noProof/>
                <w:webHidden/>
              </w:rPr>
              <w:t>13</w:t>
            </w:r>
            <w:r w:rsidR="00083DE2">
              <w:rPr>
                <w:noProof/>
                <w:webHidden/>
              </w:rPr>
              <w:fldChar w:fldCharType="end"/>
            </w:r>
          </w:hyperlink>
        </w:p>
        <w:p w14:paraId="218ADAAD" w14:textId="485A91ED" w:rsidR="00083DE2" w:rsidRDefault="00864122">
          <w:pPr>
            <w:pStyle w:val="21"/>
            <w:tabs>
              <w:tab w:val="right" w:leader="dot" w:pos="8494"/>
            </w:tabs>
            <w:rPr>
              <w:noProof/>
            </w:rPr>
          </w:pPr>
          <w:hyperlink w:anchor="_Toc2265570" w:history="1">
            <w:r w:rsidR="00083DE2" w:rsidRPr="00BD0838">
              <w:rPr>
                <w:rStyle w:val="a6"/>
                <w:noProof/>
              </w:rPr>
              <w:t>２．１　業界横断EDI共通辞書</w:t>
            </w:r>
            <w:r w:rsidR="00083DE2">
              <w:rPr>
                <w:noProof/>
                <w:webHidden/>
              </w:rPr>
              <w:tab/>
            </w:r>
            <w:r w:rsidR="00083DE2">
              <w:rPr>
                <w:noProof/>
                <w:webHidden/>
              </w:rPr>
              <w:fldChar w:fldCharType="begin"/>
            </w:r>
            <w:r w:rsidR="00083DE2">
              <w:rPr>
                <w:noProof/>
                <w:webHidden/>
              </w:rPr>
              <w:instrText xml:space="preserve"> PAGEREF _Toc2265570 \h </w:instrText>
            </w:r>
            <w:r w:rsidR="00083DE2">
              <w:rPr>
                <w:noProof/>
                <w:webHidden/>
              </w:rPr>
            </w:r>
            <w:r w:rsidR="00083DE2">
              <w:rPr>
                <w:noProof/>
                <w:webHidden/>
              </w:rPr>
              <w:fldChar w:fldCharType="separate"/>
            </w:r>
            <w:r w:rsidR="001431A0">
              <w:rPr>
                <w:noProof/>
                <w:webHidden/>
              </w:rPr>
              <w:t>13</w:t>
            </w:r>
            <w:r w:rsidR="00083DE2">
              <w:rPr>
                <w:noProof/>
                <w:webHidden/>
              </w:rPr>
              <w:fldChar w:fldCharType="end"/>
            </w:r>
          </w:hyperlink>
        </w:p>
        <w:p w14:paraId="66F3D53E" w14:textId="07CA278F" w:rsidR="00083DE2" w:rsidRDefault="00864122">
          <w:pPr>
            <w:pStyle w:val="21"/>
            <w:tabs>
              <w:tab w:val="right" w:leader="dot" w:pos="8494"/>
            </w:tabs>
            <w:rPr>
              <w:noProof/>
            </w:rPr>
          </w:pPr>
          <w:hyperlink w:anchor="_Toc2265571" w:history="1">
            <w:r w:rsidR="00083DE2" w:rsidRPr="00BD0838">
              <w:rPr>
                <w:rStyle w:val="a6"/>
                <w:noProof/>
              </w:rPr>
              <w:t>２．２　業務領域メッセージ設計手順</w:t>
            </w:r>
            <w:r w:rsidR="00083DE2">
              <w:rPr>
                <w:noProof/>
                <w:webHidden/>
              </w:rPr>
              <w:tab/>
            </w:r>
            <w:r w:rsidR="00083DE2">
              <w:rPr>
                <w:noProof/>
                <w:webHidden/>
              </w:rPr>
              <w:fldChar w:fldCharType="begin"/>
            </w:r>
            <w:r w:rsidR="00083DE2">
              <w:rPr>
                <w:noProof/>
                <w:webHidden/>
              </w:rPr>
              <w:instrText xml:space="preserve"> PAGEREF _Toc2265571 \h </w:instrText>
            </w:r>
            <w:r w:rsidR="00083DE2">
              <w:rPr>
                <w:noProof/>
                <w:webHidden/>
              </w:rPr>
            </w:r>
            <w:r w:rsidR="00083DE2">
              <w:rPr>
                <w:noProof/>
                <w:webHidden/>
              </w:rPr>
              <w:fldChar w:fldCharType="separate"/>
            </w:r>
            <w:r w:rsidR="001431A0">
              <w:rPr>
                <w:noProof/>
                <w:webHidden/>
              </w:rPr>
              <w:t>14</w:t>
            </w:r>
            <w:r w:rsidR="00083DE2">
              <w:rPr>
                <w:noProof/>
                <w:webHidden/>
              </w:rPr>
              <w:fldChar w:fldCharType="end"/>
            </w:r>
          </w:hyperlink>
        </w:p>
        <w:p w14:paraId="3348A6C8" w14:textId="7AFB79A4" w:rsidR="00083DE2" w:rsidRDefault="00864122">
          <w:pPr>
            <w:pStyle w:val="21"/>
            <w:tabs>
              <w:tab w:val="right" w:leader="dot" w:pos="8494"/>
            </w:tabs>
            <w:rPr>
              <w:noProof/>
            </w:rPr>
          </w:pPr>
          <w:hyperlink w:anchor="_Toc2265572" w:history="1">
            <w:r w:rsidR="00083DE2" w:rsidRPr="00BD0838">
              <w:rPr>
                <w:rStyle w:val="a6"/>
                <w:noProof/>
              </w:rPr>
              <w:t>２．３　業務要件定義</w:t>
            </w:r>
            <w:r w:rsidR="00083DE2">
              <w:rPr>
                <w:noProof/>
                <w:webHidden/>
              </w:rPr>
              <w:tab/>
            </w:r>
            <w:r w:rsidR="00083DE2">
              <w:rPr>
                <w:noProof/>
                <w:webHidden/>
              </w:rPr>
              <w:fldChar w:fldCharType="begin"/>
            </w:r>
            <w:r w:rsidR="00083DE2">
              <w:rPr>
                <w:noProof/>
                <w:webHidden/>
              </w:rPr>
              <w:instrText xml:space="preserve"> PAGEREF _Toc2265572 \h </w:instrText>
            </w:r>
            <w:r w:rsidR="00083DE2">
              <w:rPr>
                <w:noProof/>
                <w:webHidden/>
              </w:rPr>
            </w:r>
            <w:r w:rsidR="00083DE2">
              <w:rPr>
                <w:noProof/>
                <w:webHidden/>
              </w:rPr>
              <w:fldChar w:fldCharType="separate"/>
            </w:r>
            <w:r w:rsidR="001431A0">
              <w:rPr>
                <w:noProof/>
                <w:webHidden/>
              </w:rPr>
              <w:t>14</w:t>
            </w:r>
            <w:r w:rsidR="00083DE2">
              <w:rPr>
                <w:noProof/>
                <w:webHidden/>
              </w:rPr>
              <w:fldChar w:fldCharType="end"/>
            </w:r>
          </w:hyperlink>
        </w:p>
        <w:p w14:paraId="053318C8" w14:textId="07F78E9A" w:rsidR="00083DE2" w:rsidRDefault="00864122">
          <w:pPr>
            <w:pStyle w:val="31"/>
            <w:tabs>
              <w:tab w:val="right" w:leader="dot" w:pos="8494"/>
            </w:tabs>
            <w:rPr>
              <w:noProof/>
            </w:rPr>
          </w:pPr>
          <w:hyperlink w:anchor="_Toc2265573" w:history="1">
            <w:r w:rsidR="00083DE2" w:rsidRPr="00BD0838">
              <w:rPr>
                <w:rStyle w:val="a6"/>
                <w:noProof/>
              </w:rPr>
              <w:t>（１）目的</w:t>
            </w:r>
            <w:r w:rsidR="00083DE2">
              <w:rPr>
                <w:noProof/>
                <w:webHidden/>
              </w:rPr>
              <w:tab/>
            </w:r>
            <w:r w:rsidR="00083DE2">
              <w:rPr>
                <w:noProof/>
                <w:webHidden/>
              </w:rPr>
              <w:fldChar w:fldCharType="begin"/>
            </w:r>
            <w:r w:rsidR="00083DE2">
              <w:rPr>
                <w:noProof/>
                <w:webHidden/>
              </w:rPr>
              <w:instrText xml:space="preserve"> PAGEREF _Toc2265573 \h </w:instrText>
            </w:r>
            <w:r w:rsidR="00083DE2">
              <w:rPr>
                <w:noProof/>
                <w:webHidden/>
              </w:rPr>
            </w:r>
            <w:r w:rsidR="00083DE2">
              <w:rPr>
                <w:noProof/>
                <w:webHidden/>
              </w:rPr>
              <w:fldChar w:fldCharType="separate"/>
            </w:r>
            <w:r w:rsidR="001431A0">
              <w:rPr>
                <w:noProof/>
                <w:webHidden/>
              </w:rPr>
              <w:t>15</w:t>
            </w:r>
            <w:r w:rsidR="00083DE2">
              <w:rPr>
                <w:noProof/>
                <w:webHidden/>
              </w:rPr>
              <w:fldChar w:fldCharType="end"/>
            </w:r>
          </w:hyperlink>
        </w:p>
        <w:p w14:paraId="144A6722" w14:textId="3B7C4532" w:rsidR="00083DE2" w:rsidRDefault="00864122">
          <w:pPr>
            <w:pStyle w:val="31"/>
            <w:tabs>
              <w:tab w:val="right" w:leader="dot" w:pos="8494"/>
            </w:tabs>
            <w:rPr>
              <w:noProof/>
            </w:rPr>
          </w:pPr>
          <w:hyperlink w:anchor="_Toc2265574" w:history="1">
            <w:r w:rsidR="00083DE2" w:rsidRPr="00BD0838">
              <w:rPr>
                <w:rStyle w:val="a6"/>
                <w:noProof/>
              </w:rPr>
              <w:t>（２）業務領域</w:t>
            </w:r>
            <w:r w:rsidR="00083DE2">
              <w:rPr>
                <w:noProof/>
                <w:webHidden/>
              </w:rPr>
              <w:tab/>
            </w:r>
            <w:r w:rsidR="00083DE2">
              <w:rPr>
                <w:noProof/>
                <w:webHidden/>
              </w:rPr>
              <w:fldChar w:fldCharType="begin"/>
            </w:r>
            <w:r w:rsidR="00083DE2">
              <w:rPr>
                <w:noProof/>
                <w:webHidden/>
              </w:rPr>
              <w:instrText xml:space="preserve"> PAGEREF _Toc2265574 \h </w:instrText>
            </w:r>
            <w:r w:rsidR="00083DE2">
              <w:rPr>
                <w:noProof/>
                <w:webHidden/>
              </w:rPr>
            </w:r>
            <w:r w:rsidR="00083DE2">
              <w:rPr>
                <w:noProof/>
                <w:webHidden/>
              </w:rPr>
              <w:fldChar w:fldCharType="separate"/>
            </w:r>
            <w:r w:rsidR="001431A0">
              <w:rPr>
                <w:noProof/>
                <w:webHidden/>
              </w:rPr>
              <w:t>15</w:t>
            </w:r>
            <w:r w:rsidR="00083DE2">
              <w:rPr>
                <w:noProof/>
                <w:webHidden/>
              </w:rPr>
              <w:fldChar w:fldCharType="end"/>
            </w:r>
          </w:hyperlink>
        </w:p>
        <w:p w14:paraId="056338DB" w14:textId="630753ED" w:rsidR="00083DE2" w:rsidRDefault="00864122">
          <w:pPr>
            <w:pStyle w:val="31"/>
            <w:tabs>
              <w:tab w:val="right" w:leader="dot" w:pos="8494"/>
            </w:tabs>
            <w:rPr>
              <w:noProof/>
            </w:rPr>
          </w:pPr>
          <w:hyperlink w:anchor="_Toc2265575" w:history="1">
            <w:r w:rsidR="00083DE2" w:rsidRPr="00BD0838">
              <w:rPr>
                <w:rStyle w:val="a6"/>
                <w:noProof/>
              </w:rPr>
              <w:t>（３）トランザクション一覧</w:t>
            </w:r>
            <w:r w:rsidR="00083DE2">
              <w:rPr>
                <w:noProof/>
                <w:webHidden/>
              </w:rPr>
              <w:tab/>
            </w:r>
            <w:r w:rsidR="00083DE2">
              <w:rPr>
                <w:noProof/>
                <w:webHidden/>
              </w:rPr>
              <w:fldChar w:fldCharType="begin"/>
            </w:r>
            <w:r w:rsidR="00083DE2">
              <w:rPr>
                <w:noProof/>
                <w:webHidden/>
              </w:rPr>
              <w:instrText xml:space="preserve"> PAGEREF _Toc2265575 \h </w:instrText>
            </w:r>
            <w:r w:rsidR="00083DE2">
              <w:rPr>
                <w:noProof/>
                <w:webHidden/>
              </w:rPr>
            </w:r>
            <w:r w:rsidR="00083DE2">
              <w:rPr>
                <w:noProof/>
                <w:webHidden/>
              </w:rPr>
              <w:fldChar w:fldCharType="separate"/>
            </w:r>
            <w:r w:rsidR="001431A0">
              <w:rPr>
                <w:noProof/>
                <w:webHidden/>
              </w:rPr>
              <w:t>15</w:t>
            </w:r>
            <w:r w:rsidR="00083DE2">
              <w:rPr>
                <w:noProof/>
                <w:webHidden/>
              </w:rPr>
              <w:fldChar w:fldCharType="end"/>
            </w:r>
          </w:hyperlink>
        </w:p>
        <w:p w14:paraId="4A88D132" w14:textId="3F9A9CBB" w:rsidR="00083DE2" w:rsidRDefault="00864122">
          <w:pPr>
            <w:pStyle w:val="31"/>
            <w:tabs>
              <w:tab w:val="right" w:leader="dot" w:pos="8494"/>
            </w:tabs>
            <w:rPr>
              <w:noProof/>
            </w:rPr>
          </w:pPr>
          <w:hyperlink w:anchor="_Toc2265576" w:history="1">
            <w:r w:rsidR="00083DE2" w:rsidRPr="00BD0838">
              <w:rPr>
                <w:rStyle w:val="a6"/>
                <w:noProof/>
              </w:rPr>
              <w:t>（４）プロセス定義</w:t>
            </w:r>
            <w:r w:rsidR="00083DE2">
              <w:rPr>
                <w:noProof/>
                <w:webHidden/>
              </w:rPr>
              <w:tab/>
            </w:r>
            <w:r w:rsidR="00083DE2">
              <w:rPr>
                <w:noProof/>
                <w:webHidden/>
              </w:rPr>
              <w:fldChar w:fldCharType="begin"/>
            </w:r>
            <w:r w:rsidR="00083DE2">
              <w:rPr>
                <w:noProof/>
                <w:webHidden/>
              </w:rPr>
              <w:instrText xml:space="preserve"> PAGEREF _Toc2265576 \h </w:instrText>
            </w:r>
            <w:r w:rsidR="00083DE2">
              <w:rPr>
                <w:noProof/>
                <w:webHidden/>
              </w:rPr>
            </w:r>
            <w:r w:rsidR="00083DE2">
              <w:rPr>
                <w:noProof/>
                <w:webHidden/>
              </w:rPr>
              <w:fldChar w:fldCharType="separate"/>
            </w:r>
            <w:r w:rsidR="001431A0">
              <w:rPr>
                <w:noProof/>
                <w:webHidden/>
              </w:rPr>
              <w:t>16</w:t>
            </w:r>
            <w:r w:rsidR="00083DE2">
              <w:rPr>
                <w:noProof/>
                <w:webHidden/>
              </w:rPr>
              <w:fldChar w:fldCharType="end"/>
            </w:r>
          </w:hyperlink>
        </w:p>
        <w:p w14:paraId="7DCE485F" w14:textId="02FEA47F" w:rsidR="00083DE2" w:rsidRDefault="00864122">
          <w:pPr>
            <w:pStyle w:val="31"/>
            <w:tabs>
              <w:tab w:val="right" w:leader="dot" w:pos="8494"/>
            </w:tabs>
            <w:rPr>
              <w:noProof/>
            </w:rPr>
          </w:pPr>
          <w:hyperlink w:anchor="_Toc2265577" w:history="1">
            <w:r w:rsidR="00083DE2" w:rsidRPr="00BD0838">
              <w:rPr>
                <w:rStyle w:val="a6"/>
                <w:noProof/>
              </w:rPr>
              <w:t>（５）ユースケース図</w:t>
            </w:r>
            <w:r w:rsidR="00083DE2">
              <w:rPr>
                <w:noProof/>
                <w:webHidden/>
              </w:rPr>
              <w:tab/>
            </w:r>
            <w:r w:rsidR="00083DE2">
              <w:rPr>
                <w:noProof/>
                <w:webHidden/>
              </w:rPr>
              <w:fldChar w:fldCharType="begin"/>
            </w:r>
            <w:r w:rsidR="00083DE2">
              <w:rPr>
                <w:noProof/>
                <w:webHidden/>
              </w:rPr>
              <w:instrText xml:space="preserve"> PAGEREF _Toc2265577 \h </w:instrText>
            </w:r>
            <w:r w:rsidR="00083DE2">
              <w:rPr>
                <w:noProof/>
                <w:webHidden/>
              </w:rPr>
            </w:r>
            <w:r w:rsidR="00083DE2">
              <w:rPr>
                <w:noProof/>
                <w:webHidden/>
              </w:rPr>
              <w:fldChar w:fldCharType="separate"/>
            </w:r>
            <w:r w:rsidR="001431A0">
              <w:rPr>
                <w:noProof/>
                <w:webHidden/>
              </w:rPr>
              <w:t>17</w:t>
            </w:r>
            <w:r w:rsidR="00083DE2">
              <w:rPr>
                <w:noProof/>
                <w:webHidden/>
              </w:rPr>
              <w:fldChar w:fldCharType="end"/>
            </w:r>
          </w:hyperlink>
        </w:p>
        <w:p w14:paraId="6DBB6337" w14:textId="5DCC8A19" w:rsidR="00083DE2" w:rsidRDefault="00864122">
          <w:pPr>
            <w:pStyle w:val="31"/>
            <w:tabs>
              <w:tab w:val="right" w:leader="dot" w:pos="8494"/>
            </w:tabs>
            <w:rPr>
              <w:noProof/>
            </w:rPr>
          </w:pPr>
          <w:hyperlink w:anchor="_Toc2265578" w:history="1">
            <w:r w:rsidR="00083DE2" w:rsidRPr="00BD0838">
              <w:rPr>
                <w:rStyle w:val="a6"/>
                <w:noProof/>
              </w:rPr>
              <w:t>（６）アクティビティ図</w:t>
            </w:r>
            <w:r w:rsidR="00083DE2">
              <w:rPr>
                <w:noProof/>
                <w:webHidden/>
              </w:rPr>
              <w:tab/>
            </w:r>
            <w:r w:rsidR="00083DE2">
              <w:rPr>
                <w:noProof/>
                <w:webHidden/>
              </w:rPr>
              <w:fldChar w:fldCharType="begin"/>
            </w:r>
            <w:r w:rsidR="00083DE2">
              <w:rPr>
                <w:noProof/>
                <w:webHidden/>
              </w:rPr>
              <w:instrText xml:space="preserve"> PAGEREF _Toc2265578 \h </w:instrText>
            </w:r>
            <w:r w:rsidR="00083DE2">
              <w:rPr>
                <w:noProof/>
                <w:webHidden/>
              </w:rPr>
            </w:r>
            <w:r w:rsidR="00083DE2">
              <w:rPr>
                <w:noProof/>
                <w:webHidden/>
              </w:rPr>
              <w:fldChar w:fldCharType="separate"/>
            </w:r>
            <w:r w:rsidR="001431A0">
              <w:rPr>
                <w:noProof/>
                <w:webHidden/>
              </w:rPr>
              <w:t>18</w:t>
            </w:r>
            <w:r w:rsidR="00083DE2">
              <w:rPr>
                <w:noProof/>
                <w:webHidden/>
              </w:rPr>
              <w:fldChar w:fldCharType="end"/>
            </w:r>
          </w:hyperlink>
        </w:p>
        <w:p w14:paraId="48DA14D0" w14:textId="090A4A51" w:rsidR="00083DE2" w:rsidRDefault="00864122">
          <w:pPr>
            <w:pStyle w:val="31"/>
            <w:tabs>
              <w:tab w:val="right" w:leader="dot" w:pos="8494"/>
            </w:tabs>
            <w:rPr>
              <w:noProof/>
            </w:rPr>
          </w:pPr>
          <w:hyperlink w:anchor="_Toc2265579" w:history="1">
            <w:r w:rsidR="00083DE2" w:rsidRPr="00BD0838">
              <w:rPr>
                <w:rStyle w:val="a6"/>
                <w:noProof/>
              </w:rPr>
              <w:t>（７）概念データモデル</w:t>
            </w:r>
            <w:r w:rsidR="00083DE2">
              <w:rPr>
                <w:noProof/>
                <w:webHidden/>
              </w:rPr>
              <w:tab/>
            </w:r>
            <w:r w:rsidR="00083DE2">
              <w:rPr>
                <w:noProof/>
                <w:webHidden/>
              </w:rPr>
              <w:fldChar w:fldCharType="begin"/>
            </w:r>
            <w:r w:rsidR="00083DE2">
              <w:rPr>
                <w:noProof/>
                <w:webHidden/>
              </w:rPr>
              <w:instrText xml:space="preserve"> PAGEREF _Toc2265579 \h </w:instrText>
            </w:r>
            <w:r w:rsidR="00083DE2">
              <w:rPr>
                <w:noProof/>
                <w:webHidden/>
              </w:rPr>
            </w:r>
            <w:r w:rsidR="00083DE2">
              <w:rPr>
                <w:noProof/>
                <w:webHidden/>
              </w:rPr>
              <w:fldChar w:fldCharType="separate"/>
            </w:r>
            <w:r w:rsidR="001431A0">
              <w:rPr>
                <w:noProof/>
                <w:webHidden/>
              </w:rPr>
              <w:t>19</w:t>
            </w:r>
            <w:r w:rsidR="00083DE2">
              <w:rPr>
                <w:noProof/>
                <w:webHidden/>
              </w:rPr>
              <w:fldChar w:fldCharType="end"/>
            </w:r>
          </w:hyperlink>
        </w:p>
        <w:p w14:paraId="715D55B0" w14:textId="0BFCB897" w:rsidR="00083DE2" w:rsidRDefault="00864122">
          <w:pPr>
            <w:pStyle w:val="21"/>
            <w:tabs>
              <w:tab w:val="right" w:leader="dot" w:pos="8494"/>
            </w:tabs>
            <w:rPr>
              <w:noProof/>
            </w:rPr>
          </w:pPr>
          <w:hyperlink w:anchor="_Toc2265580" w:history="1">
            <w:r w:rsidR="00083DE2" w:rsidRPr="00BD0838">
              <w:rPr>
                <w:rStyle w:val="a6"/>
                <w:noProof/>
              </w:rPr>
              <w:t>２．４メッセージ設計</w:t>
            </w:r>
            <w:r w:rsidR="00083DE2">
              <w:rPr>
                <w:noProof/>
                <w:webHidden/>
              </w:rPr>
              <w:tab/>
            </w:r>
            <w:r w:rsidR="00083DE2">
              <w:rPr>
                <w:noProof/>
                <w:webHidden/>
              </w:rPr>
              <w:fldChar w:fldCharType="begin"/>
            </w:r>
            <w:r w:rsidR="00083DE2">
              <w:rPr>
                <w:noProof/>
                <w:webHidden/>
              </w:rPr>
              <w:instrText xml:space="preserve"> PAGEREF _Toc2265580 \h </w:instrText>
            </w:r>
            <w:r w:rsidR="00083DE2">
              <w:rPr>
                <w:noProof/>
                <w:webHidden/>
              </w:rPr>
            </w:r>
            <w:r w:rsidR="00083DE2">
              <w:rPr>
                <w:noProof/>
                <w:webHidden/>
              </w:rPr>
              <w:fldChar w:fldCharType="separate"/>
            </w:r>
            <w:r w:rsidR="001431A0">
              <w:rPr>
                <w:noProof/>
                <w:webHidden/>
              </w:rPr>
              <w:t>20</w:t>
            </w:r>
            <w:r w:rsidR="00083DE2">
              <w:rPr>
                <w:noProof/>
                <w:webHidden/>
              </w:rPr>
              <w:fldChar w:fldCharType="end"/>
            </w:r>
          </w:hyperlink>
        </w:p>
        <w:p w14:paraId="24AD30E2" w14:textId="7DB9675F" w:rsidR="00083DE2" w:rsidRDefault="00864122">
          <w:pPr>
            <w:pStyle w:val="31"/>
            <w:tabs>
              <w:tab w:val="right" w:leader="dot" w:pos="8494"/>
            </w:tabs>
            <w:rPr>
              <w:noProof/>
            </w:rPr>
          </w:pPr>
          <w:hyperlink w:anchor="_Toc2265581" w:history="1">
            <w:r w:rsidR="00083DE2" w:rsidRPr="00BD0838">
              <w:rPr>
                <w:rStyle w:val="a6"/>
                <w:noProof/>
              </w:rPr>
              <w:t>（１）サプライチェーン参照データモデル</w:t>
            </w:r>
            <w:r w:rsidR="00083DE2">
              <w:rPr>
                <w:noProof/>
                <w:webHidden/>
              </w:rPr>
              <w:tab/>
            </w:r>
            <w:r w:rsidR="00083DE2">
              <w:rPr>
                <w:noProof/>
                <w:webHidden/>
              </w:rPr>
              <w:fldChar w:fldCharType="begin"/>
            </w:r>
            <w:r w:rsidR="00083DE2">
              <w:rPr>
                <w:noProof/>
                <w:webHidden/>
              </w:rPr>
              <w:instrText xml:space="preserve"> PAGEREF _Toc2265581 \h </w:instrText>
            </w:r>
            <w:r w:rsidR="00083DE2">
              <w:rPr>
                <w:noProof/>
                <w:webHidden/>
              </w:rPr>
            </w:r>
            <w:r w:rsidR="00083DE2">
              <w:rPr>
                <w:noProof/>
                <w:webHidden/>
              </w:rPr>
              <w:fldChar w:fldCharType="separate"/>
            </w:r>
            <w:r w:rsidR="001431A0">
              <w:rPr>
                <w:noProof/>
                <w:webHidden/>
              </w:rPr>
              <w:t>20</w:t>
            </w:r>
            <w:r w:rsidR="00083DE2">
              <w:rPr>
                <w:noProof/>
                <w:webHidden/>
              </w:rPr>
              <w:fldChar w:fldCharType="end"/>
            </w:r>
          </w:hyperlink>
        </w:p>
        <w:p w14:paraId="23390FF7" w14:textId="6E44783A" w:rsidR="00083DE2" w:rsidRDefault="00864122">
          <w:pPr>
            <w:pStyle w:val="31"/>
            <w:tabs>
              <w:tab w:val="right" w:leader="dot" w:pos="8494"/>
            </w:tabs>
            <w:rPr>
              <w:noProof/>
            </w:rPr>
          </w:pPr>
          <w:hyperlink w:anchor="_Toc2265582" w:history="1">
            <w:r w:rsidR="00083DE2" w:rsidRPr="00BD0838">
              <w:rPr>
                <w:rStyle w:val="a6"/>
                <w:noProof/>
              </w:rPr>
              <w:t>（２）XMLスキーマ生成</w:t>
            </w:r>
            <w:r w:rsidR="00083DE2">
              <w:rPr>
                <w:noProof/>
                <w:webHidden/>
              </w:rPr>
              <w:tab/>
            </w:r>
            <w:r w:rsidR="00083DE2">
              <w:rPr>
                <w:noProof/>
                <w:webHidden/>
              </w:rPr>
              <w:fldChar w:fldCharType="begin"/>
            </w:r>
            <w:r w:rsidR="00083DE2">
              <w:rPr>
                <w:noProof/>
                <w:webHidden/>
              </w:rPr>
              <w:instrText xml:space="preserve"> PAGEREF _Toc2265582 \h </w:instrText>
            </w:r>
            <w:r w:rsidR="00083DE2">
              <w:rPr>
                <w:noProof/>
                <w:webHidden/>
              </w:rPr>
            </w:r>
            <w:r w:rsidR="00083DE2">
              <w:rPr>
                <w:noProof/>
                <w:webHidden/>
              </w:rPr>
              <w:fldChar w:fldCharType="separate"/>
            </w:r>
            <w:r w:rsidR="001431A0">
              <w:rPr>
                <w:noProof/>
                <w:webHidden/>
              </w:rPr>
              <w:t>23</w:t>
            </w:r>
            <w:r w:rsidR="00083DE2">
              <w:rPr>
                <w:noProof/>
                <w:webHidden/>
              </w:rPr>
              <w:fldChar w:fldCharType="end"/>
            </w:r>
          </w:hyperlink>
        </w:p>
        <w:p w14:paraId="5F26439B" w14:textId="50798CB1" w:rsidR="00083DE2" w:rsidRDefault="00864122">
          <w:pPr>
            <w:pStyle w:val="11"/>
            <w:tabs>
              <w:tab w:val="right" w:leader="dot" w:pos="8494"/>
            </w:tabs>
            <w:rPr>
              <w:noProof/>
            </w:rPr>
          </w:pPr>
          <w:hyperlink w:anchor="_Toc2265583" w:history="1">
            <w:r w:rsidR="00083DE2" w:rsidRPr="00BD0838">
              <w:rPr>
                <w:rStyle w:val="a6"/>
                <w:noProof/>
              </w:rPr>
              <w:t>３．技術審査基準</w:t>
            </w:r>
            <w:r w:rsidR="00083DE2">
              <w:rPr>
                <w:noProof/>
                <w:webHidden/>
              </w:rPr>
              <w:tab/>
            </w:r>
            <w:r w:rsidR="00083DE2">
              <w:rPr>
                <w:noProof/>
                <w:webHidden/>
              </w:rPr>
              <w:fldChar w:fldCharType="begin"/>
            </w:r>
            <w:r w:rsidR="00083DE2">
              <w:rPr>
                <w:noProof/>
                <w:webHidden/>
              </w:rPr>
              <w:instrText xml:space="preserve"> PAGEREF _Toc2265583 \h </w:instrText>
            </w:r>
            <w:r w:rsidR="00083DE2">
              <w:rPr>
                <w:noProof/>
                <w:webHidden/>
              </w:rPr>
            </w:r>
            <w:r w:rsidR="00083DE2">
              <w:rPr>
                <w:noProof/>
                <w:webHidden/>
              </w:rPr>
              <w:fldChar w:fldCharType="separate"/>
            </w:r>
            <w:r w:rsidR="001431A0">
              <w:rPr>
                <w:noProof/>
                <w:webHidden/>
              </w:rPr>
              <w:t>25</w:t>
            </w:r>
            <w:r w:rsidR="00083DE2">
              <w:rPr>
                <w:noProof/>
                <w:webHidden/>
              </w:rPr>
              <w:fldChar w:fldCharType="end"/>
            </w:r>
          </w:hyperlink>
        </w:p>
        <w:p w14:paraId="59FC7915" w14:textId="342DF76D" w:rsidR="00083DE2" w:rsidRDefault="00864122">
          <w:pPr>
            <w:pStyle w:val="21"/>
            <w:tabs>
              <w:tab w:val="right" w:leader="dot" w:pos="8494"/>
            </w:tabs>
            <w:rPr>
              <w:noProof/>
            </w:rPr>
          </w:pPr>
          <w:hyperlink w:anchor="_Toc2265584" w:history="1">
            <w:r w:rsidR="00083DE2" w:rsidRPr="00BD0838">
              <w:rPr>
                <w:rStyle w:val="a6"/>
                <w:noProof/>
              </w:rPr>
              <w:t>３．１　業界横断EDI辞書の技術審査</w:t>
            </w:r>
            <w:r w:rsidR="00083DE2">
              <w:rPr>
                <w:noProof/>
                <w:webHidden/>
              </w:rPr>
              <w:tab/>
            </w:r>
            <w:r w:rsidR="00083DE2">
              <w:rPr>
                <w:noProof/>
                <w:webHidden/>
              </w:rPr>
              <w:fldChar w:fldCharType="begin"/>
            </w:r>
            <w:r w:rsidR="00083DE2">
              <w:rPr>
                <w:noProof/>
                <w:webHidden/>
              </w:rPr>
              <w:instrText xml:space="preserve"> PAGEREF _Toc2265584 \h </w:instrText>
            </w:r>
            <w:r w:rsidR="00083DE2">
              <w:rPr>
                <w:noProof/>
                <w:webHidden/>
              </w:rPr>
            </w:r>
            <w:r w:rsidR="00083DE2">
              <w:rPr>
                <w:noProof/>
                <w:webHidden/>
              </w:rPr>
              <w:fldChar w:fldCharType="separate"/>
            </w:r>
            <w:r w:rsidR="001431A0">
              <w:rPr>
                <w:noProof/>
                <w:webHidden/>
              </w:rPr>
              <w:t>25</w:t>
            </w:r>
            <w:r w:rsidR="00083DE2">
              <w:rPr>
                <w:noProof/>
                <w:webHidden/>
              </w:rPr>
              <w:fldChar w:fldCharType="end"/>
            </w:r>
          </w:hyperlink>
        </w:p>
        <w:p w14:paraId="45BE0A6C" w14:textId="7A267C3A" w:rsidR="00083DE2" w:rsidRDefault="00864122">
          <w:pPr>
            <w:pStyle w:val="31"/>
            <w:tabs>
              <w:tab w:val="right" w:leader="dot" w:pos="8494"/>
            </w:tabs>
            <w:rPr>
              <w:noProof/>
            </w:rPr>
          </w:pPr>
          <w:hyperlink w:anchor="_Toc2265585" w:history="1">
            <w:r w:rsidR="00083DE2" w:rsidRPr="00BD0838">
              <w:rPr>
                <w:rStyle w:val="a6"/>
                <w:noProof/>
              </w:rPr>
              <w:t>（１）業界横断EDI辞書の対象項目</w:t>
            </w:r>
            <w:r w:rsidR="00083DE2">
              <w:rPr>
                <w:noProof/>
                <w:webHidden/>
              </w:rPr>
              <w:tab/>
            </w:r>
            <w:r w:rsidR="00083DE2">
              <w:rPr>
                <w:noProof/>
                <w:webHidden/>
              </w:rPr>
              <w:fldChar w:fldCharType="begin"/>
            </w:r>
            <w:r w:rsidR="00083DE2">
              <w:rPr>
                <w:noProof/>
                <w:webHidden/>
              </w:rPr>
              <w:instrText xml:space="preserve"> PAGEREF _Toc2265585 \h </w:instrText>
            </w:r>
            <w:r w:rsidR="00083DE2">
              <w:rPr>
                <w:noProof/>
                <w:webHidden/>
              </w:rPr>
            </w:r>
            <w:r w:rsidR="00083DE2">
              <w:rPr>
                <w:noProof/>
                <w:webHidden/>
              </w:rPr>
              <w:fldChar w:fldCharType="separate"/>
            </w:r>
            <w:r w:rsidR="001431A0">
              <w:rPr>
                <w:noProof/>
                <w:webHidden/>
              </w:rPr>
              <w:t>25</w:t>
            </w:r>
            <w:r w:rsidR="00083DE2">
              <w:rPr>
                <w:noProof/>
                <w:webHidden/>
              </w:rPr>
              <w:fldChar w:fldCharType="end"/>
            </w:r>
          </w:hyperlink>
        </w:p>
        <w:p w14:paraId="26A2AB60" w14:textId="7F52A023" w:rsidR="00083DE2" w:rsidRDefault="00864122">
          <w:pPr>
            <w:pStyle w:val="31"/>
            <w:tabs>
              <w:tab w:val="right" w:leader="dot" w:pos="8494"/>
            </w:tabs>
            <w:rPr>
              <w:noProof/>
            </w:rPr>
          </w:pPr>
          <w:hyperlink w:anchor="_Toc2265586" w:history="1">
            <w:r w:rsidR="00083DE2" w:rsidRPr="00BD0838">
              <w:rPr>
                <w:rStyle w:val="a6"/>
                <w:noProof/>
              </w:rPr>
              <w:t>（２）業界横断EDI辞書に掲載する情報</w:t>
            </w:r>
            <w:r w:rsidR="00083DE2">
              <w:rPr>
                <w:noProof/>
                <w:webHidden/>
              </w:rPr>
              <w:tab/>
            </w:r>
            <w:r w:rsidR="00083DE2">
              <w:rPr>
                <w:noProof/>
                <w:webHidden/>
              </w:rPr>
              <w:fldChar w:fldCharType="begin"/>
            </w:r>
            <w:r w:rsidR="00083DE2">
              <w:rPr>
                <w:noProof/>
                <w:webHidden/>
              </w:rPr>
              <w:instrText xml:space="preserve"> PAGEREF _Toc2265586 \h </w:instrText>
            </w:r>
            <w:r w:rsidR="00083DE2">
              <w:rPr>
                <w:noProof/>
                <w:webHidden/>
              </w:rPr>
            </w:r>
            <w:r w:rsidR="00083DE2">
              <w:rPr>
                <w:noProof/>
                <w:webHidden/>
              </w:rPr>
              <w:fldChar w:fldCharType="separate"/>
            </w:r>
            <w:r w:rsidR="001431A0">
              <w:rPr>
                <w:noProof/>
                <w:webHidden/>
              </w:rPr>
              <w:t>25</w:t>
            </w:r>
            <w:r w:rsidR="00083DE2">
              <w:rPr>
                <w:noProof/>
                <w:webHidden/>
              </w:rPr>
              <w:fldChar w:fldCharType="end"/>
            </w:r>
          </w:hyperlink>
        </w:p>
        <w:p w14:paraId="4995490E" w14:textId="7D775587" w:rsidR="00083DE2" w:rsidRDefault="00864122">
          <w:pPr>
            <w:pStyle w:val="31"/>
            <w:tabs>
              <w:tab w:val="right" w:leader="dot" w:pos="8494"/>
            </w:tabs>
            <w:rPr>
              <w:noProof/>
            </w:rPr>
          </w:pPr>
          <w:hyperlink w:anchor="_Toc2265587" w:history="1">
            <w:r w:rsidR="00083DE2" w:rsidRPr="00BD0838">
              <w:rPr>
                <w:rStyle w:val="a6"/>
                <w:noProof/>
              </w:rPr>
              <w:t>（３）審査要領</w:t>
            </w:r>
            <w:r w:rsidR="00083DE2">
              <w:rPr>
                <w:noProof/>
                <w:webHidden/>
              </w:rPr>
              <w:tab/>
            </w:r>
            <w:r w:rsidR="00083DE2">
              <w:rPr>
                <w:noProof/>
                <w:webHidden/>
              </w:rPr>
              <w:fldChar w:fldCharType="begin"/>
            </w:r>
            <w:r w:rsidR="00083DE2">
              <w:rPr>
                <w:noProof/>
                <w:webHidden/>
              </w:rPr>
              <w:instrText xml:space="preserve"> PAGEREF _Toc2265587 \h </w:instrText>
            </w:r>
            <w:r w:rsidR="00083DE2">
              <w:rPr>
                <w:noProof/>
                <w:webHidden/>
              </w:rPr>
            </w:r>
            <w:r w:rsidR="00083DE2">
              <w:rPr>
                <w:noProof/>
                <w:webHidden/>
              </w:rPr>
              <w:fldChar w:fldCharType="separate"/>
            </w:r>
            <w:r w:rsidR="001431A0">
              <w:rPr>
                <w:noProof/>
                <w:webHidden/>
              </w:rPr>
              <w:t>26</w:t>
            </w:r>
            <w:r w:rsidR="00083DE2">
              <w:rPr>
                <w:noProof/>
                <w:webHidden/>
              </w:rPr>
              <w:fldChar w:fldCharType="end"/>
            </w:r>
          </w:hyperlink>
        </w:p>
        <w:p w14:paraId="7F208D5A" w14:textId="6A27282F" w:rsidR="00083DE2" w:rsidRDefault="00864122">
          <w:pPr>
            <w:pStyle w:val="21"/>
            <w:tabs>
              <w:tab w:val="right" w:leader="dot" w:pos="8494"/>
            </w:tabs>
            <w:rPr>
              <w:noProof/>
            </w:rPr>
          </w:pPr>
          <w:hyperlink w:anchor="_Toc2265588" w:history="1">
            <w:r w:rsidR="00083DE2" w:rsidRPr="00BD0838">
              <w:rPr>
                <w:rStyle w:val="a6"/>
                <w:noProof/>
              </w:rPr>
              <w:t>３．２　国連CEFACTサブミッション・ガイド</w:t>
            </w:r>
            <w:r w:rsidR="00083DE2">
              <w:rPr>
                <w:noProof/>
                <w:webHidden/>
              </w:rPr>
              <w:tab/>
            </w:r>
            <w:r w:rsidR="00083DE2">
              <w:rPr>
                <w:noProof/>
                <w:webHidden/>
              </w:rPr>
              <w:fldChar w:fldCharType="begin"/>
            </w:r>
            <w:r w:rsidR="00083DE2">
              <w:rPr>
                <w:noProof/>
                <w:webHidden/>
              </w:rPr>
              <w:instrText xml:space="preserve"> PAGEREF _Toc2265588 \h </w:instrText>
            </w:r>
            <w:r w:rsidR="00083DE2">
              <w:rPr>
                <w:noProof/>
                <w:webHidden/>
              </w:rPr>
            </w:r>
            <w:r w:rsidR="00083DE2">
              <w:rPr>
                <w:noProof/>
                <w:webHidden/>
              </w:rPr>
              <w:fldChar w:fldCharType="separate"/>
            </w:r>
            <w:r w:rsidR="001431A0">
              <w:rPr>
                <w:noProof/>
                <w:webHidden/>
              </w:rPr>
              <w:t>27</w:t>
            </w:r>
            <w:r w:rsidR="00083DE2">
              <w:rPr>
                <w:noProof/>
                <w:webHidden/>
              </w:rPr>
              <w:fldChar w:fldCharType="end"/>
            </w:r>
          </w:hyperlink>
        </w:p>
        <w:p w14:paraId="1EDBABC9" w14:textId="017C1CAC" w:rsidR="00083DE2" w:rsidRDefault="00864122">
          <w:pPr>
            <w:pStyle w:val="31"/>
            <w:tabs>
              <w:tab w:val="right" w:leader="dot" w:pos="8494"/>
            </w:tabs>
            <w:rPr>
              <w:noProof/>
            </w:rPr>
          </w:pPr>
          <w:hyperlink w:anchor="_Toc2265589" w:history="1">
            <w:r w:rsidR="00083DE2" w:rsidRPr="00BD0838">
              <w:rPr>
                <w:rStyle w:val="a6"/>
                <w:noProof/>
              </w:rPr>
              <w:t>（１）メインテナンス要求の根拠資料</w:t>
            </w:r>
            <w:r w:rsidR="00083DE2">
              <w:rPr>
                <w:noProof/>
                <w:webHidden/>
              </w:rPr>
              <w:tab/>
            </w:r>
            <w:r w:rsidR="00083DE2">
              <w:rPr>
                <w:noProof/>
                <w:webHidden/>
              </w:rPr>
              <w:fldChar w:fldCharType="begin"/>
            </w:r>
            <w:r w:rsidR="00083DE2">
              <w:rPr>
                <w:noProof/>
                <w:webHidden/>
              </w:rPr>
              <w:instrText xml:space="preserve"> PAGEREF _Toc2265589 \h </w:instrText>
            </w:r>
            <w:r w:rsidR="00083DE2">
              <w:rPr>
                <w:noProof/>
                <w:webHidden/>
              </w:rPr>
            </w:r>
            <w:r w:rsidR="00083DE2">
              <w:rPr>
                <w:noProof/>
                <w:webHidden/>
              </w:rPr>
              <w:fldChar w:fldCharType="separate"/>
            </w:r>
            <w:r w:rsidR="001431A0">
              <w:rPr>
                <w:noProof/>
                <w:webHidden/>
              </w:rPr>
              <w:t>27</w:t>
            </w:r>
            <w:r w:rsidR="00083DE2">
              <w:rPr>
                <w:noProof/>
                <w:webHidden/>
              </w:rPr>
              <w:fldChar w:fldCharType="end"/>
            </w:r>
          </w:hyperlink>
        </w:p>
        <w:p w14:paraId="6C59FBAF" w14:textId="5BBE715E" w:rsidR="00083DE2" w:rsidRDefault="00864122">
          <w:pPr>
            <w:pStyle w:val="31"/>
            <w:tabs>
              <w:tab w:val="right" w:leader="dot" w:pos="8494"/>
            </w:tabs>
            <w:rPr>
              <w:noProof/>
            </w:rPr>
          </w:pPr>
          <w:hyperlink w:anchor="_Toc2265590" w:history="1">
            <w:r w:rsidR="00083DE2" w:rsidRPr="00BD0838">
              <w:rPr>
                <w:rStyle w:val="a6"/>
                <w:noProof/>
              </w:rPr>
              <w:t>（２）サブミッション・シート</w:t>
            </w:r>
            <w:r w:rsidR="00083DE2">
              <w:rPr>
                <w:noProof/>
                <w:webHidden/>
              </w:rPr>
              <w:tab/>
            </w:r>
            <w:r w:rsidR="00083DE2">
              <w:rPr>
                <w:noProof/>
                <w:webHidden/>
              </w:rPr>
              <w:fldChar w:fldCharType="begin"/>
            </w:r>
            <w:r w:rsidR="00083DE2">
              <w:rPr>
                <w:noProof/>
                <w:webHidden/>
              </w:rPr>
              <w:instrText xml:space="preserve"> PAGEREF _Toc2265590 \h </w:instrText>
            </w:r>
            <w:r w:rsidR="00083DE2">
              <w:rPr>
                <w:noProof/>
                <w:webHidden/>
              </w:rPr>
            </w:r>
            <w:r w:rsidR="00083DE2">
              <w:rPr>
                <w:noProof/>
                <w:webHidden/>
              </w:rPr>
              <w:fldChar w:fldCharType="separate"/>
            </w:r>
            <w:r w:rsidR="001431A0">
              <w:rPr>
                <w:noProof/>
                <w:webHidden/>
              </w:rPr>
              <w:t>27</w:t>
            </w:r>
            <w:r w:rsidR="00083DE2">
              <w:rPr>
                <w:noProof/>
                <w:webHidden/>
              </w:rPr>
              <w:fldChar w:fldCharType="end"/>
            </w:r>
          </w:hyperlink>
        </w:p>
        <w:p w14:paraId="53195538" w14:textId="6855EA6B" w:rsidR="00083DE2" w:rsidRDefault="00864122">
          <w:pPr>
            <w:pStyle w:val="21"/>
            <w:tabs>
              <w:tab w:val="right" w:leader="dot" w:pos="8494"/>
            </w:tabs>
            <w:rPr>
              <w:noProof/>
            </w:rPr>
          </w:pPr>
          <w:hyperlink w:anchor="_Toc2265591" w:history="1">
            <w:r w:rsidR="00083DE2" w:rsidRPr="00BD0838">
              <w:rPr>
                <w:rStyle w:val="a6"/>
                <w:noProof/>
              </w:rPr>
              <w:t>３．３　業界横断EDI参照メッセージの技術審査</w:t>
            </w:r>
            <w:r w:rsidR="00083DE2">
              <w:rPr>
                <w:noProof/>
                <w:webHidden/>
              </w:rPr>
              <w:tab/>
            </w:r>
            <w:r w:rsidR="00083DE2">
              <w:rPr>
                <w:noProof/>
                <w:webHidden/>
              </w:rPr>
              <w:fldChar w:fldCharType="begin"/>
            </w:r>
            <w:r w:rsidR="00083DE2">
              <w:rPr>
                <w:noProof/>
                <w:webHidden/>
              </w:rPr>
              <w:instrText xml:space="preserve"> PAGEREF _Toc2265591 \h </w:instrText>
            </w:r>
            <w:r w:rsidR="00083DE2">
              <w:rPr>
                <w:noProof/>
                <w:webHidden/>
              </w:rPr>
            </w:r>
            <w:r w:rsidR="00083DE2">
              <w:rPr>
                <w:noProof/>
                <w:webHidden/>
              </w:rPr>
              <w:fldChar w:fldCharType="separate"/>
            </w:r>
            <w:r w:rsidR="001431A0">
              <w:rPr>
                <w:noProof/>
                <w:webHidden/>
              </w:rPr>
              <w:t>30</w:t>
            </w:r>
            <w:r w:rsidR="00083DE2">
              <w:rPr>
                <w:noProof/>
                <w:webHidden/>
              </w:rPr>
              <w:fldChar w:fldCharType="end"/>
            </w:r>
          </w:hyperlink>
        </w:p>
        <w:p w14:paraId="0DE72DDF" w14:textId="307C885B" w:rsidR="00083DE2" w:rsidRDefault="00864122">
          <w:pPr>
            <w:pStyle w:val="31"/>
            <w:tabs>
              <w:tab w:val="right" w:leader="dot" w:pos="8494"/>
            </w:tabs>
            <w:rPr>
              <w:noProof/>
            </w:rPr>
          </w:pPr>
          <w:hyperlink w:anchor="_Toc2265592" w:history="1">
            <w:r w:rsidR="00083DE2" w:rsidRPr="00BD0838">
              <w:rPr>
                <w:rStyle w:val="a6"/>
                <w:noProof/>
              </w:rPr>
              <w:t>（１）メッセージ定義表</w:t>
            </w:r>
            <w:r w:rsidR="00083DE2">
              <w:rPr>
                <w:noProof/>
                <w:webHidden/>
              </w:rPr>
              <w:tab/>
            </w:r>
            <w:r w:rsidR="00083DE2">
              <w:rPr>
                <w:noProof/>
                <w:webHidden/>
              </w:rPr>
              <w:fldChar w:fldCharType="begin"/>
            </w:r>
            <w:r w:rsidR="00083DE2">
              <w:rPr>
                <w:noProof/>
                <w:webHidden/>
              </w:rPr>
              <w:instrText xml:space="preserve"> PAGEREF _Toc2265592 \h </w:instrText>
            </w:r>
            <w:r w:rsidR="00083DE2">
              <w:rPr>
                <w:noProof/>
                <w:webHidden/>
              </w:rPr>
            </w:r>
            <w:r w:rsidR="00083DE2">
              <w:rPr>
                <w:noProof/>
                <w:webHidden/>
              </w:rPr>
              <w:fldChar w:fldCharType="separate"/>
            </w:r>
            <w:r w:rsidR="001431A0">
              <w:rPr>
                <w:noProof/>
                <w:webHidden/>
              </w:rPr>
              <w:t>30</w:t>
            </w:r>
            <w:r w:rsidR="00083DE2">
              <w:rPr>
                <w:noProof/>
                <w:webHidden/>
              </w:rPr>
              <w:fldChar w:fldCharType="end"/>
            </w:r>
          </w:hyperlink>
        </w:p>
        <w:p w14:paraId="78D78665" w14:textId="59D5BAB6" w:rsidR="00083DE2" w:rsidRDefault="00864122">
          <w:pPr>
            <w:pStyle w:val="31"/>
            <w:tabs>
              <w:tab w:val="right" w:leader="dot" w:pos="8494"/>
            </w:tabs>
            <w:rPr>
              <w:noProof/>
            </w:rPr>
          </w:pPr>
          <w:hyperlink w:anchor="_Toc2265593" w:history="1">
            <w:r w:rsidR="00083DE2" w:rsidRPr="00BD0838">
              <w:rPr>
                <w:rStyle w:val="a6"/>
                <w:noProof/>
              </w:rPr>
              <w:t>（２）メッセージ表の行構造</w:t>
            </w:r>
            <w:r w:rsidR="00083DE2">
              <w:rPr>
                <w:noProof/>
                <w:webHidden/>
              </w:rPr>
              <w:tab/>
            </w:r>
            <w:r w:rsidR="00083DE2">
              <w:rPr>
                <w:noProof/>
                <w:webHidden/>
              </w:rPr>
              <w:fldChar w:fldCharType="begin"/>
            </w:r>
            <w:r w:rsidR="00083DE2">
              <w:rPr>
                <w:noProof/>
                <w:webHidden/>
              </w:rPr>
              <w:instrText xml:space="preserve"> PAGEREF _Toc2265593 \h </w:instrText>
            </w:r>
            <w:r w:rsidR="00083DE2">
              <w:rPr>
                <w:noProof/>
                <w:webHidden/>
              </w:rPr>
            </w:r>
            <w:r w:rsidR="00083DE2">
              <w:rPr>
                <w:noProof/>
                <w:webHidden/>
              </w:rPr>
              <w:fldChar w:fldCharType="separate"/>
            </w:r>
            <w:r w:rsidR="001431A0">
              <w:rPr>
                <w:noProof/>
                <w:webHidden/>
              </w:rPr>
              <w:t>31</w:t>
            </w:r>
            <w:r w:rsidR="00083DE2">
              <w:rPr>
                <w:noProof/>
                <w:webHidden/>
              </w:rPr>
              <w:fldChar w:fldCharType="end"/>
            </w:r>
          </w:hyperlink>
        </w:p>
        <w:p w14:paraId="7F4BCE58" w14:textId="0942F5DE" w:rsidR="00083DE2" w:rsidRDefault="00864122">
          <w:pPr>
            <w:pStyle w:val="31"/>
            <w:tabs>
              <w:tab w:val="right" w:leader="dot" w:pos="8494"/>
            </w:tabs>
            <w:rPr>
              <w:noProof/>
            </w:rPr>
          </w:pPr>
          <w:hyperlink w:anchor="_Toc2265594" w:history="1">
            <w:r w:rsidR="00083DE2" w:rsidRPr="00BD0838">
              <w:rPr>
                <w:rStyle w:val="a6"/>
                <w:noProof/>
              </w:rPr>
              <w:t>（３）メッセージ表の列定義</w:t>
            </w:r>
            <w:r w:rsidR="00083DE2">
              <w:rPr>
                <w:noProof/>
                <w:webHidden/>
              </w:rPr>
              <w:tab/>
            </w:r>
            <w:r w:rsidR="00083DE2">
              <w:rPr>
                <w:noProof/>
                <w:webHidden/>
              </w:rPr>
              <w:fldChar w:fldCharType="begin"/>
            </w:r>
            <w:r w:rsidR="00083DE2">
              <w:rPr>
                <w:noProof/>
                <w:webHidden/>
              </w:rPr>
              <w:instrText xml:space="preserve"> PAGEREF _Toc2265594 \h </w:instrText>
            </w:r>
            <w:r w:rsidR="00083DE2">
              <w:rPr>
                <w:noProof/>
                <w:webHidden/>
              </w:rPr>
            </w:r>
            <w:r w:rsidR="00083DE2">
              <w:rPr>
                <w:noProof/>
                <w:webHidden/>
              </w:rPr>
              <w:fldChar w:fldCharType="separate"/>
            </w:r>
            <w:r w:rsidR="001431A0">
              <w:rPr>
                <w:noProof/>
                <w:webHidden/>
              </w:rPr>
              <w:t>31</w:t>
            </w:r>
            <w:r w:rsidR="00083DE2">
              <w:rPr>
                <w:noProof/>
                <w:webHidden/>
              </w:rPr>
              <w:fldChar w:fldCharType="end"/>
            </w:r>
          </w:hyperlink>
        </w:p>
        <w:p w14:paraId="1A37F757" w14:textId="4A842F44" w:rsidR="00083DE2" w:rsidRDefault="00864122">
          <w:pPr>
            <w:pStyle w:val="31"/>
            <w:tabs>
              <w:tab w:val="right" w:leader="dot" w:pos="8494"/>
            </w:tabs>
            <w:rPr>
              <w:noProof/>
            </w:rPr>
          </w:pPr>
          <w:hyperlink w:anchor="_Toc2265595" w:history="1">
            <w:r w:rsidR="00083DE2" w:rsidRPr="00BD0838">
              <w:rPr>
                <w:rStyle w:val="a6"/>
                <w:noProof/>
              </w:rPr>
              <w:t>（４）審査要領</w:t>
            </w:r>
            <w:r w:rsidR="00083DE2">
              <w:rPr>
                <w:noProof/>
                <w:webHidden/>
              </w:rPr>
              <w:tab/>
            </w:r>
            <w:r w:rsidR="00083DE2">
              <w:rPr>
                <w:noProof/>
                <w:webHidden/>
              </w:rPr>
              <w:fldChar w:fldCharType="begin"/>
            </w:r>
            <w:r w:rsidR="00083DE2">
              <w:rPr>
                <w:noProof/>
                <w:webHidden/>
              </w:rPr>
              <w:instrText xml:space="preserve"> PAGEREF _Toc2265595 \h </w:instrText>
            </w:r>
            <w:r w:rsidR="00083DE2">
              <w:rPr>
                <w:noProof/>
                <w:webHidden/>
              </w:rPr>
            </w:r>
            <w:r w:rsidR="00083DE2">
              <w:rPr>
                <w:noProof/>
                <w:webHidden/>
              </w:rPr>
              <w:fldChar w:fldCharType="separate"/>
            </w:r>
            <w:r w:rsidR="001431A0">
              <w:rPr>
                <w:noProof/>
                <w:webHidden/>
              </w:rPr>
              <w:t>31</w:t>
            </w:r>
            <w:r w:rsidR="00083DE2">
              <w:rPr>
                <w:noProof/>
                <w:webHidden/>
              </w:rPr>
              <w:fldChar w:fldCharType="end"/>
            </w:r>
          </w:hyperlink>
        </w:p>
        <w:p w14:paraId="70187156" w14:textId="07C2EBCF" w:rsidR="00083DE2" w:rsidRDefault="00864122">
          <w:pPr>
            <w:pStyle w:val="21"/>
            <w:tabs>
              <w:tab w:val="right" w:leader="dot" w:pos="8494"/>
            </w:tabs>
            <w:rPr>
              <w:noProof/>
            </w:rPr>
          </w:pPr>
          <w:hyperlink w:anchor="_Toc2265596" w:history="1">
            <w:r w:rsidR="00083DE2" w:rsidRPr="00BD0838">
              <w:rPr>
                <w:rStyle w:val="a6"/>
                <w:noProof/>
              </w:rPr>
              <w:t>３．４　業務領域メッセージ登録技術審査</w:t>
            </w:r>
            <w:r w:rsidR="00083DE2">
              <w:rPr>
                <w:noProof/>
                <w:webHidden/>
              </w:rPr>
              <w:tab/>
            </w:r>
            <w:r w:rsidR="00083DE2">
              <w:rPr>
                <w:noProof/>
                <w:webHidden/>
              </w:rPr>
              <w:fldChar w:fldCharType="begin"/>
            </w:r>
            <w:r w:rsidR="00083DE2">
              <w:rPr>
                <w:noProof/>
                <w:webHidden/>
              </w:rPr>
              <w:instrText xml:space="preserve"> PAGEREF _Toc2265596 \h </w:instrText>
            </w:r>
            <w:r w:rsidR="00083DE2">
              <w:rPr>
                <w:noProof/>
                <w:webHidden/>
              </w:rPr>
            </w:r>
            <w:r w:rsidR="00083DE2">
              <w:rPr>
                <w:noProof/>
                <w:webHidden/>
              </w:rPr>
              <w:fldChar w:fldCharType="separate"/>
            </w:r>
            <w:r w:rsidR="001431A0">
              <w:rPr>
                <w:noProof/>
                <w:webHidden/>
              </w:rPr>
              <w:t>32</w:t>
            </w:r>
            <w:r w:rsidR="00083DE2">
              <w:rPr>
                <w:noProof/>
                <w:webHidden/>
              </w:rPr>
              <w:fldChar w:fldCharType="end"/>
            </w:r>
          </w:hyperlink>
        </w:p>
        <w:p w14:paraId="74C0DAF0" w14:textId="4D018C96" w:rsidR="00083DE2" w:rsidRDefault="00864122">
          <w:pPr>
            <w:pStyle w:val="31"/>
            <w:tabs>
              <w:tab w:val="right" w:leader="dot" w:pos="8494"/>
            </w:tabs>
            <w:rPr>
              <w:noProof/>
            </w:rPr>
          </w:pPr>
          <w:hyperlink w:anchor="_Toc2265597" w:history="1">
            <w:r w:rsidR="00083DE2" w:rsidRPr="00BD0838">
              <w:rPr>
                <w:rStyle w:val="a6"/>
                <w:noProof/>
              </w:rPr>
              <w:t>（１）業務領域の登録</w:t>
            </w:r>
            <w:r w:rsidR="00083DE2">
              <w:rPr>
                <w:noProof/>
                <w:webHidden/>
              </w:rPr>
              <w:tab/>
            </w:r>
            <w:r w:rsidR="00083DE2">
              <w:rPr>
                <w:noProof/>
                <w:webHidden/>
              </w:rPr>
              <w:fldChar w:fldCharType="begin"/>
            </w:r>
            <w:r w:rsidR="00083DE2">
              <w:rPr>
                <w:noProof/>
                <w:webHidden/>
              </w:rPr>
              <w:instrText xml:space="preserve"> PAGEREF _Toc2265597 \h </w:instrText>
            </w:r>
            <w:r w:rsidR="00083DE2">
              <w:rPr>
                <w:noProof/>
                <w:webHidden/>
              </w:rPr>
            </w:r>
            <w:r w:rsidR="00083DE2">
              <w:rPr>
                <w:noProof/>
                <w:webHidden/>
              </w:rPr>
              <w:fldChar w:fldCharType="separate"/>
            </w:r>
            <w:r w:rsidR="001431A0">
              <w:rPr>
                <w:noProof/>
                <w:webHidden/>
              </w:rPr>
              <w:t>32</w:t>
            </w:r>
            <w:r w:rsidR="00083DE2">
              <w:rPr>
                <w:noProof/>
                <w:webHidden/>
              </w:rPr>
              <w:fldChar w:fldCharType="end"/>
            </w:r>
          </w:hyperlink>
        </w:p>
        <w:p w14:paraId="259C1C34" w14:textId="45642E41" w:rsidR="00083DE2" w:rsidRDefault="00864122">
          <w:pPr>
            <w:pStyle w:val="31"/>
            <w:tabs>
              <w:tab w:val="right" w:leader="dot" w:pos="8494"/>
            </w:tabs>
            <w:rPr>
              <w:noProof/>
            </w:rPr>
          </w:pPr>
          <w:hyperlink w:anchor="_Toc2265598" w:history="1">
            <w:r w:rsidR="00083DE2" w:rsidRPr="00BD0838">
              <w:rPr>
                <w:rStyle w:val="a6"/>
                <w:noProof/>
              </w:rPr>
              <w:t>（２）業務領域メッセージの登録</w:t>
            </w:r>
            <w:r w:rsidR="00083DE2">
              <w:rPr>
                <w:noProof/>
                <w:webHidden/>
              </w:rPr>
              <w:tab/>
            </w:r>
            <w:r w:rsidR="00083DE2">
              <w:rPr>
                <w:noProof/>
                <w:webHidden/>
              </w:rPr>
              <w:fldChar w:fldCharType="begin"/>
            </w:r>
            <w:r w:rsidR="00083DE2">
              <w:rPr>
                <w:noProof/>
                <w:webHidden/>
              </w:rPr>
              <w:instrText xml:space="preserve"> PAGEREF _Toc2265598 \h </w:instrText>
            </w:r>
            <w:r w:rsidR="00083DE2">
              <w:rPr>
                <w:noProof/>
                <w:webHidden/>
              </w:rPr>
            </w:r>
            <w:r w:rsidR="00083DE2">
              <w:rPr>
                <w:noProof/>
                <w:webHidden/>
              </w:rPr>
              <w:fldChar w:fldCharType="separate"/>
            </w:r>
            <w:r w:rsidR="001431A0">
              <w:rPr>
                <w:noProof/>
                <w:webHidden/>
              </w:rPr>
              <w:t>33</w:t>
            </w:r>
            <w:r w:rsidR="00083DE2">
              <w:rPr>
                <w:noProof/>
                <w:webHidden/>
              </w:rPr>
              <w:fldChar w:fldCharType="end"/>
            </w:r>
          </w:hyperlink>
        </w:p>
        <w:p w14:paraId="70F2C9D5" w14:textId="12F60ED0" w:rsidR="00083DE2" w:rsidRDefault="00864122">
          <w:pPr>
            <w:pStyle w:val="31"/>
            <w:tabs>
              <w:tab w:val="right" w:leader="dot" w:pos="8494"/>
            </w:tabs>
            <w:rPr>
              <w:noProof/>
            </w:rPr>
          </w:pPr>
          <w:hyperlink w:anchor="_Toc2265599" w:history="1">
            <w:r w:rsidR="00083DE2" w:rsidRPr="00BD0838">
              <w:rPr>
                <w:rStyle w:val="a6"/>
                <w:noProof/>
              </w:rPr>
              <w:t>（３）業務領域メッセージの技術審査</w:t>
            </w:r>
            <w:r w:rsidR="00083DE2">
              <w:rPr>
                <w:noProof/>
                <w:webHidden/>
              </w:rPr>
              <w:tab/>
            </w:r>
            <w:r w:rsidR="00083DE2">
              <w:rPr>
                <w:noProof/>
                <w:webHidden/>
              </w:rPr>
              <w:fldChar w:fldCharType="begin"/>
            </w:r>
            <w:r w:rsidR="00083DE2">
              <w:rPr>
                <w:noProof/>
                <w:webHidden/>
              </w:rPr>
              <w:instrText xml:space="preserve"> PAGEREF _Toc2265599 \h </w:instrText>
            </w:r>
            <w:r w:rsidR="00083DE2">
              <w:rPr>
                <w:noProof/>
                <w:webHidden/>
              </w:rPr>
            </w:r>
            <w:r w:rsidR="00083DE2">
              <w:rPr>
                <w:noProof/>
                <w:webHidden/>
              </w:rPr>
              <w:fldChar w:fldCharType="separate"/>
            </w:r>
            <w:r w:rsidR="001431A0">
              <w:rPr>
                <w:noProof/>
                <w:webHidden/>
              </w:rPr>
              <w:t>34</w:t>
            </w:r>
            <w:r w:rsidR="00083DE2">
              <w:rPr>
                <w:noProof/>
                <w:webHidden/>
              </w:rPr>
              <w:fldChar w:fldCharType="end"/>
            </w:r>
          </w:hyperlink>
        </w:p>
        <w:p w14:paraId="2D35F381" w14:textId="7B010DE7" w:rsidR="00083DE2" w:rsidRDefault="00864122">
          <w:pPr>
            <w:pStyle w:val="31"/>
            <w:tabs>
              <w:tab w:val="right" w:leader="dot" w:pos="8494"/>
            </w:tabs>
            <w:rPr>
              <w:noProof/>
            </w:rPr>
          </w:pPr>
          <w:hyperlink w:anchor="_Toc2265600" w:history="1">
            <w:r w:rsidR="00083DE2" w:rsidRPr="00BD0838">
              <w:rPr>
                <w:rStyle w:val="a6"/>
                <w:noProof/>
              </w:rPr>
              <w:t>（４）メッセージ以外の文書登録</w:t>
            </w:r>
            <w:r w:rsidR="00083DE2">
              <w:rPr>
                <w:noProof/>
                <w:webHidden/>
              </w:rPr>
              <w:tab/>
            </w:r>
            <w:r w:rsidR="00083DE2">
              <w:rPr>
                <w:noProof/>
                <w:webHidden/>
              </w:rPr>
              <w:fldChar w:fldCharType="begin"/>
            </w:r>
            <w:r w:rsidR="00083DE2">
              <w:rPr>
                <w:noProof/>
                <w:webHidden/>
              </w:rPr>
              <w:instrText xml:space="preserve"> PAGEREF _Toc2265600 \h </w:instrText>
            </w:r>
            <w:r w:rsidR="00083DE2">
              <w:rPr>
                <w:noProof/>
                <w:webHidden/>
              </w:rPr>
            </w:r>
            <w:r w:rsidR="00083DE2">
              <w:rPr>
                <w:noProof/>
                <w:webHidden/>
              </w:rPr>
              <w:fldChar w:fldCharType="separate"/>
            </w:r>
            <w:r w:rsidR="001431A0">
              <w:rPr>
                <w:noProof/>
                <w:webHidden/>
              </w:rPr>
              <w:t>36</w:t>
            </w:r>
            <w:r w:rsidR="00083DE2">
              <w:rPr>
                <w:noProof/>
                <w:webHidden/>
              </w:rPr>
              <w:fldChar w:fldCharType="end"/>
            </w:r>
          </w:hyperlink>
        </w:p>
        <w:p w14:paraId="09CB70E9" w14:textId="1C2C7BC4" w:rsidR="00083DE2" w:rsidRDefault="00864122">
          <w:pPr>
            <w:pStyle w:val="11"/>
            <w:tabs>
              <w:tab w:val="right" w:leader="dot" w:pos="8494"/>
            </w:tabs>
            <w:rPr>
              <w:noProof/>
            </w:rPr>
          </w:pPr>
          <w:hyperlink w:anchor="_Toc2265601" w:history="1">
            <w:r w:rsidR="00083DE2" w:rsidRPr="00BD0838">
              <w:rPr>
                <w:rStyle w:val="a6"/>
                <w:noProof/>
              </w:rPr>
              <w:t>付録１：国連CEFACT技術仕様</w:t>
            </w:r>
            <w:r w:rsidR="00083DE2">
              <w:rPr>
                <w:noProof/>
                <w:webHidden/>
              </w:rPr>
              <w:tab/>
            </w:r>
            <w:r w:rsidR="00083DE2">
              <w:rPr>
                <w:noProof/>
                <w:webHidden/>
              </w:rPr>
              <w:fldChar w:fldCharType="begin"/>
            </w:r>
            <w:r w:rsidR="00083DE2">
              <w:rPr>
                <w:noProof/>
                <w:webHidden/>
              </w:rPr>
              <w:instrText xml:space="preserve"> PAGEREF _Toc2265601 \h </w:instrText>
            </w:r>
            <w:r w:rsidR="00083DE2">
              <w:rPr>
                <w:noProof/>
                <w:webHidden/>
              </w:rPr>
            </w:r>
            <w:r w:rsidR="00083DE2">
              <w:rPr>
                <w:noProof/>
                <w:webHidden/>
              </w:rPr>
              <w:fldChar w:fldCharType="separate"/>
            </w:r>
            <w:r w:rsidR="001431A0">
              <w:rPr>
                <w:noProof/>
                <w:webHidden/>
              </w:rPr>
              <w:t>37</w:t>
            </w:r>
            <w:r w:rsidR="00083DE2">
              <w:rPr>
                <w:noProof/>
                <w:webHidden/>
              </w:rPr>
              <w:fldChar w:fldCharType="end"/>
            </w:r>
          </w:hyperlink>
        </w:p>
        <w:p w14:paraId="5CB75457" w14:textId="77777777" w:rsidR="00CC7F44" w:rsidRDefault="00CC7F44">
          <w:r>
            <w:rPr>
              <w:b/>
              <w:bCs/>
              <w:lang w:val="ja-JP"/>
            </w:rPr>
            <w:fldChar w:fldCharType="end"/>
          </w:r>
        </w:p>
      </w:sdtContent>
    </w:sdt>
    <w:p w14:paraId="002B6234" w14:textId="77777777" w:rsidR="00CC7F44" w:rsidRDefault="00CC7F44">
      <w:pPr>
        <w:widowControl/>
        <w:jc w:val="left"/>
        <w:rPr>
          <w:sz w:val="28"/>
          <w:szCs w:val="28"/>
        </w:rPr>
      </w:pPr>
    </w:p>
    <w:p w14:paraId="1B631B24" w14:textId="77777777" w:rsidR="00760BC9" w:rsidRDefault="00760BC9">
      <w:pPr>
        <w:widowControl/>
        <w:jc w:val="left"/>
        <w:rPr>
          <w:sz w:val="28"/>
          <w:szCs w:val="28"/>
        </w:rPr>
      </w:pPr>
      <w:r>
        <w:rPr>
          <w:sz w:val="28"/>
          <w:szCs w:val="28"/>
        </w:rPr>
        <w:br w:type="page"/>
      </w:r>
    </w:p>
    <w:p w14:paraId="4414FB09" w14:textId="77777777" w:rsidR="00172841" w:rsidRDefault="00CC7F44" w:rsidP="00CC7F44">
      <w:pPr>
        <w:pStyle w:val="1"/>
      </w:pPr>
      <w:bookmarkStart w:id="1" w:name="_Toc477081650"/>
      <w:bookmarkStart w:id="2" w:name="_Toc2265558"/>
      <w:r>
        <w:rPr>
          <w:rFonts w:hint="eastAsia"/>
        </w:rPr>
        <w:lastRenderedPageBreak/>
        <w:t>１．</w:t>
      </w:r>
      <w:r w:rsidR="00172841">
        <w:rPr>
          <w:rFonts w:hint="eastAsia"/>
        </w:rPr>
        <w:t>国連CEFACT標準</w:t>
      </w:r>
      <w:bookmarkEnd w:id="1"/>
      <w:r w:rsidR="0087776C">
        <w:rPr>
          <w:rFonts w:hint="eastAsia"/>
        </w:rPr>
        <w:t>の概要</w:t>
      </w:r>
      <w:bookmarkEnd w:id="2"/>
    </w:p>
    <w:p w14:paraId="73EF7104" w14:textId="77777777" w:rsidR="00172841" w:rsidRDefault="00172841" w:rsidP="00172841">
      <w:pPr>
        <w:pStyle w:val="a5"/>
        <w:widowControl/>
        <w:ind w:leftChars="0" w:left="360" w:firstLineChars="100" w:firstLine="210"/>
        <w:jc w:val="left"/>
      </w:pPr>
      <w:r>
        <w:rPr>
          <w:rFonts w:hint="eastAsia"/>
        </w:rPr>
        <w:t>国連C</w:t>
      </w:r>
      <w:r>
        <w:t>EFACT</w:t>
      </w:r>
      <w:r>
        <w:rPr>
          <w:rFonts w:hint="eastAsia"/>
        </w:rPr>
        <w:t>標準に則ったメッセージ設計手順を図１－１に示す。これは国連の標準を開発する手順であり、国内の業界横断EDI仕様による国内業界や企業グループのメッセージ設計にそのまま適用する必然性はない。ただし、共通辞書を中心としたデータモデル化手法やメッセージ構築法は、業界横断EDI仕様による業務領域メッセージの設計に欠かせない概念であり、充分に理解しておく必要がある。</w:t>
      </w:r>
    </w:p>
    <w:p w14:paraId="43CFA41C" w14:textId="77777777" w:rsidR="00172841" w:rsidRDefault="00172841" w:rsidP="00172841">
      <w:pPr>
        <w:pStyle w:val="a5"/>
        <w:widowControl/>
        <w:ind w:leftChars="0" w:left="360"/>
        <w:jc w:val="left"/>
      </w:pPr>
      <w:r w:rsidRPr="00855479">
        <w:rPr>
          <w:noProof/>
        </w:rPr>
        <w:drawing>
          <wp:inline distT="0" distB="0" distL="0" distR="0" wp14:anchorId="2AB7D3CB" wp14:editId="6944E684">
            <wp:extent cx="5400040" cy="3020666"/>
            <wp:effectExtent l="0" t="0" r="0" b="889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00040" cy="3020666"/>
                    </a:xfrm>
                    <a:prstGeom prst="rect">
                      <a:avLst/>
                    </a:prstGeom>
                    <a:noFill/>
                    <a:ln>
                      <a:noFill/>
                    </a:ln>
                  </pic:spPr>
                </pic:pic>
              </a:graphicData>
            </a:graphic>
          </wp:inline>
        </w:drawing>
      </w:r>
    </w:p>
    <w:p w14:paraId="0FD7912E" w14:textId="77777777" w:rsidR="00172841" w:rsidRDefault="00172841" w:rsidP="00172841">
      <w:pPr>
        <w:pStyle w:val="a5"/>
        <w:widowControl/>
        <w:ind w:leftChars="0" w:left="360"/>
        <w:jc w:val="center"/>
      </w:pPr>
      <w:r>
        <w:rPr>
          <w:rFonts w:hint="eastAsia"/>
        </w:rPr>
        <w:t>図１－１　国連CEFACT標準メッセージ設計手順</w:t>
      </w:r>
    </w:p>
    <w:p w14:paraId="5BE93E5E" w14:textId="77777777" w:rsidR="00172841" w:rsidRDefault="00172841" w:rsidP="00172841">
      <w:pPr>
        <w:pStyle w:val="a5"/>
        <w:widowControl/>
        <w:ind w:leftChars="0" w:left="360"/>
        <w:jc w:val="center"/>
      </w:pPr>
    </w:p>
    <w:p w14:paraId="1E0A7FE1" w14:textId="77777777" w:rsidR="00172841" w:rsidRPr="00750A26" w:rsidRDefault="00172841" w:rsidP="00172841">
      <w:pPr>
        <w:pStyle w:val="a5"/>
        <w:widowControl/>
        <w:ind w:leftChars="0" w:left="360"/>
        <w:jc w:val="left"/>
      </w:pPr>
      <w:r>
        <w:rPr>
          <w:rFonts w:hint="eastAsia"/>
        </w:rPr>
        <w:t xml:space="preserve">　参考までに、図１－１に示す主要な国連CEFACT標準は、付録１に掲載するUR</w:t>
      </w:r>
      <w:r>
        <w:t>L</w:t>
      </w:r>
      <w:r>
        <w:rPr>
          <w:rFonts w:hint="eastAsia"/>
        </w:rPr>
        <w:t>より技術仕様および標準を参照できる。</w:t>
      </w:r>
    </w:p>
    <w:p w14:paraId="13D8AB84" w14:textId="77777777" w:rsidR="00172841" w:rsidRDefault="00172841" w:rsidP="00172841">
      <w:pPr>
        <w:widowControl/>
        <w:jc w:val="left"/>
      </w:pPr>
    </w:p>
    <w:p w14:paraId="7A389315" w14:textId="77777777" w:rsidR="00172841" w:rsidRDefault="00CC7F44" w:rsidP="00172841">
      <w:pPr>
        <w:pStyle w:val="2"/>
      </w:pPr>
      <w:bookmarkStart w:id="3" w:name="_Toc477081651"/>
      <w:bookmarkStart w:id="4" w:name="_Toc2265559"/>
      <w:r>
        <w:rPr>
          <w:rFonts w:hint="eastAsia"/>
        </w:rPr>
        <w:t xml:space="preserve">１．１　</w:t>
      </w:r>
      <w:r w:rsidR="00172841">
        <w:rPr>
          <w:rFonts w:hint="eastAsia"/>
        </w:rPr>
        <w:t>国連CEFACTのデータモデル</w:t>
      </w:r>
      <w:bookmarkEnd w:id="3"/>
      <w:bookmarkEnd w:id="4"/>
    </w:p>
    <w:p w14:paraId="676F8C4E" w14:textId="77777777" w:rsidR="00172841" w:rsidRPr="00A62E66" w:rsidRDefault="00172841" w:rsidP="005A21E5">
      <w:pPr>
        <w:pStyle w:val="3"/>
      </w:pPr>
      <w:bookmarkStart w:id="5" w:name="_Toc477081652"/>
      <w:bookmarkStart w:id="6" w:name="_Toc2265560"/>
      <w:r>
        <w:rPr>
          <w:rFonts w:asciiTheme="minorEastAsia" w:hAnsiTheme="minorEastAsia" w:hint="eastAsia"/>
        </w:rPr>
        <w:t>（１）</w:t>
      </w:r>
      <w:r>
        <w:t>EDI</w:t>
      </w:r>
      <w:r>
        <w:rPr>
          <w:rFonts w:hint="eastAsia"/>
        </w:rPr>
        <w:t>データ共通辞書</w:t>
      </w:r>
      <w:bookmarkEnd w:id="5"/>
      <w:bookmarkEnd w:id="6"/>
    </w:p>
    <w:p w14:paraId="3D6679F5" w14:textId="77777777" w:rsidR="00172841" w:rsidRDefault="00172841" w:rsidP="00172841">
      <w:pPr>
        <w:ind w:firstLineChars="100" w:firstLine="210"/>
      </w:pPr>
      <w:r>
        <w:rPr>
          <w:rFonts w:eastAsia="Century"/>
        </w:rPr>
        <w:t>EDI</w:t>
      </w:r>
      <w:r>
        <w:t>は企業間の取引において、取引データ（受発注・出荷納入・請求 支払など）を取引当事者のコンピュータ間でネットワークを通じて交換する方式で</w:t>
      </w:r>
      <w:r>
        <w:rPr>
          <w:rFonts w:hint="eastAsia"/>
        </w:rPr>
        <w:t>ある</w:t>
      </w:r>
      <w:r>
        <w:t>。その際、両者のコン ピュータアプリケーションは、送受信されるデータを同じ意味で解釈しなければな</w:t>
      </w:r>
      <w:r>
        <w:rPr>
          <w:rFonts w:hint="eastAsia"/>
        </w:rPr>
        <w:t>らない</w:t>
      </w:r>
      <w:r>
        <w:t>。例えば、ドル ベースの価格を円ベースで解釈したり、容量を重量と誤解しては商売が成り立</w:t>
      </w:r>
      <w:r>
        <w:rPr>
          <w:rFonts w:hint="eastAsia"/>
        </w:rPr>
        <w:t>たない</w:t>
      </w:r>
      <w:r>
        <w:t>。そこで、企業間で交換される</w:t>
      </w:r>
      <w:r>
        <w:rPr>
          <w:spacing w:val="-54"/>
        </w:rPr>
        <w:t xml:space="preserve"> </w:t>
      </w:r>
      <w:r>
        <w:rPr>
          <w:rFonts w:eastAsia="Century"/>
        </w:rPr>
        <w:t>EDI</w:t>
      </w:r>
      <w:r>
        <w:t>データについては、企業グループや業界ごとに約束ごとが作られ、標準化が進められてきた</w:t>
      </w:r>
      <w:r>
        <w:rPr>
          <w:rFonts w:hint="eastAsia"/>
        </w:rPr>
        <w:t>。</w:t>
      </w:r>
    </w:p>
    <w:p w14:paraId="1F617BE1" w14:textId="77777777" w:rsidR="00172841" w:rsidRDefault="00172841" w:rsidP="00172841">
      <w:pPr>
        <w:ind w:firstLineChars="100" w:firstLine="214"/>
      </w:pPr>
      <w:r>
        <w:rPr>
          <w:spacing w:val="2"/>
        </w:rPr>
        <w:t>しかしながら、最近におけるサプライチェーンの拡大およびサプライチェーン全体の最適化を図るに当たっては、異なる企業グループや異なる業界との情報交換が必要になり、</w:t>
      </w:r>
      <w:r>
        <w:lastRenderedPageBreak/>
        <w:t>企業グループや業界毎に取り決められた</w:t>
      </w:r>
      <w:r>
        <w:rPr>
          <w:spacing w:val="-42"/>
        </w:rPr>
        <w:t xml:space="preserve"> </w:t>
      </w:r>
      <w:r>
        <w:rPr>
          <w:rFonts w:eastAsia="Century"/>
        </w:rPr>
        <w:t xml:space="preserve">EDI </w:t>
      </w:r>
      <w:r>
        <w:t>データ標準はその度に変換を余儀なくされてい</w:t>
      </w:r>
      <w:r>
        <w:rPr>
          <w:rFonts w:hint="eastAsia"/>
        </w:rPr>
        <w:t>る</w:t>
      </w:r>
      <w:r>
        <w:t>。更に、海外との取引を考えると、国内の業界ごとで取り決めた</w:t>
      </w:r>
      <w:r>
        <w:rPr>
          <w:spacing w:val="-42"/>
        </w:rPr>
        <w:t xml:space="preserve"> </w:t>
      </w:r>
      <w:r>
        <w:rPr>
          <w:rFonts w:eastAsia="Century"/>
        </w:rPr>
        <w:t>EDI</w:t>
      </w:r>
      <w:r>
        <w:t>標準は全く役に立</w:t>
      </w:r>
      <w:r>
        <w:rPr>
          <w:rFonts w:hint="eastAsia"/>
        </w:rPr>
        <w:t>たない</w:t>
      </w:r>
      <w:r>
        <w:t>。これは、</w:t>
      </w:r>
      <w:r>
        <w:rPr>
          <w:rFonts w:eastAsia="Century"/>
        </w:rPr>
        <w:t>EDI</w:t>
      </w:r>
      <w:r>
        <w:t>データと言うコンピュータが扱う言葉の意味が、国や業務領域ごとにバラバラに決められてしまったからで</w:t>
      </w:r>
      <w:r>
        <w:rPr>
          <w:rFonts w:hint="eastAsia"/>
        </w:rPr>
        <w:t>ある</w:t>
      </w:r>
      <w:r>
        <w:t>。</w:t>
      </w:r>
    </w:p>
    <w:p w14:paraId="79DA3256" w14:textId="77777777" w:rsidR="00172841" w:rsidRDefault="00172841" w:rsidP="00172841">
      <w:pPr>
        <w:ind w:firstLineChars="100" w:firstLine="210"/>
      </w:pPr>
      <w:r>
        <w:t>これを解決するのが</w:t>
      </w:r>
      <w:r>
        <w:rPr>
          <w:spacing w:val="-43"/>
        </w:rPr>
        <w:t xml:space="preserve"> </w:t>
      </w:r>
      <w:r>
        <w:rPr>
          <w:rFonts w:eastAsia="Century"/>
        </w:rPr>
        <w:t>EDI</w:t>
      </w:r>
      <w:r>
        <w:t>共通辞書で</w:t>
      </w:r>
      <w:r>
        <w:rPr>
          <w:rFonts w:hint="eastAsia"/>
        </w:rPr>
        <w:t>ある</w:t>
      </w:r>
      <w:r>
        <w:t>。業種間・国際間で、多くの企業や標準団体が協力して作り上げている</w:t>
      </w:r>
      <w:r>
        <w:rPr>
          <w:spacing w:val="-54"/>
        </w:rPr>
        <w:t xml:space="preserve"> </w:t>
      </w:r>
      <w:r>
        <w:rPr>
          <w:rFonts w:eastAsia="Century"/>
        </w:rPr>
        <w:t>EDI</w:t>
      </w:r>
      <w:r>
        <w:t>の世界共通語を納めたのが</w:t>
      </w:r>
      <w:r>
        <w:rPr>
          <w:spacing w:val="-53"/>
        </w:rPr>
        <w:t xml:space="preserve"> </w:t>
      </w:r>
      <w:r>
        <w:rPr>
          <w:rFonts w:eastAsia="Century"/>
        </w:rPr>
        <w:t>EDI</w:t>
      </w:r>
      <w:r>
        <w:rPr>
          <w:spacing w:val="-5"/>
        </w:rPr>
        <w:t>共通辞書で</w:t>
      </w:r>
      <w:r>
        <w:rPr>
          <w:rFonts w:hint="eastAsia"/>
          <w:spacing w:val="-5"/>
        </w:rPr>
        <w:t>ある</w:t>
      </w:r>
      <w:r>
        <w:rPr>
          <w:spacing w:val="-5"/>
        </w:rPr>
        <w:t>。それぞれの企業</w:t>
      </w:r>
      <w:r>
        <w:t>グループや業界が、この共通辞書に則って</w:t>
      </w:r>
      <w:r>
        <w:rPr>
          <w:spacing w:val="-42"/>
        </w:rPr>
        <w:t xml:space="preserve"> </w:t>
      </w:r>
      <w:r>
        <w:rPr>
          <w:rFonts w:eastAsia="Century"/>
        </w:rPr>
        <w:t>EDI</w:t>
      </w:r>
      <w:r>
        <w:t>標準を定義すれば、業界や国を跨っても、</w:t>
      </w:r>
      <w:r>
        <w:rPr>
          <w:spacing w:val="2"/>
        </w:rPr>
        <w:t>誤解の無いデータ解釈による企業間情報連携が実現し</w:t>
      </w:r>
      <w:r>
        <w:rPr>
          <w:rFonts w:hint="eastAsia"/>
          <w:spacing w:val="2"/>
        </w:rPr>
        <w:t>得る</w:t>
      </w:r>
      <w:r>
        <w:rPr>
          <w:spacing w:val="2"/>
        </w:rPr>
        <w:t xml:space="preserve">。また、少なくとも個別業界標 </w:t>
      </w:r>
      <w:r>
        <w:rPr>
          <w:spacing w:val="-3"/>
        </w:rPr>
        <w:t>準を共通辞書に登録されている標準データと紐付ける（マッピングする）ことができれば、</w:t>
      </w:r>
      <w:r>
        <w:t>異なる業界標準間での</w:t>
      </w:r>
      <w:r>
        <w:rPr>
          <w:spacing w:val="-61"/>
        </w:rPr>
        <w:t xml:space="preserve"> </w:t>
      </w:r>
      <w:r>
        <w:rPr>
          <w:rFonts w:eastAsia="Century"/>
        </w:rPr>
        <w:t>EDI</w:t>
      </w:r>
      <w:r>
        <w:t>相互運用性を確保することができる。</w:t>
      </w:r>
    </w:p>
    <w:p w14:paraId="42CA1802" w14:textId="77777777" w:rsidR="00172841" w:rsidRPr="005B3F18" w:rsidRDefault="00172841" w:rsidP="005A21E5">
      <w:pPr>
        <w:pStyle w:val="3"/>
      </w:pPr>
      <w:bookmarkStart w:id="7" w:name="_Toc477081653"/>
      <w:bookmarkStart w:id="8" w:name="_Toc2265561"/>
      <w:r>
        <w:rPr>
          <w:rFonts w:hint="eastAsia"/>
        </w:rPr>
        <w:t>（２）共通辞書は誰が整備しているか</w:t>
      </w:r>
      <w:bookmarkEnd w:id="7"/>
      <w:bookmarkEnd w:id="8"/>
    </w:p>
    <w:p w14:paraId="5E07EDD9" w14:textId="77777777" w:rsidR="00172841" w:rsidRDefault="00172841" w:rsidP="00172841">
      <w:pPr>
        <w:ind w:firstLineChars="100" w:firstLine="210"/>
      </w:pPr>
      <w:r>
        <w:rPr>
          <w:rFonts w:eastAsia="Century"/>
        </w:rPr>
        <w:t>EDI</w:t>
      </w:r>
      <w:r>
        <w:t>データ共通辞書の整備は、世界中のいろいろな業種・業態を代表する各国のボラン</w:t>
      </w:r>
      <w:r>
        <w:rPr>
          <w:spacing w:val="2"/>
        </w:rPr>
        <w:t>ティアが国連の場に集まって進めてい</w:t>
      </w:r>
      <w:r>
        <w:rPr>
          <w:rFonts w:hint="eastAsia"/>
          <w:spacing w:val="2"/>
        </w:rPr>
        <w:t>る</w:t>
      </w:r>
      <w:r>
        <w:rPr>
          <w:spacing w:val="2"/>
        </w:rPr>
        <w:t>。この整備を行なっている場は、国連欧州経済</w:t>
      </w:r>
      <w:r>
        <w:t>委員会の下にある国連</w:t>
      </w:r>
      <w:r>
        <w:rPr>
          <w:spacing w:val="-48"/>
        </w:rPr>
        <w:t xml:space="preserve"> </w:t>
      </w:r>
      <w:r>
        <w:rPr>
          <w:rFonts w:eastAsia="Century"/>
        </w:rPr>
        <w:t>CEFACT</w:t>
      </w:r>
      <w:r>
        <w:t>（貿易手続簡易化と電子ビジネスのための国連センター）と言う</w:t>
      </w:r>
      <w:r>
        <w:rPr>
          <w:rFonts w:hint="eastAsia"/>
        </w:rPr>
        <w:t>国連</w:t>
      </w:r>
      <w:r>
        <w:t>機関で</w:t>
      </w:r>
      <w:r>
        <w:rPr>
          <w:rFonts w:hint="eastAsia"/>
        </w:rPr>
        <w:t>ある</w:t>
      </w:r>
      <w:r>
        <w:t>。</w:t>
      </w:r>
    </w:p>
    <w:p w14:paraId="713C97F6" w14:textId="77777777" w:rsidR="00172841" w:rsidRDefault="00172841" w:rsidP="00172841">
      <w:pPr>
        <w:ind w:firstLineChars="100" w:firstLine="210"/>
        <w:jc w:val="center"/>
      </w:pPr>
      <w:r w:rsidRPr="009A1E46">
        <w:rPr>
          <w:rFonts w:hint="eastAsia"/>
          <w:noProof/>
        </w:rPr>
        <w:drawing>
          <wp:inline distT="0" distB="0" distL="0" distR="0" wp14:anchorId="134C32A4" wp14:editId="6D3F8B80">
            <wp:extent cx="3619500" cy="2157832"/>
            <wp:effectExtent l="0" t="0" r="0" b="0"/>
            <wp:docPr id="11780" name="図 117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4110" cy="2160580"/>
                    </a:xfrm>
                    <a:prstGeom prst="rect">
                      <a:avLst/>
                    </a:prstGeom>
                    <a:noFill/>
                    <a:ln>
                      <a:noFill/>
                    </a:ln>
                  </pic:spPr>
                </pic:pic>
              </a:graphicData>
            </a:graphic>
          </wp:inline>
        </w:drawing>
      </w:r>
    </w:p>
    <w:p w14:paraId="3C9EBB6B" w14:textId="77777777" w:rsidR="00172841" w:rsidRDefault="00172841" w:rsidP="00172841">
      <w:pPr>
        <w:ind w:firstLineChars="100" w:firstLine="210"/>
        <w:jc w:val="center"/>
      </w:pPr>
      <w:r>
        <w:rPr>
          <w:rFonts w:hint="eastAsia"/>
        </w:rPr>
        <w:t>図１－２　国連CEFACTにおける共通辞書の整備</w:t>
      </w:r>
    </w:p>
    <w:p w14:paraId="3088C5DF" w14:textId="77777777" w:rsidR="00172841" w:rsidRDefault="00172841" w:rsidP="00172841">
      <w:pPr>
        <w:ind w:firstLineChars="100" w:firstLine="210"/>
        <w:jc w:val="center"/>
      </w:pPr>
    </w:p>
    <w:p w14:paraId="0A1BD93A" w14:textId="77777777" w:rsidR="00172841" w:rsidRDefault="00172841" w:rsidP="00172841">
      <w:pPr>
        <w:ind w:firstLineChars="100" w:firstLine="210"/>
      </w:pPr>
      <w:r>
        <w:t>インターネットの広がりと、アプリケーションの共通言語文法になりつつある</w:t>
      </w:r>
      <w:r>
        <w:rPr>
          <w:spacing w:val="-71"/>
        </w:rPr>
        <w:t xml:space="preserve"> </w:t>
      </w:r>
      <w:r>
        <w:rPr>
          <w:rFonts w:eastAsia="Century"/>
        </w:rPr>
        <w:t>XML</w:t>
      </w:r>
      <w:r>
        <w:t>の利</w:t>
      </w:r>
      <w:r>
        <w:rPr>
          <w:spacing w:val="-4"/>
        </w:rPr>
        <w:t>用拡大は、従来の文書交換型</w:t>
      </w:r>
      <w:r>
        <w:rPr>
          <w:spacing w:val="-53"/>
        </w:rPr>
        <w:t xml:space="preserve"> </w:t>
      </w:r>
      <w:r>
        <w:rPr>
          <w:rFonts w:eastAsia="Century"/>
        </w:rPr>
        <w:t>EDI</w:t>
      </w:r>
      <w:r>
        <w:t>から</w:t>
      </w:r>
      <w:r>
        <w:rPr>
          <w:spacing w:val="-54"/>
        </w:rPr>
        <w:t xml:space="preserve"> </w:t>
      </w:r>
      <w:r>
        <w:rPr>
          <w:rFonts w:eastAsia="Century"/>
        </w:rPr>
        <w:t>WEB</w:t>
      </w:r>
      <w:r>
        <w:t>アプリケーションタイプを含む次世代</w:t>
      </w:r>
      <w:r>
        <w:rPr>
          <w:spacing w:val="-53"/>
        </w:rPr>
        <w:t xml:space="preserve"> </w:t>
      </w:r>
      <w:r>
        <w:rPr>
          <w:rFonts w:eastAsia="Century"/>
        </w:rPr>
        <w:t>EDI</w:t>
      </w:r>
      <w:r>
        <w:t>へ</w:t>
      </w:r>
      <w:r>
        <w:rPr>
          <w:spacing w:val="2"/>
        </w:rPr>
        <w:t>と広がり、企業の規模を問わず、業務領域を超え、国境を超えて、企業間における情報連</w:t>
      </w:r>
      <w:r>
        <w:t>携を実現する基盤になることが期待されてい</w:t>
      </w:r>
      <w:r>
        <w:rPr>
          <w:rFonts w:hint="eastAsia"/>
        </w:rPr>
        <w:t>る</w:t>
      </w:r>
      <w:r>
        <w:t>。国連</w:t>
      </w:r>
      <w:r>
        <w:rPr>
          <w:rFonts w:eastAsia="Century"/>
          <w:spacing w:val="-4"/>
        </w:rPr>
        <w:t>CEFACT</w:t>
      </w:r>
      <w:r>
        <w:t>では、それらを見越して従来型の国際</w:t>
      </w:r>
      <w:r>
        <w:rPr>
          <w:rFonts w:eastAsia="Century"/>
        </w:rPr>
        <w:t>EDI</w:t>
      </w:r>
      <w:r>
        <w:t>標準（国連</w:t>
      </w:r>
      <w:r>
        <w:rPr>
          <w:rFonts w:eastAsia="Century"/>
          <w:spacing w:val="-5"/>
        </w:rPr>
        <w:t>EDIFACT</w:t>
      </w:r>
      <w:r>
        <w:rPr>
          <w:spacing w:val="-5"/>
        </w:rPr>
        <w:t>）から脱皮し、次世代</w:t>
      </w:r>
      <w:r>
        <w:rPr>
          <w:rFonts w:eastAsia="Century"/>
        </w:rPr>
        <w:t>EDI</w:t>
      </w:r>
      <w:r>
        <w:t>標準の骨組みとして</w:t>
      </w:r>
      <w:proofErr w:type="spellStart"/>
      <w:r>
        <w:rPr>
          <w:rFonts w:eastAsia="Century"/>
        </w:rPr>
        <w:t>ebXML</w:t>
      </w:r>
      <w:proofErr w:type="spellEnd"/>
      <w:r>
        <w:rPr>
          <w:spacing w:val="2"/>
        </w:rPr>
        <w:t>仕様を</w:t>
      </w:r>
      <w:r>
        <w:t>策定した。</w:t>
      </w:r>
      <w:proofErr w:type="spellStart"/>
      <w:r>
        <w:rPr>
          <w:rFonts w:eastAsia="Century"/>
        </w:rPr>
        <w:t>ebXML</w:t>
      </w:r>
      <w:proofErr w:type="spellEnd"/>
      <w:r>
        <w:t>仕様のうち、</w:t>
      </w:r>
      <w:r>
        <w:rPr>
          <w:rFonts w:eastAsia="Century"/>
        </w:rPr>
        <w:t>EDI</w:t>
      </w:r>
      <w:r>
        <w:t>データの構造と意味定義の仕方</w:t>
      </w:r>
      <w:r>
        <w:rPr>
          <w:spacing w:val="6"/>
        </w:rPr>
        <w:t>を規定しているのが「コア構成要素</w:t>
      </w:r>
      <w:r>
        <w:t>技術仕様」で</w:t>
      </w:r>
      <w:r>
        <w:rPr>
          <w:rFonts w:hint="eastAsia"/>
        </w:rPr>
        <w:t>ある</w:t>
      </w:r>
      <w:r>
        <w:t>。</w:t>
      </w:r>
      <w:r>
        <w:rPr>
          <w:rFonts w:eastAsia="Century"/>
        </w:rPr>
        <w:t>EDI</w:t>
      </w:r>
      <w:r>
        <w:t>データ共通辞</w:t>
      </w:r>
      <w:r>
        <w:rPr>
          <w:spacing w:val="6"/>
        </w:rPr>
        <w:t>書は、コア構成要素ライブラリと</w:t>
      </w:r>
      <w:r>
        <w:t>呼ばれ、</w:t>
      </w:r>
      <w:proofErr w:type="spellStart"/>
      <w:r>
        <w:rPr>
          <w:rFonts w:eastAsia="Century"/>
        </w:rPr>
        <w:t>ebXML</w:t>
      </w:r>
      <w:proofErr w:type="spellEnd"/>
      <w:r>
        <w:t>「コア構成要素技術</w:t>
      </w:r>
      <w:r>
        <w:rPr>
          <w:spacing w:val="6"/>
        </w:rPr>
        <w:t>仕様」に則って、世界の国や業界か</w:t>
      </w:r>
      <w:r>
        <w:t>ら提案される</w:t>
      </w:r>
      <w:r>
        <w:rPr>
          <w:rFonts w:eastAsia="Century"/>
        </w:rPr>
        <w:t>EDI</w:t>
      </w:r>
      <w:r>
        <w:t>データ定義が審議</w:t>
      </w:r>
      <w:r>
        <w:rPr>
          <w:spacing w:val="6"/>
        </w:rPr>
        <w:t xml:space="preserve">され、整合化が行なわれたうえで、 </w:t>
      </w:r>
      <w:r>
        <w:t>国連</w:t>
      </w:r>
      <w:r>
        <w:rPr>
          <w:spacing w:val="-56"/>
        </w:rPr>
        <w:t xml:space="preserve"> </w:t>
      </w:r>
      <w:r>
        <w:rPr>
          <w:rFonts w:eastAsia="Century"/>
          <w:spacing w:val="-4"/>
        </w:rPr>
        <w:t>CEFACT</w:t>
      </w:r>
      <w:r>
        <w:t>の公式</w:t>
      </w:r>
      <w:r>
        <w:rPr>
          <w:rFonts w:eastAsia="Century"/>
        </w:rPr>
        <w:t>WEB</w:t>
      </w:r>
      <w:r>
        <w:lastRenderedPageBreak/>
        <w:t>ページか ら公開されてい</w:t>
      </w:r>
      <w:r>
        <w:rPr>
          <w:rFonts w:hint="eastAsia"/>
        </w:rPr>
        <w:t>る</w:t>
      </w:r>
      <w:r>
        <w:t>。</w:t>
      </w:r>
    </w:p>
    <w:p w14:paraId="6969380C" w14:textId="77777777" w:rsidR="00172841" w:rsidRDefault="00172841" w:rsidP="00172841">
      <w:pPr>
        <w:ind w:firstLineChars="100" w:firstLine="210"/>
      </w:pPr>
      <w:r>
        <w:rPr>
          <w:rFonts w:eastAsia="Century"/>
        </w:rPr>
        <w:t>EDI</w:t>
      </w:r>
      <w:r>
        <w:t>適用業務領域の拡大や、当共通辞書開発参加国や業界の拡大に伴い、</w:t>
      </w:r>
      <w:r>
        <w:rPr>
          <w:rFonts w:eastAsia="Century"/>
        </w:rPr>
        <w:t>EDI</w:t>
      </w:r>
      <w:r>
        <w:t>共通辞書に登録される</w:t>
      </w:r>
      <w:r>
        <w:rPr>
          <w:rFonts w:eastAsia="Century"/>
        </w:rPr>
        <w:t>EDI</w:t>
      </w:r>
      <w:r>
        <w:t>データ定義は常に増加を続けているため、国連</w:t>
      </w:r>
      <w:r>
        <w:rPr>
          <w:rFonts w:eastAsia="Century"/>
          <w:spacing w:val="-4"/>
        </w:rPr>
        <w:t>CEFACT</w:t>
      </w:r>
      <w:r>
        <w:t>では、コア構成要素ライブラリを年に</w:t>
      </w:r>
      <w:r>
        <w:rPr>
          <w:spacing w:val="-60"/>
        </w:rPr>
        <w:t xml:space="preserve"> </w:t>
      </w:r>
      <w:r>
        <w:rPr>
          <w:rFonts w:eastAsia="Century"/>
        </w:rPr>
        <w:t>2</w:t>
      </w:r>
      <w:r>
        <w:t>回の頻度で更新し続けてい</w:t>
      </w:r>
      <w:r>
        <w:rPr>
          <w:rFonts w:hint="eastAsia"/>
        </w:rPr>
        <w:t>る</w:t>
      </w:r>
      <w:r>
        <w:t>。</w:t>
      </w:r>
    </w:p>
    <w:p w14:paraId="0498041F" w14:textId="77777777" w:rsidR="00172841" w:rsidRDefault="00172841" w:rsidP="005A21E5">
      <w:pPr>
        <w:pStyle w:val="3"/>
      </w:pPr>
      <w:bookmarkStart w:id="9" w:name="_Toc477081654"/>
      <w:bookmarkStart w:id="10" w:name="_Toc2265562"/>
      <w:r>
        <w:rPr>
          <w:rFonts w:hint="eastAsia"/>
        </w:rPr>
        <w:t>（３）共通辞書の内容</w:t>
      </w:r>
      <w:bookmarkEnd w:id="9"/>
      <w:bookmarkEnd w:id="10"/>
    </w:p>
    <w:p w14:paraId="56E2D1FB" w14:textId="77777777" w:rsidR="00172841" w:rsidRDefault="00172841" w:rsidP="00172841">
      <w:pPr>
        <w:ind w:firstLineChars="100" w:firstLine="208"/>
      </w:pPr>
      <w:r>
        <w:rPr>
          <w:rFonts w:eastAsia="Century"/>
          <w:spacing w:val="-1"/>
        </w:rPr>
        <w:t>EDI</w:t>
      </w:r>
      <w:r>
        <w:rPr>
          <w:spacing w:val="-6"/>
        </w:rPr>
        <w:t>では「受発注」「出荷納入」「請求支払」など、取引の中核となる情報がネットワー</w:t>
      </w:r>
      <w:r>
        <w:rPr>
          <w:spacing w:val="2"/>
        </w:rPr>
        <w:t>クを通じて異なる企業のコンピュータ間で交換され</w:t>
      </w:r>
      <w:r>
        <w:rPr>
          <w:rFonts w:hint="eastAsia"/>
          <w:spacing w:val="2"/>
        </w:rPr>
        <w:t>る</w:t>
      </w:r>
      <w:r>
        <w:rPr>
          <w:spacing w:val="2"/>
        </w:rPr>
        <w:t>。例えば、発注においては図</w:t>
      </w:r>
      <w:r>
        <w:rPr>
          <w:rFonts w:hint="eastAsia"/>
          <w:spacing w:val="2"/>
        </w:rPr>
        <w:t>１－３</w:t>
      </w:r>
      <w:r>
        <w:t>の左側に示すような注文書の情報がやり取りされ</w:t>
      </w:r>
      <w:r>
        <w:rPr>
          <w:rFonts w:hint="eastAsia"/>
        </w:rPr>
        <w:t>る</w:t>
      </w:r>
      <w:r>
        <w:t>。注文書には、注文する「商品情報」</w:t>
      </w:r>
      <w:r>
        <w:rPr>
          <w:spacing w:val="-3"/>
        </w:rPr>
        <w:t>「数量情報」「単価情報」とともに「買い手情報」「売り手情報」が記載されている。これら、注文と言う特定の業務プロセスで使われる情報を「業務情報項目（</w:t>
      </w:r>
      <w:r>
        <w:rPr>
          <w:rFonts w:eastAsia="Century"/>
          <w:spacing w:val="-3"/>
        </w:rPr>
        <w:t>BIE</w:t>
      </w:r>
      <w:r>
        <w:rPr>
          <w:spacing w:val="-3"/>
        </w:rPr>
        <w:t>）」と</w:t>
      </w:r>
      <w:r>
        <w:t>呼</w:t>
      </w:r>
      <w:r>
        <w:rPr>
          <w:rFonts w:hint="eastAsia"/>
        </w:rPr>
        <w:t>ぶ</w:t>
      </w:r>
      <w:r>
        <w:t>。</w:t>
      </w:r>
    </w:p>
    <w:p w14:paraId="569E7747" w14:textId="77777777" w:rsidR="00172841" w:rsidRDefault="00172841" w:rsidP="00172841">
      <w:pPr>
        <w:ind w:firstLineChars="100" w:firstLine="210"/>
      </w:pPr>
      <w:r>
        <w:t>ところで「買い手情報」も「売り手情報」も、同じように企業名や企業コードがあり、</w:t>
      </w:r>
      <w:r>
        <w:rPr>
          <w:spacing w:val="2"/>
        </w:rPr>
        <w:t>それぞれ住所情報を持っているはずで</w:t>
      </w:r>
      <w:r>
        <w:rPr>
          <w:rFonts w:hint="eastAsia"/>
          <w:spacing w:val="2"/>
        </w:rPr>
        <w:t>ある</w:t>
      </w:r>
      <w:r>
        <w:rPr>
          <w:spacing w:val="2"/>
        </w:rPr>
        <w:t>。そこで図</w:t>
      </w:r>
      <w:r>
        <w:rPr>
          <w:rFonts w:hint="eastAsia"/>
          <w:spacing w:val="2"/>
        </w:rPr>
        <w:t>１－３</w:t>
      </w:r>
      <w:r>
        <w:rPr>
          <w:spacing w:val="2"/>
        </w:rPr>
        <w:t>の右側のように「取引当事者」と</w:t>
      </w:r>
      <w:r>
        <w:rPr>
          <w:spacing w:val="-3"/>
        </w:rPr>
        <w:t>言う汎用的な情報定義を行なうことで、「買い手情報」「売り手情報」に限らず取引に係る</w:t>
      </w:r>
      <w:r>
        <w:t>「倉庫事業者情報」や「運送事業者情報」や「仲介業者情報」も同様の情報構造で定義でき</w:t>
      </w:r>
      <w:r>
        <w:rPr>
          <w:rFonts w:hint="eastAsia"/>
        </w:rPr>
        <w:t>る</w:t>
      </w:r>
      <w:r>
        <w:t>。このように汎用化された情報項目を「コア構成要素</w:t>
      </w:r>
      <w:r>
        <w:rPr>
          <w:spacing w:val="1"/>
        </w:rPr>
        <w:t>（</w:t>
      </w:r>
      <w:r>
        <w:rPr>
          <w:rFonts w:eastAsia="Century"/>
          <w:spacing w:val="-1"/>
        </w:rPr>
        <w:t>C</w:t>
      </w:r>
      <w:r>
        <w:rPr>
          <w:rFonts w:eastAsia="Century"/>
          <w:spacing w:val="-2"/>
        </w:rPr>
        <w:t>C</w:t>
      </w:r>
      <w:r>
        <w:rPr>
          <w:spacing w:val="-105"/>
        </w:rPr>
        <w:t>）</w:t>
      </w:r>
      <w:r>
        <w:t>」と呼</w:t>
      </w:r>
      <w:r>
        <w:rPr>
          <w:rFonts w:hint="eastAsia"/>
        </w:rPr>
        <w:t>ぶ。</w:t>
      </w:r>
    </w:p>
    <w:p w14:paraId="1852CA9E" w14:textId="77777777" w:rsidR="00172841" w:rsidRDefault="00172841" w:rsidP="00172841">
      <w:pPr>
        <w:ind w:firstLineChars="100" w:firstLine="210"/>
      </w:pPr>
      <w:r w:rsidRPr="00812FB7">
        <w:rPr>
          <w:rFonts w:hint="eastAsia"/>
          <w:noProof/>
        </w:rPr>
        <w:drawing>
          <wp:inline distT="0" distB="0" distL="0" distR="0" wp14:anchorId="39D7AA1B" wp14:editId="21A5AA59">
            <wp:extent cx="5400040" cy="3133210"/>
            <wp:effectExtent l="0" t="0" r="0" b="0"/>
            <wp:docPr id="11781" name="図 11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00040" cy="3133210"/>
                    </a:xfrm>
                    <a:prstGeom prst="rect">
                      <a:avLst/>
                    </a:prstGeom>
                    <a:noFill/>
                    <a:ln>
                      <a:noFill/>
                    </a:ln>
                  </pic:spPr>
                </pic:pic>
              </a:graphicData>
            </a:graphic>
          </wp:inline>
        </w:drawing>
      </w:r>
    </w:p>
    <w:p w14:paraId="3B33D17C" w14:textId="77777777" w:rsidR="00172841" w:rsidRDefault="00172841" w:rsidP="00172841">
      <w:pPr>
        <w:ind w:firstLineChars="100" w:firstLine="210"/>
        <w:jc w:val="center"/>
      </w:pPr>
      <w:r>
        <w:rPr>
          <w:rFonts w:hint="eastAsia"/>
        </w:rPr>
        <w:t>図１－３　コア構成要素（CC）と業務情報項目（BIE）</w:t>
      </w:r>
    </w:p>
    <w:p w14:paraId="4DF863D4" w14:textId="77777777" w:rsidR="00172841" w:rsidRDefault="00172841" w:rsidP="00172841">
      <w:pPr>
        <w:ind w:firstLineChars="100" w:firstLine="210"/>
      </w:pPr>
    </w:p>
    <w:p w14:paraId="4D1A976D" w14:textId="77777777" w:rsidR="00172841" w:rsidRDefault="00172841" w:rsidP="00172841">
      <w:pPr>
        <w:ind w:firstLineChars="100" w:firstLine="210"/>
      </w:pPr>
      <w:r>
        <w:t>国連</w:t>
      </w:r>
      <w:r>
        <w:rPr>
          <w:spacing w:val="-52"/>
        </w:rPr>
        <w:t xml:space="preserve"> </w:t>
      </w:r>
      <w:r>
        <w:rPr>
          <w:rFonts w:eastAsia="Century"/>
          <w:spacing w:val="-1"/>
        </w:rPr>
        <w:t>CE</w:t>
      </w:r>
      <w:r>
        <w:rPr>
          <w:rFonts w:eastAsia="Century"/>
          <w:spacing w:val="-17"/>
        </w:rPr>
        <w:t>F</w:t>
      </w:r>
      <w:r>
        <w:rPr>
          <w:rFonts w:eastAsia="Century"/>
          <w:spacing w:val="-1"/>
        </w:rPr>
        <w:t>AC</w:t>
      </w:r>
      <w:r>
        <w:rPr>
          <w:rFonts w:eastAsia="Century"/>
        </w:rPr>
        <w:t>T</w:t>
      </w:r>
      <w:r>
        <w:t>の</w:t>
      </w:r>
      <w:r>
        <w:rPr>
          <w:spacing w:val="-52"/>
        </w:rPr>
        <w:t xml:space="preserve"> </w:t>
      </w:r>
      <w:r>
        <w:rPr>
          <w:rFonts w:eastAsia="Century"/>
          <w:spacing w:val="-1"/>
        </w:rPr>
        <w:t>ED</w:t>
      </w:r>
      <w:r>
        <w:rPr>
          <w:rFonts w:eastAsia="Century"/>
        </w:rPr>
        <w:t>I</w:t>
      </w:r>
      <w:r>
        <w:t>共通辞</w:t>
      </w:r>
      <w:r>
        <w:rPr>
          <w:spacing w:val="-11"/>
        </w:rPr>
        <w:t>書</w:t>
      </w:r>
      <w:r>
        <w:t>では</w:t>
      </w:r>
      <w:r>
        <w:rPr>
          <w:spacing w:val="-11"/>
        </w:rPr>
        <w:t>、</w:t>
      </w:r>
      <w:r>
        <w:t>取引の</w:t>
      </w:r>
      <w:r>
        <w:rPr>
          <w:spacing w:val="1"/>
        </w:rPr>
        <w:t>い</w:t>
      </w:r>
      <w:r>
        <w:t>ろいろな</w:t>
      </w:r>
      <w:r>
        <w:rPr>
          <w:spacing w:val="1"/>
        </w:rPr>
        <w:t>場</w:t>
      </w:r>
      <w:r>
        <w:t>面で使わ</w:t>
      </w:r>
      <w:r>
        <w:rPr>
          <w:spacing w:val="1"/>
        </w:rPr>
        <w:t>れ</w:t>
      </w:r>
      <w:r>
        <w:t>るこのよ</w:t>
      </w:r>
      <w:r>
        <w:rPr>
          <w:spacing w:val="1"/>
        </w:rPr>
        <w:t>う</w:t>
      </w:r>
      <w:r>
        <w:t>な汎用化</w:t>
      </w:r>
      <w:r>
        <w:rPr>
          <w:spacing w:val="1"/>
        </w:rPr>
        <w:t>さ</w:t>
      </w:r>
      <w:r>
        <w:t>れた情報</w:t>
      </w:r>
      <w:r>
        <w:rPr>
          <w:spacing w:val="1"/>
        </w:rPr>
        <w:t>項</w:t>
      </w:r>
      <w:r>
        <w:t>目</w:t>
      </w:r>
      <w:r>
        <w:rPr>
          <w:rFonts w:hint="eastAsia"/>
        </w:rPr>
        <w:t>「コア構成要素（CC）」（例えば「取引当事者」）</w:t>
      </w:r>
      <w:r>
        <w:t>の定</w:t>
      </w:r>
      <w:r>
        <w:rPr>
          <w:spacing w:val="1"/>
        </w:rPr>
        <w:t>義</w:t>
      </w:r>
      <w:r>
        <w:t>を整備し</w:t>
      </w:r>
      <w:r>
        <w:rPr>
          <w:spacing w:val="1"/>
        </w:rPr>
        <w:t>、</w:t>
      </w:r>
      <w:r>
        <w:t>更に「コ</w:t>
      </w:r>
      <w:r>
        <w:rPr>
          <w:spacing w:val="1"/>
        </w:rPr>
        <w:t>ア</w:t>
      </w:r>
      <w:r>
        <w:t>構成要素（</w:t>
      </w:r>
      <w:r>
        <w:rPr>
          <w:rFonts w:eastAsia="Century"/>
          <w:spacing w:val="-1"/>
        </w:rPr>
        <w:t>CC</w:t>
      </w:r>
      <w:r>
        <w:rPr>
          <w:spacing w:val="-105"/>
        </w:rPr>
        <w:t>）</w:t>
      </w:r>
      <w:r>
        <w:t>」に</w:t>
      </w:r>
      <w:r>
        <w:rPr>
          <w:spacing w:val="1"/>
        </w:rPr>
        <w:t>基</w:t>
      </w:r>
      <w:r>
        <w:t>づいて、</w:t>
      </w:r>
      <w:r>
        <w:rPr>
          <w:spacing w:val="1"/>
        </w:rPr>
        <w:t>取</w:t>
      </w:r>
      <w:r>
        <w:t>引の業</w:t>
      </w:r>
      <w:r>
        <w:rPr>
          <w:spacing w:val="1"/>
        </w:rPr>
        <w:t>務プ</w:t>
      </w:r>
      <w:r>
        <w:rPr>
          <w:spacing w:val="-1"/>
        </w:rPr>
        <w:t>ロ</w:t>
      </w:r>
      <w:r>
        <w:rPr>
          <w:spacing w:val="1"/>
        </w:rPr>
        <w:t>セ</w:t>
      </w:r>
      <w:r>
        <w:rPr>
          <w:spacing w:val="-1"/>
        </w:rPr>
        <w:t>ス</w:t>
      </w:r>
      <w:r>
        <w:rPr>
          <w:spacing w:val="1"/>
        </w:rPr>
        <w:t>ごと</w:t>
      </w:r>
      <w:r>
        <w:rPr>
          <w:spacing w:val="-1"/>
        </w:rPr>
        <w:t>に</w:t>
      </w:r>
      <w:r>
        <w:rPr>
          <w:spacing w:val="1"/>
        </w:rPr>
        <w:t>使</w:t>
      </w:r>
      <w:r>
        <w:rPr>
          <w:spacing w:val="-1"/>
        </w:rPr>
        <w:t>わ</w:t>
      </w:r>
      <w:r>
        <w:rPr>
          <w:spacing w:val="1"/>
        </w:rPr>
        <w:t>れる</w:t>
      </w:r>
      <w:r>
        <w:rPr>
          <w:spacing w:val="-1"/>
        </w:rPr>
        <w:t>情</w:t>
      </w:r>
      <w:r>
        <w:rPr>
          <w:spacing w:val="1"/>
        </w:rPr>
        <w:t>報</w:t>
      </w:r>
      <w:r>
        <w:rPr>
          <w:spacing w:val="-1"/>
        </w:rPr>
        <w:t>項</w:t>
      </w:r>
      <w:r>
        <w:rPr>
          <w:spacing w:val="1"/>
        </w:rPr>
        <w:t>目「</w:t>
      </w:r>
      <w:r>
        <w:rPr>
          <w:spacing w:val="-1"/>
        </w:rPr>
        <w:t>業</w:t>
      </w:r>
      <w:r>
        <w:rPr>
          <w:spacing w:val="1"/>
        </w:rPr>
        <w:t>務</w:t>
      </w:r>
      <w:r>
        <w:rPr>
          <w:spacing w:val="-1"/>
        </w:rPr>
        <w:t>情</w:t>
      </w:r>
      <w:r>
        <w:rPr>
          <w:spacing w:val="1"/>
        </w:rPr>
        <w:t>報項</w:t>
      </w:r>
      <w:r>
        <w:rPr>
          <w:spacing w:val="-1"/>
        </w:rPr>
        <w:t>目</w:t>
      </w:r>
      <w:r>
        <w:rPr>
          <w:spacing w:val="2"/>
        </w:rPr>
        <w:t>（</w:t>
      </w:r>
      <w:r>
        <w:rPr>
          <w:rFonts w:eastAsia="Century"/>
          <w:spacing w:val="-2"/>
        </w:rPr>
        <w:t>BI</w:t>
      </w:r>
      <w:r>
        <w:rPr>
          <w:rFonts w:eastAsia="Century"/>
        </w:rPr>
        <w:t>E</w:t>
      </w:r>
      <w:r>
        <w:rPr>
          <w:spacing w:val="-105"/>
        </w:rPr>
        <w:t>）」</w:t>
      </w:r>
      <w:r>
        <w:rPr>
          <w:spacing w:val="1"/>
        </w:rPr>
        <w:t>（例え</w:t>
      </w:r>
      <w:r>
        <w:rPr>
          <w:spacing w:val="-1"/>
        </w:rPr>
        <w:t>ば</w:t>
      </w:r>
      <w:r>
        <w:rPr>
          <w:spacing w:val="1"/>
        </w:rPr>
        <w:t>「買</w:t>
      </w:r>
      <w:r>
        <w:rPr>
          <w:spacing w:val="-1"/>
        </w:rPr>
        <w:t>い</w:t>
      </w:r>
      <w:r>
        <w:rPr>
          <w:spacing w:val="1"/>
        </w:rPr>
        <w:t>手</w:t>
      </w:r>
      <w:r>
        <w:rPr>
          <w:spacing w:val="-1"/>
        </w:rPr>
        <w:t>情</w:t>
      </w:r>
      <w:r>
        <w:rPr>
          <w:spacing w:val="1"/>
        </w:rPr>
        <w:t>報</w:t>
      </w:r>
      <w:r>
        <w:rPr>
          <w:spacing w:val="-105"/>
        </w:rPr>
        <w:t>」</w:t>
      </w:r>
      <w:r>
        <w:rPr>
          <w:spacing w:val="1"/>
        </w:rPr>
        <w:t>「売り</w:t>
      </w:r>
      <w:r>
        <w:t>手情報</w:t>
      </w:r>
      <w:r>
        <w:rPr>
          <w:spacing w:val="-105"/>
        </w:rPr>
        <w:t>」</w:t>
      </w:r>
      <w:r>
        <w:t>）</w:t>
      </w:r>
      <w:r>
        <w:rPr>
          <w:spacing w:val="-2"/>
        </w:rPr>
        <w:t>の</w:t>
      </w:r>
      <w:r>
        <w:t>定義を登録してい</w:t>
      </w:r>
      <w:r>
        <w:rPr>
          <w:rFonts w:hint="eastAsia"/>
        </w:rPr>
        <w:t>る</w:t>
      </w:r>
      <w:r>
        <w:t>。</w:t>
      </w:r>
    </w:p>
    <w:p w14:paraId="10302185" w14:textId="77777777" w:rsidR="00172841" w:rsidRDefault="00172841" w:rsidP="00A871D9">
      <w:pPr>
        <w:pStyle w:val="3"/>
      </w:pPr>
      <w:bookmarkStart w:id="11" w:name="_Toc477081656"/>
      <w:bookmarkStart w:id="12" w:name="_Toc2265563"/>
      <w:r>
        <w:rPr>
          <w:rFonts w:hint="eastAsia"/>
        </w:rPr>
        <w:lastRenderedPageBreak/>
        <w:t>（</w:t>
      </w:r>
      <w:r w:rsidR="00565F92">
        <w:rPr>
          <w:rFonts w:hint="eastAsia"/>
        </w:rPr>
        <w:t>４</w:t>
      </w:r>
      <w:r>
        <w:rPr>
          <w:rFonts w:hint="eastAsia"/>
        </w:rPr>
        <w:t>）共通辞書の構成</w:t>
      </w:r>
      <w:bookmarkEnd w:id="11"/>
      <w:bookmarkEnd w:id="12"/>
    </w:p>
    <w:p w14:paraId="21829487" w14:textId="77777777" w:rsidR="00172841" w:rsidRDefault="00172841" w:rsidP="00172841">
      <w:r>
        <w:rPr>
          <w:rFonts w:hint="eastAsia"/>
        </w:rPr>
        <w:t xml:space="preserve">　国連CEFACTでは、年２回ごと新しいバージョンの共通辞書を公開している（</w:t>
      </w:r>
      <w:r>
        <w:rPr>
          <w:rStyle w:val="a6"/>
        </w:rPr>
        <w:fldChar w:fldCharType="begin"/>
      </w:r>
      <w:r>
        <w:rPr>
          <w:rStyle w:val="a6"/>
        </w:rPr>
        <w:instrText xml:space="preserve"> HYPERLINK "http://www.unece.org/cefact/codesfortrade/unccl/ccl_index.html" </w:instrText>
      </w:r>
      <w:r>
        <w:rPr>
          <w:rStyle w:val="a6"/>
        </w:rPr>
        <w:fldChar w:fldCharType="separate"/>
      </w:r>
      <w:r w:rsidRPr="0083663B">
        <w:rPr>
          <w:rStyle w:val="a6"/>
        </w:rPr>
        <w:t>http://www.unece.org/cefact/codesfortrade/unccl/ccl_index.html</w:t>
      </w:r>
      <w:r>
        <w:rPr>
          <w:rStyle w:val="a6"/>
        </w:rPr>
        <w:fldChar w:fldCharType="end"/>
      </w:r>
      <w:r>
        <w:rPr>
          <w:rFonts w:hint="eastAsia"/>
        </w:rPr>
        <w:t>）。</w:t>
      </w:r>
    </w:p>
    <w:p w14:paraId="2988D523" w14:textId="77777777" w:rsidR="00172841" w:rsidRDefault="00172841" w:rsidP="00172841">
      <w:r>
        <w:rPr>
          <w:rFonts w:hint="eastAsia"/>
        </w:rPr>
        <w:t xml:space="preserve">　国連CEFACT共通辞書は次の７つのシートからなるEXCELファイルとして公開されている。</w:t>
      </w:r>
    </w:p>
    <w:p w14:paraId="01656E3E" w14:textId="77777777" w:rsidR="00172841" w:rsidRDefault="00172841" w:rsidP="00172841">
      <w:pPr>
        <w:pStyle w:val="a5"/>
        <w:numPr>
          <w:ilvl w:val="0"/>
          <w:numId w:val="6"/>
        </w:numPr>
        <w:ind w:leftChars="0"/>
      </w:pPr>
      <w:r>
        <w:rPr>
          <w:rFonts w:hint="eastAsia"/>
        </w:rPr>
        <w:t>イントロダクション（Introductio</w:t>
      </w:r>
      <w:r>
        <w:t>n</w:t>
      </w:r>
      <w:r>
        <w:rPr>
          <w:rFonts w:hint="eastAsia"/>
        </w:rPr>
        <w:t>）：ライブラリ・バージョンの紹介。</w:t>
      </w:r>
    </w:p>
    <w:p w14:paraId="2B4301CA" w14:textId="77777777" w:rsidR="00172841" w:rsidRDefault="00172841" w:rsidP="00172841">
      <w:pPr>
        <w:pStyle w:val="a5"/>
        <w:numPr>
          <w:ilvl w:val="0"/>
          <w:numId w:val="6"/>
        </w:numPr>
        <w:ind w:leftChars="0"/>
      </w:pPr>
      <w:r>
        <w:rPr>
          <w:rFonts w:hint="eastAsia"/>
        </w:rPr>
        <w:t>コア構成要素（C</w:t>
      </w:r>
      <w:r>
        <w:t>C</w:t>
      </w:r>
      <w:r>
        <w:rPr>
          <w:rFonts w:hint="eastAsia"/>
        </w:rPr>
        <w:t>）：全てのコア構成要素（A</w:t>
      </w:r>
      <w:r>
        <w:t>CC, BCC, ASCC</w:t>
      </w:r>
      <w:r>
        <w:rPr>
          <w:rFonts w:hint="eastAsia"/>
        </w:rPr>
        <w:t>）を掲載。</w:t>
      </w:r>
    </w:p>
    <w:p w14:paraId="44A85DE1" w14:textId="77777777" w:rsidR="00172841" w:rsidRDefault="00172841" w:rsidP="00172841">
      <w:pPr>
        <w:pStyle w:val="a5"/>
        <w:numPr>
          <w:ilvl w:val="0"/>
          <w:numId w:val="6"/>
        </w:numPr>
        <w:ind w:leftChars="0"/>
      </w:pPr>
      <w:r>
        <w:rPr>
          <w:rFonts w:hint="eastAsia"/>
        </w:rPr>
        <w:t>メッセージ業務情報項目（M</w:t>
      </w:r>
      <w:r>
        <w:t>essage</w:t>
      </w:r>
      <w:r>
        <w:rPr>
          <w:rFonts w:hint="eastAsia"/>
        </w:rPr>
        <w:t xml:space="preserve"> </w:t>
      </w:r>
      <w:r>
        <w:t>BIE</w:t>
      </w:r>
      <w:r>
        <w:rPr>
          <w:rFonts w:hint="eastAsia"/>
        </w:rPr>
        <w:t>）：国連CEFACTライブラリに掲載される標準メッセージ</w:t>
      </w:r>
      <w:r>
        <w:t>XML</w:t>
      </w:r>
      <w:r>
        <w:rPr>
          <w:rFonts w:hint="eastAsia"/>
        </w:rPr>
        <w:t>スキーマで使われる全ての業務情報項目（ABIE, BBIE, ASBIE）を掲載。</w:t>
      </w:r>
    </w:p>
    <w:p w14:paraId="0A264843" w14:textId="77777777" w:rsidR="00172841" w:rsidRDefault="00172841" w:rsidP="00172841">
      <w:pPr>
        <w:pStyle w:val="a5"/>
        <w:numPr>
          <w:ilvl w:val="0"/>
          <w:numId w:val="6"/>
        </w:numPr>
        <w:ind w:leftChars="0"/>
      </w:pPr>
      <w:r>
        <w:rPr>
          <w:rFonts w:hint="eastAsia"/>
        </w:rPr>
        <w:t xml:space="preserve">メッセージ修飾データ型（Message </w:t>
      </w:r>
      <w:proofErr w:type="spellStart"/>
      <w:r>
        <w:t>qDT</w:t>
      </w:r>
      <w:proofErr w:type="spellEnd"/>
      <w:r>
        <w:rPr>
          <w:rFonts w:hint="eastAsia"/>
        </w:rPr>
        <w:t>）：国連CEFACTライブラリに掲載される標準メッセージ</w:t>
      </w:r>
      <w:r>
        <w:t>XML</w:t>
      </w:r>
      <w:r>
        <w:rPr>
          <w:rFonts w:hint="eastAsia"/>
        </w:rPr>
        <w:t>スキーマで使われる全ての修飾データ型（</w:t>
      </w:r>
      <w:proofErr w:type="spellStart"/>
      <w:r>
        <w:rPr>
          <w:rFonts w:hint="eastAsia"/>
        </w:rPr>
        <w:t>q</w:t>
      </w:r>
      <w:r>
        <w:t>DT</w:t>
      </w:r>
      <w:proofErr w:type="spellEnd"/>
      <w:r>
        <w:rPr>
          <w:rFonts w:hint="eastAsia"/>
        </w:rPr>
        <w:t>）を掲載。</w:t>
      </w:r>
    </w:p>
    <w:p w14:paraId="79AEE118" w14:textId="77777777" w:rsidR="00172841" w:rsidRDefault="00172841" w:rsidP="00172841">
      <w:pPr>
        <w:pStyle w:val="a5"/>
        <w:numPr>
          <w:ilvl w:val="0"/>
          <w:numId w:val="6"/>
        </w:numPr>
        <w:ind w:leftChars="0"/>
      </w:pPr>
      <w:r>
        <w:rPr>
          <w:rFonts w:hint="eastAsia"/>
        </w:rPr>
        <w:t>参照業務情報項目（R</w:t>
      </w:r>
      <w:r>
        <w:t>eference BIE</w:t>
      </w:r>
      <w:r>
        <w:rPr>
          <w:rFonts w:hint="eastAsia"/>
        </w:rPr>
        <w:t>）：ライブラリ管理グループによりハーモナイズされた全ての業務情報項目（ABIE, BBIE, ASBIE）を掲載。このシートには、全てのメッセージ業務情報項目（M</w:t>
      </w:r>
      <w:r>
        <w:t>essage</w:t>
      </w:r>
      <w:r>
        <w:rPr>
          <w:rFonts w:hint="eastAsia"/>
        </w:rPr>
        <w:t xml:space="preserve"> </w:t>
      </w:r>
      <w:r>
        <w:t>BIE</w:t>
      </w:r>
      <w:r>
        <w:rPr>
          <w:rFonts w:hint="eastAsia"/>
        </w:rPr>
        <w:t>）を含み、更にドメイングループなどから提案された業務情報項目（標準メッセージ</w:t>
      </w:r>
      <w:r>
        <w:t>XML</w:t>
      </w:r>
      <w:r>
        <w:rPr>
          <w:rFonts w:hint="eastAsia"/>
        </w:rPr>
        <w:t>スキーマで使われていない業務情報項目を含む）も含む。</w:t>
      </w:r>
    </w:p>
    <w:p w14:paraId="44FE3CBF" w14:textId="77777777" w:rsidR="00172841" w:rsidRDefault="00172841" w:rsidP="00172841">
      <w:pPr>
        <w:pStyle w:val="a5"/>
        <w:numPr>
          <w:ilvl w:val="0"/>
          <w:numId w:val="6"/>
        </w:numPr>
        <w:ind w:leftChars="0"/>
      </w:pPr>
      <w:r>
        <w:rPr>
          <w:rFonts w:hint="eastAsia"/>
        </w:rPr>
        <w:t>修飾データ型（</w:t>
      </w:r>
      <w:proofErr w:type="spellStart"/>
      <w:r>
        <w:rPr>
          <w:rFonts w:hint="eastAsia"/>
        </w:rPr>
        <w:t>qDT</w:t>
      </w:r>
      <w:proofErr w:type="spellEnd"/>
      <w:r>
        <w:rPr>
          <w:rFonts w:hint="eastAsia"/>
        </w:rPr>
        <w:t>）：ライブラリ管理グループによりハーモナイズされた全ての修飾データ型（</w:t>
      </w:r>
      <w:proofErr w:type="spellStart"/>
      <w:r>
        <w:rPr>
          <w:rFonts w:hint="eastAsia"/>
        </w:rPr>
        <w:t>q</w:t>
      </w:r>
      <w:r>
        <w:t>DT</w:t>
      </w:r>
      <w:proofErr w:type="spellEnd"/>
      <w:r>
        <w:rPr>
          <w:rFonts w:hint="eastAsia"/>
        </w:rPr>
        <w:t xml:space="preserve">）を掲載。このシートには、全てのメッセージ修飾データ型（Message </w:t>
      </w:r>
      <w:proofErr w:type="spellStart"/>
      <w:r>
        <w:t>qDT</w:t>
      </w:r>
      <w:proofErr w:type="spellEnd"/>
      <w:r>
        <w:rPr>
          <w:rFonts w:hint="eastAsia"/>
        </w:rPr>
        <w:t>）を含み、更にドメイングループなどから提案された修飾データ型（標準メッセージ</w:t>
      </w:r>
      <w:r>
        <w:t>XML</w:t>
      </w:r>
      <w:r>
        <w:rPr>
          <w:rFonts w:hint="eastAsia"/>
        </w:rPr>
        <w:t>スキーマで使われていない修飾データ型を含む）も含む。</w:t>
      </w:r>
    </w:p>
    <w:p w14:paraId="686D3BEF" w14:textId="77777777" w:rsidR="00172841" w:rsidRDefault="00172841" w:rsidP="00172841">
      <w:pPr>
        <w:pStyle w:val="a5"/>
        <w:numPr>
          <w:ilvl w:val="0"/>
          <w:numId w:val="6"/>
        </w:numPr>
        <w:ind w:leftChars="0"/>
      </w:pPr>
      <w:r>
        <w:rPr>
          <w:rFonts w:hint="eastAsia"/>
        </w:rPr>
        <w:t>汎用データ型（</w:t>
      </w:r>
      <w:proofErr w:type="spellStart"/>
      <w:r>
        <w:rPr>
          <w:rFonts w:hint="eastAsia"/>
        </w:rPr>
        <w:t>uDT</w:t>
      </w:r>
      <w:proofErr w:type="spellEnd"/>
      <w:r>
        <w:rPr>
          <w:rFonts w:hint="eastAsia"/>
        </w:rPr>
        <w:t>）：コア構成要素技術仕様（CCT</w:t>
      </w:r>
      <w:r>
        <w:t>S</w:t>
      </w:r>
      <w:r>
        <w:rPr>
          <w:rFonts w:hint="eastAsia"/>
        </w:rPr>
        <w:t>）に定義されている全ての無修飾データ型を掲載。</w:t>
      </w:r>
    </w:p>
    <w:p w14:paraId="41A123C7" w14:textId="77777777" w:rsidR="00172841" w:rsidRDefault="00172841" w:rsidP="00A871D9">
      <w:pPr>
        <w:pStyle w:val="3"/>
      </w:pPr>
      <w:bookmarkStart w:id="13" w:name="_Toc477081657"/>
      <w:bookmarkStart w:id="14" w:name="_Toc2265564"/>
      <w:r>
        <w:rPr>
          <w:rFonts w:hint="eastAsia"/>
        </w:rPr>
        <w:t>（</w:t>
      </w:r>
      <w:r w:rsidR="00565F92">
        <w:rPr>
          <w:rFonts w:hint="eastAsia"/>
        </w:rPr>
        <w:t>５</w:t>
      </w:r>
      <w:r>
        <w:rPr>
          <w:rFonts w:hint="eastAsia"/>
        </w:rPr>
        <w:t>）コア構成要素（</w:t>
      </w:r>
      <w:r>
        <w:rPr>
          <w:rFonts w:hint="eastAsia"/>
        </w:rPr>
        <w:t>CC</w:t>
      </w:r>
      <w:r>
        <w:rPr>
          <w:rFonts w:hint="eastAsia"/>
        </w:rPr>
        <w:t>）</w:t>
      </w:r>
      <w:bookmarkEnd w:id="13"/>
      <w:bookmarkEnd w:id="14"/>
    </w:p>
    <w:p w14:paraId="5DE66EF8" w14:textId="77777777" w:rsidR="00172841" w:rsidRDefault="00172841" w:rsidP="00172841">
      <w:r>
        <w:rPr>
          <w:rFonts w:hint="eastAsia"/>
        </w:rPr>
        <w:t xml:space="preserve">　コア構成要素（CC）は、交換して意味のある情報パッケージを生成するための構成要素であり、全ての業務情報項目（BIE）は必ず基となるコア構成要素（CC）から派生する。</w:t>
      </w:r>
    </w:p>
    <w:p w14:paraId="6C3C0C96" w14:textId="77777777" w:rsidR="00172841" w:rsidRDefault="00172841" w:rsidP="00172841">
      <w:r>
        <w:rPr>
          <w:rFonts w:hint="eastAsia"/>
        </w:rPr>
        <w:t xml:space="preserve">　コア構成要素（CC）には、基本コア構成要素（BCC）、集約コア構成要素（ACC）および関連コア構成要素（ASCC）がある。</w:t>
      </w:r>
    </w:p>
    <w:p w14:paraId="56BBD74B" w14:textId="77777777" w:rsidR="00172841" w:rsidRDefault="00172841" w:rsidP="00172841">
      <w:pPr>
        <w:pStyle w:val="a5"/>
        <w:numPr>
          <w:ilvl w:val="0"/>
          <w:numId w:val="7"/>
        </w:numPr>
        <w:ind w:leftChars="100" w:left="630"/>
      </w:pPr>
      <w:r>
        <w:rPr>
          <w:rFonts w:hint="eastAsia"/>
        </w:rPr>
        <w:t>基本コア構成要素（BCC）：特定の集約コア構成要素（ACC）の中で固有のビジネス属性を定義する。基本コア構成要素（BCC）は、データ型で規定される特定の値を持つ。</w:t>
      </w:r>
    </w:p>
    <w:p w14:paraId="7F3F3B5F" w14:textId="77777777" w:rsidR="00172841" w:rsidRDefault="00172841" w:rsidP="00172841">
      <w:pPr>
        <w:pStyle w:val="a5"/>
        <w:numPr>
          <w:ilvl w:val="0"/>
          <w:numId w:val="7"/>
        </w:numPr>
        <w:ind w:leftChars="100" w:left="630"/>
      </w:pPr>
      <w:r>
        <w:rPr>
          <w:rFonts w:hint="eastAsia"/>
        </w:rPr>
        <w:t>集約コア構成要素（ACC）：基本コア構成要素（BCC）および関連コア構成要素（ASCC）で構成され、関連するビジネス属性を集約して固有のオブジェクトクラスを形成する。</w:t>
      </w:r>
    </w:p>
    <w:p w14:paraId="37D5B7A1" w14:textId="77777777" w:rsidR="00172841" w:rsidRDefault="00172841" w:rsidP="00172841">
      <w:pPr>
        <w:pStyle w:val="a5"/>
        <w:numPr>
          <w:ilvl w:val="0"/>
          <w:numId w:val="7"/>
        </w:numPr>
        <w:ind w:leftChars="100" w:left="630"/>
      </w:pPr>
      <w:r>
        <w:rPr>
          <w:rFonts w:hint="eastAsia"/>
        </w:rPr>
        <w:t>関連コア構成要素（ASCC）：特定の集約コア構成要素（ACC）の中で、その属性として規定したい別の集約コア構成要素（ACC）を関連づける。</w:t>
      </w:r>
    </w:p>
    <w:p w14:paraId="1CF268BE" w14:textId="77777777" w:rsidR="00172841" w:rsidRDefault="00172841" w:rsidP="00172841">
      <w:pPr>
        <w:ind w:leftChars="100" w:left="210"/>
      </w:pPr>
      <w:r>
        <w:rPr>
          <w:rFonts w:hint="eastAsia"/>
        </w:rPr>
        <w:lastRenderedPageBreak/>
        <w:t>コア構成要素は次のように命名される。</w:t>
      </w:r>
    </w:p>
    <w:p w14:paraId="1AA8FEEB" w14:textId="77777777" w:rsidR="00172841" w:rsidRDefault="00172841" w:rsidP="00172841">
      <w:pPr>
        <w:pStyle w:val="a5"/>
        <w:numPr>
          <w:ilvl w:val="0"/>
          <w:numId w:val="8"/>
        </w:numPr>
        <w:ind w:leftChars="0"/>
      </w:pPr>
      <w:r>
        <w:rPr>
          <w:rFonts w:hint="eastAsia"/>
        </w:rPr>
        <w:t>集約コア構成要素（ACC）：</w:t>
      </w:r>
    </w:p>
    <w:p w14:paraId="60483232" w14:textId="77777777" w:rsidR="00172841" w:rsidRDefault="00172841" w:rsidP="00172841">
      <w:pPr>
        <w:ind w:leftChars="200" w:left="420"/>
      </w:pPr>
      <w:r>
        <w:tab/>
      </w:r>
      <w:r w:rsidRPr="00FA5FED">
        <w:rPr>
          <w:rFonts w:hint="eastAsia"/>
          <w:bdr w:val="single" w:sz="4" w:space="0" w:color="auto"/>
        </w:rPr>
        <w:t>オブジェクトクラス名</w:t>
      </w:r>
      <w:r>
        <w:rPr>
          <w:rFonts w:hint="eastAsia"/>
        </w:rPr>
        <w:t>．D</w:t>
      </w:r>
      <w:r>
        <w:t>etails</w:t>
      </w:r>
    </w:p>
    <w:p w14:paraId="4CBA842D" w14:textId="77777777" w:rsidR="00172841" w:rsidRDefault="00172841" w:rsidP="00172841">
      <w:pPr>
        <w:ind w:leftChars="200" w:left="420"/>
      </w:pPr>
      <w:r>
        <w:tab/>
      </w:r>
      <w:r>
        <w:tab/>
      </w:r>
      <w:r>
        <w:rPr>
          <w:rFonts w:hint="eastAsia"/>
        </w:rPr>
        <w:t>例：</w:t>
      </w:r>
      <w:r>
        <w:t>Party. Details</w:t>
      </w:r>
    </w:p>
    <w:p w14:paraId="2A6D8E49" w14:textId="77777777" w:rsidR="00172841" w:rsidRDefault="00172841" w:rsidP="00172841">
      <w:pPr>
        <w:pStyle w:val="a5"/>
        <w:numPr>
          <w:ilvl w:val="0"/>
          <w:numId w:val="8"/>
        </w:numPr>
        <w:ind w:leftChars="0"/>
      </w:pPr>
      <w:r>
        <w:rPr>
          <w:rFonts w:hint="eastAsia"/>
        </w:rPr>
        <w:t>基本コア構成要素（</w:t>
      </w:r>
      <w:r>
        <w:t>B</w:t>
      </w:r>
      <w:r>
        <w:rPr>
          <w:rFonts w:hint="eastAsia"/>
        </w:rPr>
        <w:t>CC）：</w:t>
      </w:r>
    </w:p>
    <w:p w14:paraId="47F85B7D" w14:textId="77777777" w:rsidR="00172841" w:rsidRDefault="00172841" w:rsidP="00172841">
      <w:pPr>
        <w:ind w:leftChars="200" w:left="420"/>
      </w:pPr>
      <w:r>
        <w:tab/>
      </w:r>
      <w:r w:rsidRPr="00FA5FED">
        <w:rPr>
          <w:rFonts w:hint="eastAsia"/>
          <w:bdr w:val="single" w:sz="4" w:space="0" w:color="auto"/>
        </w:rPr>
        <w:t>オブジェクトクラス名</w:t>
      </w:r>
      <w:r>
        <w:rPr>
          <w:rFonts w:hint="eastAsia"/>
        </w:rPr>
        <w:t>．</w:t>
      </w:r>
      <w:r w:rsidRPr="00FA5FED">
        <w:rPr>
          <w:rFonts w:hint="eastAsia"/>
          <w:bdr w:val="single" w:sz="4" w:space="0" w:color="auto"/>
        </w:rPr>
        <w:t>プロパティ用語</w:t>
      </w:r>
      <w:r>
        <w:rPr>
          <w:rFonts w:hint="eastAsia"/>
        </w:rPr>
        <w:t>．</w:t>
      </w:r>
      <w:r w:rsidRPr="00FA5FED">
        <w:rPr>
          <w:rFonts w:hint="eastAsia"/>
          <w:bdr w:val="single" w:sz="4" w:space="0" w:color="auto"/>
        </w:rPr>
        <w:t>リプリゼン</w:t>
      </w:r>
      <w:r w:rsidR="00565F92">
        <w:rPr>
          <w:rFonts w:hint="eastAsia"/>
          <w:bdr w:val="single" w:sz="4" w:space="0" w:color="auto"/>
        </w:rPr>
        <w:t>テ</w:t>
      </w:r>
      <w:r w:rsidRPr="00FA5FED">
        <w:rPr>
          <w:rFonts w:hint="eastAsia"/>
          <w:bdr w:val="single" w:sz="4" w:space="0" w:color="auto"/>
        </w:rPr>
        <w:t>イション用語</w:t>
      </w:r>
      <w:r>
        <w:tab/>
      </w:r>
      <w:r>
        <w:tab/>
      </w:r>
      <w:r>
        <w:tab/>
      </w:r>
      <w:r>
        <w:tab/>
      </w:r>
      <w:r>
        <w:rPr>
          <w:rFonts w:hint="eastAsia"/>
        </w:rPr>
        <w:t>例：</w:t>
      </w:r>
      <w:r>
        <w:t xml:space="preserve">Party. </w:t>
      </w:r>
      <w:r>
        <w:rPr>
          <w:rFonts w:hint="eastAsia"/>
        </w:rPr>
        <w:t>N</w:t>
      </w:r>
      <w:r>
        <w:t>ame. Text</w:t>
      </w:r>
    </w:p>
    <w:p w14:paraId="1DDAA381" w14:textId="77777777" w:rsidR="00172841" w:rsidRDefault="00172841" w:rsidP="00172841">
      <w:pPr>
        <w:pStyle w:val="a5"/>
        <w:numPr>
          <w:ilvl w:val="0"/>
          <w:numId w:val="8"/>
        </w:numPr>
        <w:ind w:leftChars="0"/>
      </w:pPr>
      <w:r>
        <w:rPr>
          <w:rFonts w:hint="eastAsia"/>
        </w:rPr>
        <w:t>関連コア構成要素（A</w:t>
      </w:r>
      <w:r>
        <w:t>S</w:t>
      </w:r>
      <w:r>
        <w:rPr>
          <w:rFonts w:hint="eastAsia"/>
        </w:rPr>
        <w:t>CC）：</w:t>
      </w:r>
    </w:p>
    <w:p w14:paraId="67BF3E37" w14:textId="77777777" w:rsidR="00172841" w:rsidRDefault="00172841" w:rsidP="00172841">
      <w:pPr>
        <w:ind w:leftChars="200" w:left="420"/>
      </w:pPr>
      <w:r>
        <w:tab/>
      </w:r>
      <w:r w:rsidRPr="00FA5FED">
        <w:rPr>
          <w:rFonts w:hint="eastAsia"/>
          <w:bdr w:val="single" w:sz="4" w:space="0" w:color="auto"/>
        </w:rPr>
        <w:t>オブジェクトクラス名</w:t>
      </w:r>
      <w:r>
        <w:rPr>
          <w:rFonts w:hint="eastAsia"/>
        </w:rPr>
        <w:t>．</w:t>
      </w:r>
      <w:r w:rsidRPr="00FA5FED">
        <w:rPr>
          <w:rFonts w:hint="eastAsia"/>
          <w:bdr w:val="single" w:sz="4" w:space="0" w:color="auto"/>
        </w:rPr>
        <w:t>プロパティ用語</w:t>
      </w:r>
      <w:r>
        <w:rPr>
          <w:rFonts w:hint="eastAsia"/>
        </w:rPr>
        <w:t>．</w:t>
      </w:r>
      <w:r w:rsidRPr="00FA5FED">
        <w:rPr>
          <w:rFonts w:hint="eastAsia"/>
          <w:bdr w:val="single" w:sz="4" w:space="0" w:color="auto"/>
        </w:rPr>
        <w:t>関連オブジェクトクラス名</w:t>
      </w:r>
    </w:p>
    <w:p w14:paraId="2EC2A038" w14:textId="77777777" w:rsidR="00172841" w:rsidRDefault="00172841" w:rsidP="00172841">
      <w:pPr>
        <w:ind w:leftChars="200" w:left="420"/>
      </w:pPr>
      <w:r>
        <w:tab/>
      </w:r>
      <w:r>
        <w:tab/>
      </w:r>
      <w:r>
        <w:rPr>
          <w:rFonts w:hint="eastAsia"/>
        </w:rPr>
        <w:t>例：</w:t>
      </w:r>
      <w:r>
        <w:t>Party. Postal. Address</w:t>
      </w:r>
    </w:p>
    <w:p w14:paraId="7B894ED2" w14:textId="77777777" w:rsidR="00172841" w:rsidRDefault="00172841" w:rsidP="00172841">
      <w:pPr>
        <w:ind w:leftChars="200" w:left="420"/>
      </w:pPr>
    </w:p>
    <w:p w14:paraId="5DA1BD42" w14:textId="77777777" w:rsidR="00172841" w:rsidRDefault="00172841" w:rsidP="00172841">
      <w:pPr>
        <w:ind w:leftChars="100" w:left="210"/>
      </w:pPr>
      <w:r>
        <w:rPr>
          <w:rFonts w:hint="eastAsia"/>
        </w:rPr>
        <w:t>コア構成要素間の関係性を次に示す。</w:t>
      </w:r>
    </w:p>
    <w:p w14:paraId="20E66744" w14:textId="77777777" w:rsidR="00172841" w:rsidRDefault="00172841" w:rsidP="00172841">
      <w:pPr>
        <w:ind w:leftChars="100" w:left="210"/>
        <w:jc w:val="center"/>
      </w:pPr>
      <w:r w:rsidRPr="00221A59">
        <w:rPr>
          <w:noProof/>
        </w:rPr>
        <w:drawing>
          <wp:inline distT="0" distB="0" distL="0" distR="0" wp14:anchorId="6B84D852" wp14:editId="626BA046">
            <wp:extent cx="2421778" cy="1036055"/>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31101" cy="1040043"/>
                    </a:xfrm>
                    <a:prstGeom prst="rect">
                      <a:avLst/>
                    </a:prstGeom>
                    <a:noFill/>
                    <a:ln>
                      <a:noFill/>
                    </a:ln>
                  </pic:spPr>
                </pic:pic>
              </a:graphicData>
            </a:graphic>
          </wp:inline>
        </w:drawing>
      </w:r>
    </w:p>
    <w:p w14:paraId="421470D2" w14:textId="77777777" w:rsidR="00172841" w:rsidRDefault="00172841" w:rsidP="00A871D9">
      <w:pPr>
        <w:pStyle w:val="3"/>
      </w:pPr>
      <w:bookmarkStart w:id="15" w:name="_Toc477081658"/>
      <w:bookmarkStart w:id="16" w:name="_Toc2265565"/>
      <w:r>
        <w:rPr>
          <w:rFonts w:hint="eastAsia"/>
        </w:rPr>
        <w:t>（</w:t>
      </w:r>
      <w:r w:rsidR="00565F92">
        <w:rPr>
          <w:rFonts w:hint="eastAsia"/>
        </w:rPr>
        <w:t>６</w:t>
      </w:r>
      <w:r>
        <w:rPr>
          <w:rFonts w:hint="eastAsia"/>
        </w:rPr>
        <w:t>）業務情報項目（</w:t>
      </w:r>
      <w:r>
        <w:rPr>
          <w:rFonts w:hint="eastAsia"/>
        </w:rPr>
        <w:t>BI</w:t>
      </w:r>
      <w:r>
        <w:t>E</w:t>
      </w:r>
      <w:r>
        <w:rPr>
          <w:rFonts w:hint="eastAsia"/>
        </w:rPr>
        <w:t>）</w:t>
      </w:r>
      <w:bookmarkEnd w:id="15"/>
      <w:bookmarkEnd w:id="16"/>
    </w:p>
    <w:p w14:paraId="25390F51" w14:textId="77777777" w:rsidR="00172841" w:rsidRDefault="00172841" w:rsidP="00172841">
      <w:r>
        <w:rPr>
          <w:rFonts w:hint="eastAsia"/>
        </w:rPr>
        <w:t xml:space="preserve">　業務情報項目（BI</w:t>
      </w:r>
      <w:r>
        <w:t>E</w:t>
      </w:r>
      <w:r>
        <w:rPr>
          <w:rFonts w:hint="eastAsia"/>
        </w:rPr>
        <w:t>）は、基となるコア構成要素から派生して、特定のビジネスコンテキストの中で意味のある情報パッケージを生成するための構成要素である。ビジネス文書は、業務情報項目（B</w:t>
      </w:r>
      <w:r>
        <w:t>IE</w:t>
      </w:r>
      <w:r>
        <w:rPr>
          <w:rFonts w:hint="eastAsia"/>
        </w:rPr>
        <w:t>）により組み立てられる。</w:t>
      </w:r>
    </w:p>
    <w:p w14:paraId="190D66E7" w14:textId="77777777" w:rsidR="00172841" w:rsidRDefault="00172841" w:rsidP="00172841">
      <w:r>
        <w:rPr>
          <w:rFonts w:hint="eastAsia"/>
        </w:rPr>
        <w:t xml:space="preserve">　業務情報項目（BI</w:t>
      </w:r>
      <w:r>
        <w:t>E</w:t>
      </w:r>
      <w:r>
        <w:rPr>
          <w:rFonts w:hint="eastAsia"/>
        </w:rPr>
        <w:t>）には、基本業務情報項目（B</w:t>
      </w:r>
      <w:r>
        <w:t>BIE</w:t>
      </w:r>
      <w:r>
        <w:rPr>
          <w:rFonts w:hint="eastAsia"/>
        </w:rPr>
        <w:t>）、集約業務情報項目（A</w:t>
      </w:r>
      <w:r>
        <w:t>BIE</w:t>
      </w:r>
      <w:r>
        <w:rPr>
          <w:rFonts w:hint="eastAsia"/>
        </w:rPr>
        <w:t>）および関連業務情報項目（AS</w:t>
      </w:r>
      <w:r>
        <w:t>BIE</w:t>
      </w:r>
      <w:r>
        <w:rPr>
          <w:rFonts w:hint="eastAsia"/>
        </w:rPr>
        <w:t>）がある。</w:t>
      </w:r>
    </w:p>
    <w:p w14:paraId="3231628B" w14:textId="77777777" w:rsidR="00172841" w:rsidRDefault="00172841" w:rsidP="00172841">
      <w:pPr>
        <w:pStyle w:val="a5"/>
        <w:numPr>
          <w:ilvl w:val="0"/>
          <w:numId w:val="7"/>
        </w:numPr>
        <w:ind w:leftChars="100" w:left="630"/>
      </w:pPr>
      <w:r>
        <w:rPr>
          <w:rFonts w:hint="eastAsia"/>
        </w:rPr>
        <w:t>基本業務情報項目（B</w:t>
      </w:r>
      <w:r>
        <w:t>BIE</w:t>
      </w:r>
      <w:r>
        <w:rPr>
          <w:rFonts w:hint="eastAsia"/>
        </w:rPr>
        <w:t>）：特定の集約業務情報項目（A</w:t>
      </w:r>
      <w:r>
        <w:t>BIE</w:t>
      </w:r>
      <w:r>
        <w:rPr>
          <w:rFonts w:hint="eastAsia"/>
        </w:rPr>
        <w:t>）の中で固有のビジネス属性を定義する。基本業務情報項目（B</w:t>
      </w:r>
      <w:r>
        <w:t>BIE</w:t>
      </w:r>
      <w:r>
        <w:rPr>
          <w:rFonts w:hint="eastAsia"/>
        </w:rPr>
        <w:t>）は、データ型で規定される特定の値を持つ。</w:t>
      </w:r>
    </w:p>
    <w:p w14:paraId="2B9E31EF" w14:textId="77777777" w:rsidR="00172841" w:rsidRDefault="00172841" w:rsidP="00172841">
      <w:pPr>
        <w:pStyle w:val="a5"/>
        <w:numPr>
          <w:ilvl w:val="0"/>
          <w:numId w:val="7"/>
        </w:numPr>
        <w:ind w:leftChars="100" w:left="630"/>
      </w:pPr>
      <w:r>
        <w:rPr>
          <w:rFonts w:hint="eastAsia"/>
        </w:rPr>
        <w:t>集約業務情報項目（A</w:t>
      </w:r>
      <w:r>
        <w:t>BIE</w:t>
      </w:r>
      <w:r>
        <w:rPr>
          <w:rFonts w:hint="eastAsia"/>
        </w:rPr>
        <w:t>）：基本業務情報項目（B</w:t>
      </w:r>
      <w:r>
        <w:t>BIE</w:t>
      </w:r>
      <w:r>
        <w:rPr>
          <w:rFonts w:hint="eastAsia"/>
        </w:rPr>
        <w:t>）および関連業務情報項目（AS</w:t>
      </w:r>
      <w:r>
        <w:t>BIE</w:t>
      </w:r>
      <w:r>
        <w:rPr>
          <w:rFonts w:hint="eastAsia"/>
        </w:rPr>
        <w:t>）で構成され、関連するビジネス属性を集約して固有のオブジェクトクラスを形成する。</w:t>
      </w:r>
    </w:p>
    <w:p w14:paraId="6EEE6394" w14:textId="77777777" w:rsidR="00172841" w:rsidRDefault="00172841" w:rsidP="00172841">
      <w:pPr>
        <w:pStyle w:val="a5"/>
        <w:numPr>
          <w:ilvl w:val="0"/>
          <w:numId w:val="7"/>
        </w:numPr>
        <w:ind w:leftChars="100" w:left="630"/>
      </w:pPr>
      <w:r>
        <w:rPr>
          <w:rFonts w:hint="eastAsia"/>
        </w:rPr>
        <w:t>関連業務情報項目（AS</w:t>
      </w:r>
      <w:r>
        <w:t>BIE</w:t>
      </w:r>
      <w:r>
        <w:rPr>
          <w:rFonts w:hint="eastAsia"/>
        </w:rPr>
        <w:t>）：特定の集約業務情報項目（A</w:t>
      </w:r>
      <w:r>
        <w:t>BIE</w:t>
      </w:r>
      <w:r>
        <w:rPr>
          <w:rFonts w:hint="eastAsia"/>
        </w:rPr>
        <w:t>）の中で、その属性として規定したい別の集約業務情報項目（A</w:t>
      </w:r>
      <w:r>
        <w:t>BIE</w:t>
      </w:r>
      <w:r>
        <w:rPr>
          <w:rFonts w:hint="eastAsia"/>
        </w:rPr>
        <w:t>）を関連づける。</w:t>
      </w:r>
    </w:p>
    <w:p w14:paraId="4A6F2917" w14:textId="77777777" w:rsidR="00172841" w:rsidRDefault="00172841" w:rsidP="00172841">
      <w:pPr>
        <w:ind w:leftChars="100" w:left="210"/>
      </w:pPr>
      <w:r>
        <w:rPr>
          <w:rFonts w:hint="eastAsia"/>
        </w:rPr>
        <w:t>業務情報項目は次のように命名される。</w:t>
      </w:r>
    </w:p>
    <w:p w14:paraId="258828CE" w14:textId="77777777" w:rsidR="00172841" w:rsidRDefault="00172841" w:rsidP="00172841">
      <w:pPr>
        <w:pStyle w:val="a5"/>
        <w:numPr>
          <w:ilvl w:val="0"/>
          <w:numId w:val="8"/>
        </w:numPr>
        <w:ind w:leftChars="0"/>
      </w:pPr>
      <w:r>
        <w:rPr>
          <w:rFonts w:hint="eastAsia"/>
        </w:rPr>
        <w:t>集約業務情報項目（A</w:t>
      </w:r>
      <w:r>
        <w:t>BIE</w:t>
      </w:r>
      <w:r>
        <w:rPr>
          <w:rFonts w:hint="eastAsia"/>
        </w:rPr>
        <w:t>）：</w:t>
      </w:r>
    </w:p>
    <w:p w14:paraId="73922B51" w14:textId="77777777" w:rsidR="00172841" w:rsidRDefault="00172841" w:rsidP="00172841">
      <w:pPr>
        <w:ind w:leftChars="400" w:left="840"/>
      </w:pPr>
      <w:r>
        <w:rPr>
          <w:rFonts w:hint="eastAsia"/>
          <w:bdr w:val="single" w:sz="4" w:space="0" w:color="auto"/>
        </w:rPr>
        <w:lastRenderedPageBreak/>
        <w:t>修飾子</w:t>
      </w:r>
      <w:r>
        <w:rPr>
          <w:rFonts w:hint="eastAsia"/>
        </w:rPr>
        <w:t xml:space="preserve">_ </w:t>
      </w:r>
      <w:r w:rsidRPr="00FA5FED">
        <w:rPr>
          <w:rFonts w:hint="eastAsia"/>
          <w:bdr w:val="single" w:sz="4" w:space="0" w:color="auto"/>
        </w:rPr>
        <w:t>オブジェクトクラス名</w:t>
      </w:r>
      <w:r>
        <w:rPr>
          <w:rFonts w:hint="eastAsia"/>
        </w:rPr>
        <w:t>．D</w:t>
      </w:r>
      <w:r>
        <w:t>etails</w:t>
      </w:r>
    </w:p>
    <w:p w14:paraId="4994C361" w14:textId="77777777" w:rsidR="00172841" w:rsidRDefault="00172841" w:rsidP="00172841">
      <w:pPr>
        <w:ind w:leftChars="200" w:left="420"/>
      </w:pPr>
      <w:r>
        <w:tab/>
      </w:r>
      <w:r>
        <w:tab/>
      </w:r>
      <w:r>
        <w:rPr>
          <w:rFonts w:hint="eastAsia"/>
        </w:rPr>
        <w:t xml:space="preserve">例：Buyer_ </w:t>
      </w:r>
      <w:r>
        <w:t>Party. Details</w:t>
      </w:r>
    </w:p>
    <w:p w14:paraId="6B182AF1" w14:textId="77777777" w:rsidR="00172841" w:rsidRDefault="00172841" w:rsidP="00172841">
      <w:pPr>
        <w:pStyle w:val="a5"/>
        <w:numPr>
          <w:ilvl w:val="0"/>
          <w:numId w:val="8"/>
        </w:numPr>
        <w:ind w:leftChars="0"/>
      </w:pPr>
      <w:r>
        <w:rPr>
          <w:rFonts w:hint="eastAsia"/>
        </w:rPr>
        <w:t>基本業務情報項目（B</w:t>
      </w:r>
      <w:r>
        <w:t>BIE</w:t>
      </w:r>
      <w:r>
        <w:rPr>
          <w:rFonts w:hint="eastAsia"/>
        </w:rPr>
        <w:t>）：</w:t>
      </w:r>
    </w:p>
    <w:p w14:paraId="19343D10" w14:textId="77777777" w:rsidR="00172841" w:rsidRDefault="00172841" w:rsidP="00172841">
      <w:pPr>
        <w:ind w:firstLine="840"/>
      </w:pPr>
      <w:r>
        <w:rPr>
          <w:rFonts w:hint="eastAsia"/>
          <w:bdr w:val="single" w:sz="4" w:space="0" w:color="auto"/>
        </w:rPr>
        <w:t>修飾子</w:t>
      </w:r>
      <w:r>
        <w:rPr>
          <w:rFonts w:hint="eastAsia"/>
        </w:rPr>
        <w:t>_</w:t>
      </w:r>
      <w:r>
        <w:t xml:space="preserve"> </w:t>
      </w:r>
      <w:r w:rsidRPr="00FA5FED">
        <w:rPr>
          <w:rFonts w:hint="eastAsia"/>
          <w:bdr w:val="single" w:sz="4" w:space="0" w:color="auto"/>
        </w:rPr>
        <w:t>オブジェクトクラス名</w:t>
      </w:r>
      <w:r>
        <w:rPr>
          <w:rFonts w:hint="eastAsia"/>
        </w:rPr>
        <w:t>．</w:t>
      </w:r>
      <w:r>
        <w:rPr>
          <w:rFonts w:hint="eastAsia"/>
          <w:bdr w:val="single" w:sz="4" w:space="0" w:color="auto"/>
        </w:rPr>
        <w:t>修飾子</w:t>
      </w:r>
      <w:r>
        <w:rPr>
          <w:rFonts w:hint="eastAsia"/>
        </w:rPr>
        <w:t>_</w:t>
      </w:r>
      <w:r>
        <w:t xml:space="preserve"> </w:t>
      </w:r>
      <w:r w:rsidRPr="00FA5FED">
        <w:rPr>
          <w:rFonts w:hint="eastAsia"/>
          <w:bdr w:val="single" w:sz="4" w:space="0" w:color="auto"/>
        </w:rPr>
        <w:t>プロパティ用語</w:t>
      </w:r>
      <w:r>
        <w:rPr>
          <w:rFonts w:hint="eastAsia"/>
        </w:rPr>
        <w:t>．</w:t>
      </w:r>
    </w:p>
    <w:p w14:paraId="04175CAB" w14:textId="77777777" w:rsidR="00172841" w:rsidRDefault="00172841" w:rsidP="00172841">
      <w:pPr>
        <w:ind w:firstLine="840"/>
      </w:pPr>
      <w:r w:rsidRPr="00FA5FED">
        <w:rPr>
          <w:rFonts w:hint="eastAsia"/>
          <w:bdr w:val="single" w:sz="4" w:space="0" w:color="auto"/>
        </w:rPr>
        <w:t>リプリゼン</w:t>
      </w:r>
      <w:r w:rsidR="00565F92">
        <w:rPr>
          <w:rFonts w:hint="eastAsia"/>
          <w:bdr w:val="single" w:sz="4" w:space="0" w:color="auto"/>
        </w:rPr>
        <w:t>テ</w:t>
      </w:r>
      <w:r w:rsidRPr="00FA5FED">
        <w:rPr>
          <w:rFonts w:hint="eastAsia"/>
          <w:bdr w:val="single" w:sz="4" w:space="0" w:color="auto"/>
        </w:rPr>
        <w:t>イション用語</w:t>
      </w:r>
      <w:r>
        <w:tab/>
      </w:r>
      <w:r>
        <w:tab/>
      </w:r>
      <w:r>
        <w:tab/>
      </w:r>
      <w:r>
        <w:tab/>
      </w:r>
    </w:p>
    <w:p w14:paraId="0F4AB509" w14:textId="77777777" w:rsidR="00172841" w:rsidRDefault="00172841" w:rsidP="00172841">
      <w:pPr>
        <w:ind w:left="840" w:firstLine="840"/>
      </w:pPr>
      <w:r>
        <w:rPr>
          <w:rFonts w:hint="eastAsia"/>
        </w:rPr>
        <w:t xml:space="preserve">例：Buyer_ </w:t>
      </w:r>
      <w:r>
        <w:t xml:space="preserve">Party. Brand_ </w:t>
      </w:r>
      <w:r>
        <w:rPr>
          <w:rFonts w:hint="eastAsia"/>
        </w:rPr>
        <w:t>N</w:t>
      </w:r>
      <w:r>
        <w:t>ame. Text</w:t>
      </w:r>
    </w:p>
    <w:p w14:paraId="400FD47D" w14:textId="77777777" w:rsidR="00172841" w:rsidRDefault="00172841" w:rsidP="00172841">
      <w:pPr>
        <w:pStyle w:val="a5"/>
        <w:numPr>
          <w:ilvl w:val="0"/>
          <w:numId w:val="8"/>
        </w:numPr>
        <w:ind w:leftChars="0"/>
      </w:pPr>
      <w:r>
        <w:rPr>
          <w:rFonts w:hint="eastAsia"/>
        </w:rPr>
        <w:t>関連業務情報項目（AS</w:t>
      </w:r>
      <w:r>
        <w:t>BIE</w:t>
      </w:r>
      <w:r>
        <w:rPr>
          <w:rFonts w:hint="eastAsia"/>
        </w:rPr>
        <w:t>）：</w:t>
      </w:r>
    </w:p>
    <w:p w14:paraId="3A579E6B" w14:textId="77777777" w:rsidR="00172841" w:rsidRDefault="00172841" w:rsidP="00172841">
      <w:pPr>
        <w:pStyle w:val="a5"/>
        <w:ind w:leftChars="0"/>
      </w:pPr>
      <w:r w:rsidRPr="00BD410A">
        <w:rPr>
          <w:rFonts w:hint="eastAsia"/>
          <w:bdr w:val="single" w:sz="4" w:space="0" w:color="auto"/>
        </w:rPr>
        <w:t>修飾子</w:t>
      </w:r>
      <w:r>
        <w:rPr>
          <w:rFonts w:hint="eastAsia"/>
        </w:rPr>
        <w:t>_</w:t>
      </w:r>
      <w:r>
        <w:t xml:space="preserve"> </w:t>
      </w:r>
      <w:r w:rsidRPr="00BD410A">
        <w:rPr>
          <w:rFonts w:hint="eastAsia"/>
          <w:bdr w:val="single" w:sz="4" w:space="0" w:color="auto"/>
        </w:rPr>
        <w:t>オブジェクトクラス名</w:t>
      </w:r>
      <w:r>
        <w:rPr>
          <w:rFonts w:hint="eastAsia"/>
        </w:rPr>
        <w:t>．</w:t>
      </w:r>
      <w:r w:rsidRPr="00BD410A">
        <w:rPr>
          <w:rFonts w:hint="eastAsia"/>
          <w:bdr w:val="single" w:sz="4" w:space="0" w:color="auto"/>
        </w:rPr>
        <w:t>修飾子</w:t>
      </w:r>
      <w:r>
        <w:rPr>
          <w:rFonts w:hint="eastAsia"/>
        </w:rPr>
        <w:t>_</w:t>
      </w:r>
      <w:r>
        <w:t xml:space="preserve"> </w:t>
      </w:r>
      <w:r w:rsidRPr="00BD410A">
        <w:rPr>
          <w:rFonts w:hint="eastAsia"/>
          <w:bdr w:val="single" w:sz="4" w:space="0" w:color="auto"/>
        </w:rPr>
        <w:t>プロパティ用語</w:t>
      </w:r>
      <w:r>
        <w:rPr>
          <w:rFonts w:hint="eastAsia"/>
        </w:rPr>
        <w:t>．</w:t>
      </w:r>
    </w:p>
    <w:p w14:paraId="4E6554FF" w14:textId="77777777" w:rsidR="00172841" w:rsidRDefault="00172841" w:rsidP="00172841">
      <w:pPr>
        <w:pStyle w:val="a5"/>
        <w:ind w:leftChars="0"/>
      </w:pPr>
      <w:r w:rsidRPr="00BD410A">
        <w:rPr>
          <w:rFonts w:hint="eastAsia"/>
          <w:bdr w:val="single" w:sz="4" w:space="0" w:color="auto"/>
        </w:rPr>
        <w:t>修飾子</w:t>
      </w:r>
      <w:r>
        <w:rPr>
          <w:rFonts w:hint="eastAsia"/>
        </w:rPr>
        <w:t>_</w:t>
      </w:r>
      <w:r>
        <w:t xml:space="preserve"> </w:t>
      </w:r>
      <w:r w:rsidRPr="00BD410A">
        <w:rPr>
          <w:rFonts w:hint="eastAsia"/>
          <w:bdr w:val="single" w:sz="4" w:space="0" w:color="auto"/>
        </w:rPr>
        <w:t>関連オブジェクトクラス名</w:t>
      </w:r>
    </w:p>
    <w:p w14:paraId="207AAA95" w14:textId="77777777" w:rsidR="00172841" w:rsidRDefault="00172841" w:rsidP="00172841">
      <w:pPr>
        <w:ind w:leftChars="200" w:left="420"/>
      </w:pPr>
      <w:r>
        <w:tab/>
      </w:r>
      <w:r>
        <w:tab/>
      </w:r>
      <w:r>
        <w:rPr>
          <w:rFonts w:hint="eastAsia"/>
        </w:rPr>
        <w:t>例：B</w:t>
      </w:r>
      <w:r>
        <w:t>uyer_ Party. Postal. Head Quarter_ Address</w:t>
      </w:r>
    </w:p>
    <w:p w14:paraId="1CEED7D8" w14:textId="77777777" w:rsidR="00172841" w:rsidRDefault="00172841" w:rsidP="00172841">
      <w:pPr>
        <w:ind w:leftChars="200" w:left="420"/>
      </w:pPr>
    </w:p>
    <w:p w14:paraId="11DB3869" w14:textId="77777777" w:rsidR="00172841" w:rsidRDefault="00172841" w:rsidP="00172841">
      <w:pPr>
        <w:ind w:leftChars="100" w:left="210"/>
      </w:pPr>
      <w:r>
        <w:rPr>
          <w:rFonts w:hint="eastAsia"/>
        </w:rPr>
        <w:t>業務情報項目間の関係性を次に示す。</w:t>
      </w:r>
    </w:p>
    <w:p w14:paraId="220FDDCD" w14:textId="77777777" w:rsidR="00172841" w:rsidRDefault="00172841" w:rsidP="00172841">
      <w:pPr>
        <w:ind w:leftChars="100" w:left="210"/>
        <w:jc w:val="center"/>
      </w:pPr>
      <w:r w:rsidRPr="00BD410A">
        <w:rPr>
          <w:noProof/>
        </w:rPr>
        <w:drawing>
          <wp:inline distT="0" distB="0" distL="0" distR="0" wp14:anchorId="55F07937" wp14:editId="05672061">
            <wp:extent cx="2477960" cy="1060090"/>
            <wp:effectExtent l="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94257" cy="1067062"/>
                    </a:xfrm>
                    <a:prstGeom prst="rect">
                      <a:avLst/>
                    </a:prstGeom>
                    <a:noFill/>
                    <a:ln>
                      <a:noFill/>
                    </a:ln>
                  </pic:spPr>
                </pic:pic>
              </a:graphicData>
            </a:graphic>
          </wp:inline>
        </w:drawing>
      </w:r>
    </w:p>
    <w:p w14:paraId="55BCCA27" w14:textId="77777777" w:rsidR="00172841" w:rsidRDefault="00172841" w:rsidP="00172841">
      <w:pPr>
        <w:widowControl/>
        <w:jc w:val="left"/>
      </w:pPr>
      <w:r>
        <w:br w:type="page"/>
      </w:r>
    </w:p>
    <w:p w14:paraId="46A41B5A" w14:textId="77777777" w:rsidR="00172841" w:rsidRDefault="00172841" w:rsidP="00A871D9">
      <w:pPr>
        <w:pStyle w:val="3"/>
      </w:pPr>
      <w:bookmarkStart w:id="17" w:name="_Toc477081659"/>
      <w:bookmarkStart w:id="18" w:name="_Toc2265566"/>
      <w:r>
        <w:rPr>
          <w:rFonts w:hint="eastAsia"/>
        </w:rPr>
        <w:lastRenderedPageBreak/>
        <w:t>（</w:t>
      </w:r>
      <w:r w:rsidR="00565F92">
        <w:rPr>
          <w:rFonts w:hint="eastAsia"/>
        </w:rPr>
        <w:t>７</w:t>
      </w:r>
      <w:r>
        <w:rPr>
          <w:rFonts w:hint="eastAsia"/>
        </w:rPr>
        <w:t>）データ型</w:t>
      </w:r>
      <w:bookmarkEnd w:id="17"/>
      <w:bookmarkEnd w:id="18"/>
    </w:p>
    <w:p w14:paraId="20BA15BA" w14:textId="77777777" w:rsidR="00172841" w:rsidRDefault="00172841" w:rsidP="00172841">
      <w:r>
        <w:rPr>
          <w:rFonts w:hint="eastAsia"/>
        </w:rPr>
        <w:t xml:space="preserve">　基本コア構成要素（</w:t>
      </w:r>
      <w:r>
        <w:t>B</w:t>
      </w:r>
      <w:r>
        <w:rPr>
          <w:rFonts w:hint="eastAsia"/>
        </w:rPr>
        <w:t>CC）および基本業務情報項目（B</w:t>
      </w:r>
      <w:r>
        <w:t>BIE</w:t>
      </w:r>
      <w:r>
        <w:rPr>
          <w:rFonts w:hint="eastAsia"/>
        </w:rPr>
        <w:t>）は、インスタンスとして特定の値を持つ。その値は次のいずれかのデータ型により表現される。</w:t>
      </w:r>
    </w:p>
    <w:p w14:paraId="1DE045BB" w14:textId="77777777" w:rsidR="00172841" w:rsidRDefault="00172841" w:rsidP="00172841">
      <w:r w:rsidRPr="005F700C">
        <w:rPr>
          <w:rFonts w:hint="eastAsia"/>
          <w:noProof/>
        </w:rPr>
        <w:drawing>
          <wp:inline distT="0" distB="0" distL="0" distR="0" wp14:anchorId="6051E435" wp14:editId="40AC9D38">
            <wp:extent cx="5168900" cy="5264150"/>
            <wp:effectExtent l="0" t="0" r="0" b="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68900" cy="5264150"/>
                    </a:xfrm>
                    <a:prstGeom prst="rect">
                      <a:avLst/>
                    </a:prstGeom>
                    <a:noFill/>
                    <a:ln>
                      <a:noFill/>
                    </a:ln>
                  </pic:spPr>
                </pic:pic>
              </a:graphicData>
            </a:graphic>
          </wp:inline>
        </w:drawing>
      </w:r>
    </w:p>
    <w:p w14:paraId="3FDFE383" w14:textId="77777777" w:rsidR="00172841" w:rsidRPr="009F141D" w:rsidRDefault="00172841" w:rsidP="00172841">
      <w:pPr>
        <w:widowControl/>
        <w:jc w:val="left"/>
      </w:pPr>
      <w:r>
        <w:br w:type="page"/>
      </w:r>
    </w:p>
    <w:p w14:paraId="0B27E47F" w14:textId="77777777" w:rsidR="00172841" w:rsidRDefault="00CC7F44" w:rsidP="00172841">
      <w:pPr>
        <w:pStyle w:val="2"/>
      </w:pPr>
      <w:bookmarkStart w:id="19" w:name="_Toc477081660"/>
      <w:bookmarkStart w:id="20" w:name="_Toc2265567"/>
      <w:r>
        <w:rPr>
          <w:rFonts w:hint="eastAsia"/>
        </w:rPr>
        <w:lastRenderedPageBreak/>
        <w:t xml:space="preserve">１．２　</w:t>
      </w:r>
      <w:r w:rsidR="00172841">
        <w:rPr>
          <w:rFonts w:hint="eastAsia"/>
        </w:rPr>
        <w:t>メッセージ構築法</w:t>
      </w:r>
      <w:bookmarkEnd w:id="19"/>
      <w:bookmarkEnd w:id="20"/>
    </w:p>
    <w:p w14:paraId="14758FB1" w14:textId="77777777" w:rsidR="00172841" w:rsidRDefault="00172841" w:rsidP="00172841">
      <w:pPr>
        <w:widowControl/>
        <w:jc w:val="left"/>
      </w:pPr>
      <w:r>
        <w:rPr>
          <w:rFonts w:hint="eastAsia"/>
        </w:rPr>
        <w:t xml:space="preserve">　業務メッセージ（MA: </w:t>
      </w:r>
      <w:r>
        <w:t>Message Assembly</w:t>
      </w:r>
      <w:r>
        <w:rPr>
          <w:rFonts w:hint="eastAsia"/>
        </w:rPr>
        <w:t>）は、ビジネス文書構築法（</w:t>
      </w:r>
      <w:r>
        <w:t>CCBDA: Core Component Business Document Assembly</w:t>
      </w:r>
      <w:r>
        <w:rPr>
          <w:rFonts w:hint="eastAsia"/>
        </w:rPr>
        <w:t>）の規則に従い、既に定義された業務情報項目（B</w:t>
      </w:r>
      <w:r>
        <w:t>IE: Business Information Entity</w:t>
      </w:r>
      <w:r>
        <w:rPr>
          <w:rFonts w:hint="eastAsia"/>
        </w:rPr>
        <w:t>）を組み合わせて作られる。</w:t>
      </w:r>
    </w:p>
    <w:p w14:paraId="7D162B93" w14:textId="77777777" w:rsidR="00172841" w:rsidRDefault="00172841" w:rsidP="00172841">
      <w:pPr>
        <w:widowControl/>
        <w:jc w:val="left"/>
      </w:pPr>
      <w:r w:rsidRPr="008720BE">
        <w:rPr>
          <w:rFonts w:hint="eastAsia"/>
          <w:noProof/>
        </w:rPr>
        <w:drawing>
          <wp:inline distT="0" distB="0" distL="0" distR="0" wp14:anchorId="391850A0" wp14:editId="74D9D773">
            <wp:extent cx="5400040" cy="3272517"/>
            <wp:effectExtent l="0" t="0" r="0" b="0"/>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400040" cy="3272517"/>
                    </a:xfrm>
                    <a:prstGeom prst="rect">
                      <a:avLst/>
                    </a:prstGeom>
                    <a:noFill/>
                    <a:ln>
                      <a:noFill/>
                    </a:ln>
                  </pic:spPr>
                </pic:pic>
              </a:graphicData>
            </a:graphic>
          </wp:inline>
        </w:drawing>
      </w:r>
    </w:p>
    <w:p w14:paraId="5692A208" w14:textId="77777777" w:rsidR="00172841" w:rsidRDefault="00172841" w:rsidP="00A871D9">
      <w:pPr>
        <w:pStyle w:val="3"/>
      </w:pPr>
      <w:bookmarkStart w:id="21" w:name="_Toc477081661"/>
      <w:bookmarkStart w:id="22" w:name="_Toc2265568"/>
      <w:r>
        <w:rPr>
          <w:rFonts w:hint="eastAsia"/>
        </w:rPr>
        <w:t>（１）ビジネス文書構築法（</w:t>
      </w:r>
      <w:r>
        <w:rPr>
          <w:rFonts w:hint="eastAsia"/>
        </w:rPr>
        <w:t>CC</w:t>
      </w:r>
      <w:r>
        <w:t>BDA</w:t>
      </w:r>
      <w:r>
        <w:rPr>
          <w:rFonts w:hint="eastAsia"/>
        </w:rPr>
        <w:t>）</w:t>
      </w:r>
      <w:bookmarkEnd w:id="21"/>
      <w:bookmarkEnd w:id="22"/>
    </w:p>
    <w:p w14:paraId="525F0205" w14:textId="77777777" w:rsidR="00172841" w:rsidRDefault="00172841" w:rsidP="00172841">
      <w:pPr>
        <w:widowControl/>
        <w:jc w:val="left"/>
      </w:pPr>
      <w:r>
        <w:rPr>
          <w:rFonts w:hint="eastAsia"/>
        </w:rPr>
        <w:t xml:space="preserve">  ビジネス文書構築法（CC</w:t>
      </w:r>
      <w:r>
        <w:t>BDA</w:t>
      </w:r>
      <w:r>
        <w:rPr>
          <w:rFonts w:hint="eastAsia"/>
        </w:rPr>
        <w:t>）による業務メッセージ構造は次の通りである。</w:t>
      </w:r>
    </w:p>
    <w:p w14:paraId="21DD4FFC" w14:textId="77777777" w:rsidR="00172841" w:rsidRDefault="00172841" w:rsidP="00172841">
      <w:pPr>
        <w:widowControl/>
        <w:jc w:val="center"/>
      </w:pPr>
      <w:r w:rsidRPr="007F2B64">
        <w:rPr>
          <w:rFonts w:hint="eastAsia"/>
          <w:noProof/>
        </w:rPr>
        <w:drawing>
          <wp:inline distT="0" distB="0" distL="0" distR="0" wp14:anchorId="642B41FF" wp14:editId="6A8FD124">
            <wp:extent cx="2641924" cy="1388016"/>
            <wp:effectExtent l="0" t="0" r="6350" b="3175"/>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656639" cy="1395747"/>
                    </a:xfrm>
                    <a:prstGeom prst="rect">
                      <a:avLst/>
                    </a:prstGeom>
                    <a:noFill/>
                    <a:ln>
                      <a:noFill/>
                    </a:ln>
                  </pic:spPr>
                </pic:pic>
              </a:graphicData>
            </a:graphic>
          </wp:inline>
        </w:drawing>
      </w:r>
    </w:p>
    <w:p w14:paraId="42524C0A" w14:textId="77777777" w:rsidR="00172841" w:rsidRDefault="00172841" w:rsidP="00172841">
      <w:pPr>
        <w:widowControl/>
        <w:jc w:val="left"/>
      </w:pPr>
      <w:r>
        <w:br w:type="page"/>
      </w:r>
    </w:p>
    <w:p w14:paraId="6A3BFF23" w14:textId="77777777" w:rsidR="00172841" w:rsidRDefault="00172841" w:rsidP="00172841">
      <w:pPr>
        <w:widowControl/>
        <w:jc w:val="left"/>
      </w:pPr>
      <w:r>
        <w:rPr>
          <w:rFonts w:hint="eastAsia"/>
        </w:rPr>
        <w:lastRenderedPageBreak/>
        <w:t xml:space="preserve">　ビジネス文書構築法（CC</w:t>
      </w:r>
      <w:r>
        <w:t>BDA</w:t>
      </w:r>
      <w:r>
        <w:rPr>
          <w:rFonts w:hint="eastAsia"/>
        </w:rPr>
        <w:t>）に従って構築された業務メッセージのサンプルを示す。</w:t>
      </w:r>
    </w:p>
    <w:p w14:paraId="1AB7C3F3" w14:textId="77777777" w:rsidR="00172841" w:rsidRDefault="002B726D" w:rsidP="002B726D">
      <w:pPr>
        <w:widowControl/>
        <w:jc w:val="center"/>
      </w:pPr>
      <w:r w:rsidRPr="002B726D">
        <w:rPr>
          <w:noProof/>
        </w:rPr>
        <w:drawing>
          <wp:inline distT="0" distB="0" distL="0" distR="0" wp14:anchorId="2A57356F" wp14:editId="6EA9B79E">
            <wp:extent cx="4034790" cy="2970581"/>
            <wp:effectExtent l="0" t="0" r="3810" b="127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052972" cy="2983967"/>
                    </a:xfrm>
                    <a:prstGeom prst="rect">
                      <a:avLst/>
                    </a:prstGeom>
                    <a:noFill/>
                    <a:ln>
                      <a:noFill/>
                    </a:ln>
                  </pic:spPr>
                </pic:pic>
              </a:graphicData>
            </a:graphic>
          </wp:inline>
        </w:drawing>
      </w:r>
    </w:p>
    <w:p w14:paraId="16E4F9C7" w14:textId="77777777" w:rsidR="002B726D" w:rsidRDefault="002B726D" w:rsidP="002B726D">
      <w:pPr>
        <w:widowControl/>
        <w:jc w:val="center"/>
      </w:pPr>
    </w:p>
    <w:p w14:paraId="694EF91E" w14:textId="77777777" w:rsidR="00172841" w:rsidRDefault="00172841" w:rsidP="00172841">
      <w:pPr>
        <w:pStyle w:val="a5"/>
        <w:widowControl/>
        <w:numPr>
          <w:ilvl w:val="0"/>
          <w:numId w:val="9"/>
        </w:numPr>
        <w:ind w:leftChars="0"/>
        <w:jc w:val="left"/>
      </w:pPr>
      <w:r>
        <w:rPr>
          <w:rFonts w:hint="eastAsia"/>
        </w:rPr>
        <w:t>コンテキスト：このメッセージのビジネスシナリオにおける位置づけをしめす。</w:t>
      </w:r>
    </w:p>
    <w:p w14:paraId="15B7EC16" w14:textId="77777777" w:rsidR="00172841" w:rsidRDefault="00172841" w:rsidP="00172841">
      <w:pPr>
        <w:pStyle w:val="a5"/>
        <w:widowControl/>
        <w:numPr>
          <w:ilvl w:val="0"/>
          <w:numId w:val="9"/>
        </w:numPr>
        <w:ind w:leftChars="0"/>
        <w:jc w:val="left"/>
      </w:pPr>
      <w:r>
        <w:rPr>
          <w:rFonts w:hint="eastAsia"/>
        </w:rPr>
        <w:t>交換文書定義：この文書の識別に関わる情報を含む。</w:t>
      </w:r>
    </w:p>
    <w:p w14:paraId="4BE8C8F4" w14:textId="77777777" w:rsidR="00172841" w:rsidRDefault="00172841" w:rsidP="00172841">
      <w:pPr>
        <w:pStyle w:val="a5"/>
        <w:widowControl/>
        <w:numPr>
          <w:ilvl w:val="0"/>
          <w:numId w:val="9"/>
        </w:numPr>
        <w:ind w:leftChars="0"/>
        <w:jc w:val="left"/>
      </w:pPr>
      <w:r>
        <w:rPr>
          <w:rFonts w:hint="eastAsia"/>
        </w:rPr>
        <w:t>トランザクション：この文書内容が必要な取引情報。</w:t>
      </w:r>
    </w:p>
    <w:p w14:paraId="3C7224FD" w14:textId="77777777" w:rsidR="00172841" w:rsidRDefault="00172841" w:rsidP="00172841">
      <w:pPr>
        <w:pStyle w:val="a5"/>
        <w:widowControl/>
        <w:numPr>
          <w:ilvl w:val="0"/>
          <w:numId w:val="9"/>
        </w:numPr>
        <w:ind w:leftChars="0"/>
        <w:jc w:val="left"/>
      </w:pPr>
      <w:r>
        <w:rPr>
          <w:rFonts w:hint="eastAsia"/>
        </w:rPr>
        <w:t>契約情報：取引における売手・買手などの契約当事者情報。</w:t>
      </w:r>
    </w:p>
    <w:p w14:paraId="0201CA6B" w14:textId="77777777" w:rsidR="00172841" w:rsidRDefault="00172841" w:rsidP="00172841">
      <w:pPr>
        <w:pStyle w:val="a5"/>
        <w:widowControl/>
        <w:numPr>
          <w:ilvl w:val="0"/>
          <w:numId w:val="9"/>
        </w:numPr>
        <w:ind w:leftChars="0"/>
        <w:jc w:val="left"/>
      </w:pPr>
      <w:r>
        <w:rPr>
          <w:rFonts w:hint="eastAsia"/>
        </w:rPr>
        <w:t>納入情報：納入日時など条件に関わる情報。</w:t>
      </w:r>
    </w:p>
    <w:p w14:paraId="19BF0972" w14:textId="77777777" w:rsidR="00172841" w:rsidRDefault="00172841" w:rsidP="00172841">
      <w:pPr>
        <w:pStyle w:val="a5"/>
        <w:widowControl/>
        <w:numPr>
          <w:ilvl w:val="0"/>
          <w:numId w:val="9"/>
        </w:numPr>
        <w:ind w:leftChars="0"/>
        <w:jc w:val="left"/>
      </w:pPr>
      <w:r>
        <w:rPr>
          <w:rFonts w:hint="eastAsia"/>
        </w:rPr>
        <w:t>決済情報：支払条件など決済に関わる情報。</w:t>
      </w:r>
    </w:p>
    <w:p w14:paraId="50DA1216" w14:textId="77777777" w:rsidR="00172841" w:rsidRDefault="00172841" w:rsidP="00172841">
      <w:pPr>
        <w:pStyle w:val="a5"/>
        <w:widowControl/>
        <w:numPr>
          <w:ilvl w:val="0"/>
          <w:numId w:val="9"/>
        </w:numPr>
        <w:ind w:leftChars="0"/>
        <w:jc w:val="left"/>
      </w:pPr>
      <w:r>
        <w:rPr>
          <w:rFonts w:hint="eastAsia"/>
        </w:rPr>
        <w:t>明細情報：取引明細情報。明細ごとの契約情報・納入情報・決済情報を指定することもある。</w:t>
      </w:r>
    </w:p>
    <w:p w14:paraId="58F4C542" w14:textId="77777777" w:rsidR="00172841" w:rsidRPr="004C18CD" w:rsidRDefault="00172841" w:rsidP="00172841">
      <w:pPr>
        <w:pStyle w:val="a5"/>
        <w:widowControl/>
        <w:numPr>
          <w:ilvl w:val="0"/>
          <w:numId w:val="9"/>
        </w:numPr>
        <w:ind w:leftChars="0"/>
        <w:jc w:val="left"/>
      </w:pPr>
      <w:r>
        <w:rPr>
          <w:rFonts w:hint="eastAsia"/>
        </w:rPr>
        <w:t>商品情報：商品コードや数量など。</w:t>
      </w:r>
    </w:p>
    <w:p w14:paraId="41406B10" w14:textId="77777777" w:rsidR="00172841" w:rsidRDefault="00172841" w:rsidP="00172841">
      <w:pPr>
        <w:widowControl/>
        <w:jc w:val="left"/>
      </w:pPr>
      <w:r>
        <w:br w:type="page"/>
      </w:r>
    </w:p>
    <w:p w14:paraId="5F5828D7" w14:textId="77777777" w:rsidR="0087776C" w:rsidRDefault="0087776C" w:rsidP="0087776C">
      <w:pPr>
        <w:pStyle w:val="1"/>
      </w:pPr>
      <w:bookmarkStart w:id="23" w:name="_Toc477081662"/>
      <w:bookmarkStart w:id="24" w:name="_Toc2265569"/>
      <w:r>
        <w:rPr>
          <w:rFonts w:hint="eastAsia"/>
        </w:rPr>
        <w:lastRenderedPageBreak/>
        <w:t>２．業界横断EDI仕様</w:t>
      </w:r>
      <w:bookmarkEnd w:id="23"/>
      <w:r>
        <w:rPr>
          <w:rFonts w:hint="eastAsia"/>
        </w:rPr>
        <w:t>概説</w:t>
      </w:r>
      <w:bookmarkEnd w:id="24"/>
    </w:p>
    <w:p w14:paraId="5423ACC0" w14:textId="77777777" w:rsidR="0087776C" w:rsidRPr="0072329B" w:rsidRDefault="0087776C" w:rsidP="0087776C">
      <w:pPr>
        <w:widowControl/>
        <w:jc w:val="left"/>
      </w:pPr>
      <w:r>
        <w:rPr>
          <w:rFonts w:hint="eastAsia"/>
        </w:rPr>
        <w:t xml:space="preserve">　業界横断ED</w:t>
      </w:r>
      <w:r>
        <w:t>I</w:t>
      </w:r>
      <w:r>
        <w:rPr>
          <w:rFonts w:hint="eastAsia"/>
        </w:rPr>
        <w:t>仕様は、2009年から2011年にかけて実施された経済産業省のビジネスインフラ事業に基づき策定されたもので、国連CEFACT標準に準拠し、</w:t>
      </w:r>
      <w:r>
        <w:rPr>
          <w:rFonts w:hAnsi="ＭＳ 明朝" w:hint="eastAsia"/>
          <w:szCs w:val="21"/>
        </w:rPr>
        <w:t>特に複数の業界と取引を行う中小企業等が容易にEDIを導入できる環境を提供することを主眼とした</w:t>
      </w:r>
      <w:r>
        <w:rPr>
          <w:rFonts w:ascii="ＭＳ 明朝" w:hAnsi="ＭＳ 明朝" w:hint="eastAsia"/>
          <w:szCs w:val="21"/>
        </w:rPr>
        <w:t>ものである。</w:t>
      </w:r>
    </w:p>
    <w:p w14:paraId="77A72A1F" w14:textId="77777777" w:rsidR="0087776C" w:rsidRDefault="0087776C" w:rsidP="0087776C">
      <w:pPr>
        <w:widowControl/>
        <w:jc w:val="left"/>
      </w:pPr>
    </w:p>
    <w:p w14:paraId="6307E870" w14:textId="77777777" w:rsidR="0087776C" w:rsidRDefault="0087776C" w:rsidP="0087776C">
      <w:pPr>
        <w:widowControl/>
        <w:jc w:val="left"/>
      </w:pPr>
      <w:r w:rsidRPr="00FF5AA1">
        <w:rPr>
          <w:rFonts w:hint="eastAsia"/>
          <w:noProof/>
        </w:rPr>
        <w:drawing>
          <wp:inline distT="0" distB="0" distL="0" distR="0" wp14:anchorId="7FF60F7F" wp14:editId="1DBD78F2">
            <wp:extent cx="5400040" cy="2196226"/>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400040" cy="2196226"/>
                    </a:xfrm>
                    <a:prstGeom prst="rect">
                      <a:avLst/>
                    </a:prstGeom>
                    <a:noFill/>
                    <a:ln>
                      <a:noFill/>
                    </a:ln>
                  </pic:spPr>
                </pic:pic>
              </a:graphicData>
            </a:graphic>
          </wp:inline>
        </w:drawing>
      </w:r>
    </w:p>
    <w:p w14:paraId="416CF039" w14:textId="77777777" w:rsidR="0087776C" w:rsidRDefault="0087776C" w:rsidP="0087776C">
      <w:pPr>
        <w:widowControl/>
        <w:jc w:val="center"/>
      </w:pPr>
      <w:r>
        <w:rPr>
          <w:rFonts w:hint="eastAsia"/>
        </w:rPr>
        <w:t>図２－１　業界横断ED</w:t>
      </w:r>
      <w:r>
        <w:t>I</w:t>
      </w:r>
      <w:r>
        <w:rPr>
          <w:rFonts w:hint="eastAsia"/>
        </w:rPr>
        <w:t>仕様</w:t>
      </w:r>
    </w:p>
    <w:p w14:paraId="0B4884E4" w14:textId="77777777" w:rsidR="0087776C" w:rsidRDefault="0087776C" w:rsidP="0087776C">
      <w:pPr>
        <w:widowControl/>
        <w:jc w:val="left"/>
      </w:pPr>
    </w:p>
    <w:p w14:paraId="781ECB8F" w14:textId="77777777" w:rsidR="0087776C" w:rsidRDefault="00CC7F44" w:rsidP="0087776C">
      <w:pPr>
        <w:pStyle w:val="2"/>
      </w:pPr>
      <w:bookmarkStart w:id="25" w:name="_Toc477081663"/>
      <w:bookmarkStart w:id="26" w:name="_Toc2265570"/>
      <w:r>
        <w:rPr>
          <w:rFonts w:hint="eastAsia"/>
        </w:rPr>
        <w:t xml:space="preserve">２．１　</w:t>
      </w:r>
      <w:r w:rsidR="0087776C">
        <w:rPr>
          <w:rFonts w:hint="eastAsia"/>
        </w:rPr>
        <w:t>業界横断EDI共通辞書</w:t>
      </w:r>
      <w:bookmarkEnd w:id="25"/>
      <w:bookmarkEnd w:id="26"/>
    </w:p>
    <w:p w14:paraId="507417A5" w14:textId="77777777" w:rsidR="0087776C" w:rsidRDefault="0087776C" w:rsidP="0087776C">
      <w:pPr>
        <w:widowControl/>
        <w:ind w:firstLineChars="100" w:firstLine="210"/>
        <w:jc w:val="left"/>
      </w:pPr>
      <w:r>
        <w:rPr>
          <w:rFonts w:hint="eastAsia"/>
        </w:rPr>
        <w:t>業界横断EDI仕様とは、業界横断EDI共通辞書に基づき、業務領域ごとに設計される業務要件とメッセージである。</w:t>
      </w:r>
    </w:p>
    <w:p w14:paraId="10BC07F6" w14:textId="77777777" w:rsidR="0087776C" w:rsidRDefault="0087776C" w:rsidP="0087776C">
      <w:pPr>
        <w:widowControl/>
        <w:ind w:firstLineChars="100" w:firstLine="210"/>
        <w:jc w:val="left"/>
      </w:pPr>
    </w:p>
    <w:p w14:paraId="188A14E1" w14:textId="77777777" w:rsidR="0087776C" w:rsidRDefault="00723866" w:rsidP="0087776C">
      <w:pPr>
        <w:widowControl/>
        <w:ind w:firstLineChars="100" w:firstLine="210"/>
        <w:jc w:val="center"/>
      </w:pPr>
      <w:r w:rsidRPr="00E80045">
        <w:rPr>
          <w:rFonts w:hint="eastAsia"/>
          <w:noProof/>
        </w:rPr>
        <w:drawing>
          <wp:inline distT="0" distB="0" distL="0" distR="0" wp14:anchorId="08D58E7F" wp14:editId="03C8428E">
            <wp:extent cx="4337050" cy="2422506"/>
            <wp:effectExtent l="0" t="0" r="635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341201" cy="2424825"/>
                    </a:xfrm>
                    <a:prstGeom prst="rect">
                      <a:avLst/>
                    </a:prstGeom>
                    <a:noFill/>
                    <a:ln>
                      <a:noFill/>
                    </a:ln>
                  </pic:spPr>
                </pic:pic>
              </a:graphicData>
            </a:graphic>
          </wp:inline>
        </w:drawing>
      </w:r>
    </w:p>
    <w:p w14:paraId="044FAB2C" w14:textId="77777777" w:rsidR="0087776C" w:rsidRDefault="0087776C" w:rsidP="0087776C">
      <w:pPr>
        <w:widowControl/>
        <w:ind w:firstLineChars="100" w:firstLine="210"/>
        <w:jc w:val="center"/>
      </w:pPr>
      <w:r>
        <w:rPr>
          <w:rFonts w:hint="eastAsia"/>
        </w:rPr>
        <w:t>図２－２　業界横断EDI共通辞書</w:t>
      </w:r>
    </w:p>
    <w:p w14:paraId="7F6669A2" w14:textId="77777777" w:rsidR="0087776C" w:rsidRDefault="0087776C" w:rsidP="0087776C">
      <w:pPr>
        <w:widowControl/>
        <w:ind w:firstLineChars="100" w:firstLine="210"/>
        <w:jc w:val="left"/>
      </w:pPr>
    </w:p>
    <w:p w14:paraId="16EF63F7" w14:textId="77777777" w:rsidR="0087776C" w:rsidRDefault="0087776C" w:rsidP="0087776C">
      <w:pPr>
        <w:widowControl/>
        <w:ind w:firstLineChars="100" w:firstLine="210"/>
        <w:jc w:val="left"/>
      </w:pPr>
      <w:r>
        <w:rPr>
          <w:rFonts w:hint="eastAsia"/>
        </w:rPr>
        <w:lastRenderedPageBreak/>
        <w:t>業界横断ED</w:t>
      </w:r>
      <w:r>
        <w:t>I</w:t>
      </w:r>
      <w:r>
        <w:rPr>
          <w:rFonts w:hint="eastAsia"/>
        </w:rPr>
        <w:t>共通辞書は、国連CEFACT共通辞書のメッセージ業務情報項目シート（Messag</w:t>
      </w:r>
      <w:r>
        <w:t>e BIE</w:t>
      </w:r>
      <w:r>
        <w:rPr>
          <w:rFonts w:hint="eastAsia"/>
        </w:rPr>
        <w:t>）を日本語化したサブセットであり、業界横断ED</w:t>
      </w:r>
      <w:r>
        <w:t>I</w:t>
      </w:r>
      <w:r>
        <w:rPr>
          <w:rFonts w:hint="eastAsia"/>
        </w:rPr>
        <w:t>共通辞書に基づき設計された業務領域固有メッセージは、国連CEFACT共通辞書に準拠している。</w:t>
      </w:r>
    </w:p>
    <w:p w14:paraId="78DAB4CC" w14:textId="77777777" w:rsidR="0087776C" w:rsidRDefault="0087776C" w:rsidP="0087776C">
      <w:pPr>
        <w:widowControl/>
        <w:ind w:firstLineChars="100" w:firstLine="210"/>
        <w:jc w:val="left"/>
      </w:pPr>
      <w:r>
        <w:rPr>
          <w:rFonts w:hint="eastAsia"/>
        </w:rPr>
        <w:t>業界横断EDI仕様では、業務領域固有メッセージ設計時の参照とするために業界共通仕様を用意しており、設計時のテンプレートとして使うことができる。</w:t>
      </w:r>
    </w:p>
    <w:p w14:paraId="7956ED8B" w14:textId="77777777" w:rsidR="0087776C" w:rsidRDefault="0087776C" w:rsidP="0087776C">
      <w:pPr>
        <w:widowControl/>
        <w:ind w:firstLineChars="100" w:firstLine="210"/>
        <w:jc w:val="left"/>
      </w:pPr>
      <w:r>
        <w:rPr>
          <w:rFonts w:hint="eastAsia"/>
        </w:rPr>
        <w:t>業務領域固有メッセージの設計において、必要な情報項目が業界横断EDI共通辞書に見つからない場合、一定の手続きのもとに当該情報項目を国連CEFACT共通辞書に追加する要求ができる。</w:t>
      </w:r>
    </w:p>
    <w:p w14:paraId="16E3DC05" w14:textId="77777777" w:rsidR="0087776C" w:rsidRDefault="0087776C" w:rsidP="0087776C">
      <w:pPr>
        <w:rPr>
          <w:szCs w:val="21"/>
        </w:rPr>
      </w:pPr>
    </w:p>
    <w:p w14:paraId="3E7C5C4C" w14:textId="77777777" w:rsidR="0087776C" w:rsidRPr="00454274" w:rsidRDefault="00CC7F44" w:rsidP="0087776C">
      <w:pPr>
        <w:pStyle w:val="2"/>
      </w:pPr>
      <w:bookmarkStart w:id="27" w:name="_Toc477081664"/>
      <w:bookmarkStart w:id="28" w:name="_Toc2265571"/>
      <w:r>
        <w:rPr>
          <w:rFonts w:hint="eastAsia"/>
        </w:rPr>
        <w:t xml:space="preserve">２．２　</w:t>
      </w:r>
      <w:r w:rsidR="0087776C">
        <w:rPr>
          <w:rFonts w:hint="eastAsia"/>
        </w:rPr>
        <w:t>業務領域メッセージ設計手順</w:t>
      </w:r>
      <w:bookmarkEnd w:id="27"/>
      <w:bookmarkEnd w:id="28"/>
    </w:p>
    <w:p w14:paraId="43ED9717" w14:textId="77777777" w:rsidR="0087776C" w:rsidRDefault="0087776C" w:rsidP="0087776C">
      <w:pPr>
        <w:widowControl/>
        <w:ind w:firstLineChars="100" w:firstLine="210"/>
        <w:jc w:val="left"/>
      </w:pPr>
      <w:r>
        <w:rPr>
          <w:rFonts w:hint="eastAsia"/>
        </w:rPr>
        <w:t>業界横断EDI仕様準拠の業務領域メッセージの設計は、図２－３の手順で行う。</w:t>
      </w:r>
    </w:p>
    <w:p w14:paraId="0CCA3223" w14:textId="77777777" w:rsidR="0087776C" w:rsidRDefault="0087776C" w:rsidP="0087776C">
      <w:pPr>
        <w:widowControl/>
        <w:jc w:val="center"/>
      </w:pPr>
      <w:r w:rsidRPr="00E718FB">
        <w:rPr>
          <w:rFonts w:hint="eastAsia"/>
          <w:noProof/>
        </w:rPr>
        <w:drawing>
          <wp:inline distT="0" distB="0" distL="0" distR="0" wp14:anchorId="34ADFFB4" wp14:editId="12376620">
            <wp:extent cx="3295650" cy="1735557"/>
            <wp:effectExtent l="0" t="0" r="0" b="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296588" cy="1736051"/>
                    </a:xfrm>
                    <a:prstGeom prst="rect">
                      <a:avLst/>
                    </a:prstGeom>
                    <a:noFill/>
                    <a:ln>
                      <a:noFill/>
                    </a:ln>
                  </pic:spPr>
                </pic:pic>
              </a:graphicData>
            </a:graphic>
          </wp:inline>
        </w:drawing>
      </w:r>
    </w:p>
    <w:p w14:paraId="43F227F4" w14:textId="77777777" w:rsidR="0087776C" w:rsidRDefault="0087776C" w:rsidP="0087776C">
      <w:pPr>
        <w:widowControl/>
        <w:ind w:firstLineChars="100" w:firstLine="210"/>
        <w:jc w:val="center"/>
      </w:pPr>
      <w:r>
        <w:rPr>
          <w:rFonts w:hint="eastAsia"/>
        </w:rPr>
        <w:t>図２－３　業務領域メッセージ設計</w:t>
      </w:r>
    </w:p>
    <w:p w14:paraId="3BF3A12B" w14:textId="77777777" w:rsidR="0087776C" w:rsidRDefault="0087776C" w:rsidP="0087776C">
      <w:pPr>
        <w:widowControl/>
      </w:pPr>
      <w:r>
        <w:rPr>
          <w:rFonts w:hint="eastAsia"/>
        </w:rPr>
        <w:t xml:space="preserve">　まず業務要件定義様式に従って、当該業務領域における対象業務プロセスにつき業務要件定義書を策定する。対象業務プロセスにおいて、企業間で必要な情報交換内容につき、業務メッセージ定義様式に従って業務メッセージ情報モデル（クラス図）を定義する。定義された業務メッセージ情報モデルより、メッセージ構築法（CCB</w:t>
      </w:r>
      <w:r>
        <w:t>DA: Core Component Business Document Assembly</w:t>
      </w:r>
      <w:r>
        <w:rPr>
          <w:rFonts w:hint="eastAsia"/>
        </w:rPr>
        <w:t>）に則り、業務メッセージ定義表（EXCEL）を作成する。また当該業務に固有なコード表やID表があれば定義表を作成する。</w:t>
      </w:r>
    </w:p>
    <w:p w14:paraId="0C7ACD2F" w14:textId="77777777" w:rsidR="0087776C" w:rsidRDefault="0087776C" w:rsidP="0087776C">
      <w:pPr>
        <w:widowControl/>
      </w:pPr>
      <w:r>
        <w:rPr>
          <w:rFonts w:hint="eastAsia"/>
        </w:rPr>
        <w:t xml:space="preserve">　業務メッセージ表は、E</w:t>
      </w:r>
      <w:r>
        <w:t>DI</w:t>
      </w:r>
      <w:r>
        <w:rPr>
          <w:rFonts w:hint="eastAsia"/>
        </w:rPr>
        <w:t>システム基盤に基づきXMLスキーマ等のコンピュータ・リーダブルなシンタックスによるEDIメッセージに変換される。</w:t>
      </w:r>
    </w:p>
    <w:p w14:paraId="5E1E4064" w14:textId="77777777" w:rsidR="0087776C" w:rsidRDefault="0087776C" w:rsidP="0087776C">
      <w:pPr>
        <w:widowControl/>
        <w:jc w:val="left"/>
      </w:pPr>
    </w:p>
    <w:p w14:paraId="49991EA2" w14:textId="77777777" w:rsidR="0087776C" w:rsidRDefault="00CC7F44" w:rsidP="0087776C">
      <w:pPr>
        <w:pStyle w:val="2"/>
      </w:pPr>
      <w:bookmarkStart w:id="29" w:name="_Toc477081665"/>
      <w:bookmarkStart w:id="30" w:name="_Toc2265572"/>
      <w:r>
        <w:rPr>
          <w:rFonts w:hint="eastAsia"/>
        </w:rPr>
        <w:t xml:space="preserve">２．３　</w:t>
      </w:r>
      <w:r w:rsidR="0087776C">
        <w:rPr>
          <w:rFonts w:hint="eastAsia"/>
        </w:rPr>
        <w:t>業務要件定義</w:t>
      </w:r>
      <w:bookmarkEnd w:id="29"/>
      <w:bookmarkEnd w:id="30"/>
    </w:p>
    <w:p w14:paraId="123912AF" w14:textId="77777777" w:rsidR="0087776C" w:rsidRDefault="0087776C" w:rsidP="0087776C">
      <w:pPr>
        <w:widowControl/>
        <w:ind w:firstLineChars="100" w:firstLine="210"/>
        <w:jc w:val="left"/>
      </w:pPr>
      <w:r>
        <w:rPr>
          <w:rFonts w:hint="eastAsia"/>
        </w:rPr>
        <w:t>業務要件定義書の構成は次の通りとする。</w:t>
      </w:r>
    </w:p>
    <w:p w14:paraId="328E7148" w14:textId="77777777" w:rsidR="0087776C" w:rsidRDefault="0087776C" w:rsidP="0087776C">
      <w:pPr>
        <w:pStyle w:val="a5"/>
        <w:widowControl/>
        <w:numPr>
          <w:ilvl w:val="0"/>
          <w:numId w:val="12"/>
        </w:numPr>
        <w:ind w:leftChars="0"/>
        <w:jc w:val="left"/>
      </w:pPr>
      <w:r>
        <w:rPr>
          <w:rFonts w:hint="eastAsia"/>
        </w:rPr>
        <w:t>目的</w:t>
      </w:r>
    </w:p>
    <w:p w14:paraId="1D9CA95B" w14:textId="77777777" w:rsidR="0087776C" w:rsidRDefault="0087776C" w:rsidP="0087776C">
      <w:pPr>
        <w:pStyle w:val="a5"/>
        <w:widowControl/>
        <w:numPr>
          <w:ilvl w:val="0"/>
          <w:numId w:val="12"/>
        </w:numPr>
        <w:ind w:leftChars="0"/>
        <w:jc w:val="left"/>
      </w:pPr>
      <w:r>
        <w:rPr>
          <w:rFonts w:hint="eastAsia"/>
        </w:rPr>
        <w:t>業務領域</w:t>
      </w:r>
    </w:p>
    <w:p w14:paraId="1E19C581" w14:textId="77777777" w:rsidR="0087776C" w:rsidRDefault="0087776C" w:rsidP="0087776C">
      <w:pPr>
        <w:pStyle w:val="a5"/>
        <w:widowControl/>
        <w:numPr>
          <w:ilvl w:val="0"/>
          <w:numId w:val="12"/>
        </w:numPr>
        <w:ind w:leftChars="0"/>
        <w:jc w:val="left"/>
      </w:pPr>
      <w:r>
        <w:rPr>
          <w:rFonts w:hint="eastAsia"/>
        </w:rPr>
        <w:t>トランザクション一覧</w:t>
      </w:r>
    </w:p>
    <w:p w14:paraId="5DBA973D" w14:textId="77777777" w:rsidR="0087776C" w:rsidRDefault="0087776C" w:rsidP="0087776C">
      <w:pPr>
        <w:pStyle w:val="a5"/>
        <w:widowControl/>
        <w:numPr>
          <w:ilvl w:val="0"/>
          <w:numId w:val="12"/>
        </w:numPr>
        <w:ind w:leftChars="0"/>
        <w:jc w:val="left"/>
      </w:pPr>
      <w:r>
        <w:rPr>
          <w:rFonts w:hint="eastAsia"/>
        </w:rPr>
        <w:t>プロセス定義</w:t>
      </w:r>
    </w:p>
    <w:p w14:paraId="5A48F3E6" w14:textId="77777777" w:rsidR="0087776C" w:rsidRDefault="0087776C" w:rsidP="0087776C">
      <w:pPr>
        <w:pStyle w:val="a5"/>
        <w:widowControl/>
        <w:numPr>
          <w:ilvl w:val="0"/>
          <w:numId w:val="12"/>
        </w:numPr>
        <w:ind w:leftChars="0"/>
        <w:jc w:val="left"/>
      </w:pPr>
      <w:r>
        <w:rPr>
          <w:rFonts w:hint="eastAsia"/>
        </w:rPr>
        <w:t>ユースケース図</w:t>
      </w:r>
    </w:p>
    <w:p w14:paraId="3BC1983F" w14:textId="77777777" w:rsidR="0087776C" w:rsidRDefault="0087776C" w:rsidP="0087776C">
      <w:pPr>
        <w:pStyle w:val="a5"/>
        <w:widowControl/>
        <w:numPr>
          <w:ilvl w:val="0"/>
          <w:numId w:val="12"/>
        </w:numPr>
        <w:ind w:leftChars="0"/>
        <w:jc w:val="left"/>
      </w:pPr>
      <w:r>
        <w:rPr>
          <w:rFonts w:hint="eastAsia"/>
        </w:rPr>
        <w:lastRenderedPageBreak/>
        <w:t>アクティビティ図</w:t>
      </w:r>
    </w:p>
    <w:p w14:paraId="0CFA6CA0" w14:textId="77777777" w:rsidR="0087776C" w:rsidRDefault="0087776C" w:rsidP="0087776C">
      <w:pPr>
        <w:pStyle w:val="a5"/>
        <w:widowControl/>
        <w:numPr>
          <w:ilvl w:val="0"/>
          <w:numId w:val="12"/>
        </w:numPr>
        <w:ind w:leftChars="0"/>
        <w:jc w:val="left"/>
      </w:pPr>
      <w:r>
        <w:rPr>
          <w:rFonts w:hint="eastAsia"/>
        </w:rPr>
        <w:t>概念データモデル</w:t>
      </w:r>
    </w:p>
    <w:p w14:paraId="7E25F164" w14:textId="77777777" w:rsidR="0087776C" w:rsidRDefault="0087776C" w:rsidP="0087776C">
      <w:pPr>
        <w:pStyle w:val="3"/>
      </w:pPr>
      <w:bookmarkStart w:id="31" w:name="_Toc477081666"/>
      <w:bookmarkStart w:id="32" w:name="_Toc2265573"/>
      <w:r>
        <w:rPr>
          <w:rFonts w:hint="eastAsia"/>
        </w:rPr>
        <w:t>（１）目的</w:t>
      </w:r>
      <w:bookmarkEnd w:id="31"/>
      <w:bookmarkEnd w:id="32"/>
    </w:p>
    <w:p w14:paraId="10AA7D2C" w14:textId="77777777" w:rsidR="0087776C" w:rsidRDefault="0087776C" w:rsidP="0087776C">
      <w:pPr>
        <w:pStyle w:val="a5"/>
        <w:widowControl/>
        <w:ind w:leftChars="0" w:left="720"/>
        <w:jc w:val="left"/>
      </w:pPr>
      <w:r>
        <w:rPr>
          <w:rFonts w:hint="eastAsia"/>
        </w:rPr>
        <w:t>定義する業務（プロセス）の目的を記述する。</w:t>
      </w:r>
    </w:p>
    <w:p w14:paraId="7790AD90" w14:textId="77777777" w:rsidR="0087776C" w:rsidRPr="004A1436" w:rsidRDefault="0087776C" w:rsidP="0087776C">
      <w:pPr>
        <w:pStyle w:val="a5"/>
        <w:widowControl/>
        <w:ind w:leftChars="0" w:left="720"/>
        <w:jc w:val="left"/>
        <w:rPr>
          <w:b/>
        </w:rPr>
      </w:pPr>
      <w:r>
        <w:rPr>
          <w:rFonts w:hint="eastAsia"/>
          <w:b/>
          <w:noProof/>
        </w:rPr>
        <mc:AlternateContent>
          <mc:Choice Requires="wps">
            <w:drawing>
              <wp:anchor distT="0" distB="0" distL="114300" distR="114300" simplePos="0" relativeHeight="251659264" behindDoc="0" locked="0" layoutInCell="1" allowOverlap="1" wp14:anchorId="725582E8" wp14:editId="558C01B4">
                <wp:simplePos x="0" y="0"/>
                <wp:positionH relativeFrom="column">
                  <wp:posOffset>361315</wp:posOffset>
                </wp:positionH>
                <wp:positionV relativeFrom="paragraph">
                  <wp:posOffset>214630</wp:posOffset>
                </wp:positionV>
                <wp:extent cx="5092700" cy="552450"/>
                <wp:effectExtent l="0" t="0" r="12700" b="19050"/>
                <wp:wrapNone/>
                <wp:docPr id="1" name="正方形/長方形 1"/>
                <wp:cNvGraphicFramePr/>
                <a:graphic xmlns:a="http://schemas.openxmlformats.org/drawingml/2006/main">
                  <a:graphicData uri="http://schemas.microsoft.com/office/word/2010/wordprocessingShape">
                    <wps:wsp>
                      <wps:cNvSpPr/>
                      <wps:spPr>
                        <a:xfrm>
                          <a:off x="0" y="0"/>
                          <a:ext cx="5092700" cy="5524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EB83E3F" id="正方形/長方形 1" o:spid="_x0000_s1026" style="position:absolute;left:0;text-align:left;margin-left:28.45pt;margin-top:16.9pt;width:401pt;height:4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" filled="f" strokecolor="#1f3763 [1604]" strokeweight="1pt"/>
            </w:pict>
          </mc:Fallback>
        </mc:AlternateContent>
      </w:r>
      <w:r w:rsidRPr="004A1436">
        <w:rPr>
          <w:rFonts w:hint="eastAsia"/>
          <w:b/>
        </w:rPr>
        <w:t>例（確定注文プロセス）</w:t>
      </w:r>
    </w:p>
    <w:p w14:paraId="045F7071" w14:textId="77777777" w:rsidR="0087776C" w:rsidRDefault="0087776C" w:rsidP="0087776C">
      <w:pPr>
        <w:ind w:leftChars="300" w:left="630"/>
        <w:rPr>
          <w:rFonts w:ascii="ＭＳ 明朝" w:hAnsi="ＭＳ 明朝"/>
          <w:szCs w:val="21"/>
        </w:rPr>
      </w:pPr>
      <w:r w:rsidRPr="003D11EC">
        <w:rPr>
          <w:rFonts w:ascii="ＭＳ 明朝" w:hAnsi="ＭＳ 明朝" w:hint="eastAsia"/>
          <w:szCs w:val="21"/>
        </w:rPr>
        <w:t>発注者と受注者によって注文内容の確認を行い、両社の合意による注文を確定することで「“もの”の確保（役務提供）」を含めた個別契約の申し込みを明確に</w:t>
      </w:r>
      <w:r>
        <w:rPr>
          <w:rFonts w:ascii="ＭＳ 明朝" w:hAnsi="ＭＳ 明朝" w:hint="eastAsia"/>
          <w:szCs w:val="21"/>
        </w:rPr>
        <w:t>する</w:t>
      </w:r>
      <w:r w:rsidRPr="003D11EC">
        <w:rPr>
          <w:rFonts w:ascii="ＭＳ 明朝" w:hAnsi="ＭＳ 明朝" w:hint="eastAsia"/>
          <w:szCs w:val="21"/>
        </w:rPr>
        <w:t>。</w:t>
      </w:r>
    </w:p>
    <w:p w14:paraId="5C694DBB" w14:textId="77777777" w:rsidR="0087776C" w:rsidRPr="004A1436" w:rsidRDefault="0087776C" w:rsidP="0087776C">
      <w:pPr>
        <w:pStyle w:val="a5"/>
        <w:widowControl/>
        <w:ind w:leftChars="0" w:left="720"/>
        <w:jc w:val="left"/>
      </w:pPr>
    </w:p>
    <w:p w14:paraId="4ED7DEFE" w14:textId="77777777" w:rsidR="0087776C" w:rsidRDefault="0087776C" w:rsidP="0087776C">
      <w:pPr>
        <w:pStyle w:val="3"/>
      </w:pPr>
      <w:bookmarkStart w:id="33" w:name="_Toc477081667"/>
      <w:bookmarkStart w:id="34" w:name="_Toc2265574"/>
      <w:r>
        <w:rPr>
          <w:rFonts w:hint="eastAsia"/>
        </w:rPr>
        <w:t>（２）業務領域</w:t>
      </w:r>
      <w:bookmarkEnd w:id="33"/>
      <w:bookmarkEnd w:id="34"/>
    </w:p>
    <w:p w14:paraId="4A928ADE" w14:textId="77777777" w:rsidR="0087776C" w:rsidRDefault="0087776C" w:rsidP="0087776C">
      <w:pPr>
        <w:pStyle w:val="a5"/>
        <w:widowControl/>
        <w:ind w:leftChars="0" w:left="720"/>
        <w:jc w:val="left"/>
      </w:pPr>
      <w:r>
        <w:rPr>
          <w:rFonts w:hint="eastAsia"/>
        </w:rPr>
        <w:t>業務分類またはインダストリ分類における位置づけと、その中におけるプロセス対象範囲を</w:t>
      </w:r>
      <w:r w:rsidR="002B726D">
        <w:rPr>
          <w:rFonts w:hint="eastAsia"/>
        </w:rPr>
        <w:t>記述</w:t>
      </w:r>
      <w:r>
        <w:rPr>
          <w:rFonts w:hint="eastAsia"/>
        </w:rPr>
        <w:t>する。</w:t>
      </w:r>
    </w:p>
    <w:p w14:paraId="72E64342" w14:textId="77777777" w:rsidR="0087776C" w:rsidRDefault="0087776C" w:rsidP="0087776C">
      <w:pPr>
        <w:pStyle w:val="a5"/>
        <w:widowControl/>
        <w:ind w:leftChars="0" w:left="720"/>
        <w:jc w:val="left"/>
        <w:rPr>
          <w:b/>
        </w:rPr>
      </w:pPr>
      <w:r>
        <w:rPr>
          <w:rFonts w:hint="eastAsia"/>
          <w:b/>
          <w:noProof/>
        </w:rPr>
        <mc:AlternateContent>
          <mc:Choice Requires="wps">
            <w:drawing>
              <wp:anchor distT="0" distB="0" distL="114300" distR="114300" simplePos="0" relativeHeight="251660288" behindDoc="0" locked="0" layoutInCell="1" allowOverlap="1" wp14:anchorId="772A474E" wp14:editId="2BFE7146">
                <wp:simplePos x="0" y="0"/>
                <wp:positionH relativeFrom="column">
                  <wp:posOffset>360913</wp:posOffset>
                </wp:positionH>
                <wp:positionV relativeFrom="paragraph">
                  <wp:posOffset>229179</wp:posOffset>
                </wp:positionV>
                <wp:extent cx="5052349" cy="1823012"/>
                <wp:effectExtent l="0" t="0" r="15240" b="25400"/>
                <wp:wrapNone/>
                <wp:docPr id="26" name="正方形/長方形 26"/>
                <wp:cNvGraphicFramePr/>
                <a:graphic xmlns:a="http://schemas.openxmlformats.org/drawingml/2006/main">
                  <a:graphicData uri="http://schemas.microsoft.com/office/word/2010/wordprocessingShape">
                    <wps:wsp>
                      <wps:cNvSpPr/>
                      <wps:spPr>
                        <a:xfrm>
                          <a:off x="0" y="0"/>
                          <a:ext cx="5052349" cy="1823012"/>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D73A652" id="正方形/長方形 26" o:spid="_x0000_s1026" style="position:absolute;left:0;text-align:left;margin-left:28.4pt;margin-top:18.05pt;width:397.8pt;height:143.5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" filled="f" strokecolor="#1f3763 [1604]" strokeweight="1pt"/>
            </w:pict>
          </mc:Fallback>
        </mc:AlternateContent>
      </w:r>
      <w:r w:rsidRPr="009B0B1A">
        <w:rPr>
          <w:rFonts w:hint="eastAsia"/>
          <w:b/>
        </w:rPr>
        <w:t>例（確定注文プロセス）</w:t>
      </w:r>
    </w:p>
    <w:p w14:paraId="06AF284D" w14:textId="77777777" w:rsidR="0087776C" w:rsidRDefault="0087776C" w:rsidP="0087776C">
      <w:pPr>
        <w:ind w:leftChars="300" w:left="630"/>
      </w:pPr>
      <w:r w:rsidRPr="003D11EC">
        <w:rPr>
          <w:rFonts w:hint="eastAsia"/>
        </w:rPr>
        <w:t>わが国製造業サプライチェーンの受発注業務の内、確定注文プロセスを対象の範囲とする。</w:t>
      </w:r>
    </w:p>
    <w:p w14:paraId="08A9C60D" w14:textId="77777777" w:rsidR="0087776C" w:rsidRDefault="0087776C" w:rsidP="0087776C">
      <w:pPr>
        <w:ind w:firstLineChars="100" w:firstLine="210"/>
        <w:jc w:val="center"/>
      </w:pPr>
      <w:r w:rsidRPr="007C0DD0">
        <w:rPr>
          <w:noProof/>
        </w:rPr>
        <w:drawing>
          <wp:inline distT="0" distB="0" distL="0" distR="0" wp14:anchorId="5B4C60AC" wp14:editId="1C2582F3">
            <wp:extent cx="2549150" cy="1250066"/>
            <wp:effectExtent l="0" t="0" r="3810" b="762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557181" cy="1254004"/>
                    </a:xfrm>
                    <a:prstGeom prst="rect">
                      <a:avLst/>
                    </a:prstGeom>
                    <a:noFill/>
                    <a:ln>
                      <a:noFill/>
                    </a:ln>
                  </pic:spPr>
                </pic:pic>
              </a:graphicData>
            </a:graphic>
          </wp:inline>
        </w:drawing>
      </w:r>
    </w:p>
    <w:p w14:paraId="741F9D69" w14:textId="77777777" w:rsidR="0087776C" w:rsidRDefault="0087776C" w:rsidP="0087776C">
      <w:pPr>
        <w:pStyle w:val="3"/>
      </w:pPr>
      <w:bookmarkStart w:id="35" w:name="_Toc477081668"/>
      <w:bookmarkStart w:id="36" w:name="_Toc2265575"/>
      <w:r>
        <w:rPr>
          <w:rFonts w:hint="eastAsia"/>
        </w:rPr>
        <w:t>（３）トランザクション一覧</w:t>
      </w:r>
      <w:bookmarkEnd w:id="35"/>
      <w:bookmarkEnd w:id="36"/>
    </w:p>
    <w:p w14:paraId="7BE6CA4A" w14:textId="77777777" w:rsidR="0087776C" w:rsidRDefault="0087776C" w:rsidP="0087776C">
      <w:pPr>
        <w:pStyle w:val="a5"/>
        <w:widowControl/>
        <w:ind w:leftChars="0" w:left="720"/>
        <w:jc w:val="left"/>
      </w:pPr>
      <w:r>
        <w:rPr>
          <w:rFonts w:hint="eastAsia"/>
        </w:rPr>
        <w:t>対象とする業務の事前プロセスから事後プロセスまでに発生するトランザクションを規定する。</w:t>
      </w:r>
    </w:p>
    <w:p w14:paraId="5FEB708B" w14:textId="77777777" w:rsidR="0087776C" w:rsidRDefault="0087776C" w:rsidP="0087776C">
      <w:pPr>
        <w:pStyle w:val="a5"/>
        <w:widowControl/>
        <w:ind w:leftChars="0" w:left="720"/>
        <w:jc w:val="left"/>
        <w:rPr>
          <w:b/>
        </w:rPr>
      </w:pPr>
      <w:r w:rsidRPr="009B0B1A">
        <w:rPr>
          <w:rFonts w:hint="eastAsia"/>
          <w:b/>
        </w:rPr>
        <w:t>例（確定注文プロセス）</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72"/>
        <w:gridCol w:w="3521"/>
        <w:gridCol w:w="1517"/>
        <w:gridCol w:w="1892"/>
      </w:tblGrid>
      <w:tr w:rsidR="0087776C" w:rsidRPr="00E33C8E" w14:paraId="4352428E" w14:textId="77777777" w:rsidTr="00862C22">
        <w:tc>
          <w:tcPr>
            <w:tcW w:w="1172" w:type="dxa"/>
            <w:shd w:val="clear" w:color="auto" w:fill="E6E6E6"/>
          </w:tcPr>
          <w:p w14:paraId="6649617B" w14:textId="77777777" w:rsidR="0087776C" w:rsidRPr="00E33C8E" w:rsidRDefault="0087776C" w:rsidP="00862C22">
            <w:pPr>
              <w:rPr>
                <w:b/>
                <w:szCs w:val="21"/>
                <w:lang w:val="en-GB"/>
              </w:rPr>
            </w:pPr>
            <w:r w:rsidRPr="00E33C8E">
              <w:rPr>
                <w:rFonts w:hint="eastAsia"/>
                <w:b/>
                <w:szCs w:val="21"/>
                <w:lang w:val="en-GB"/>
              </w:rPr>
              <w:t>要件番号</w:t>
            </w:r>
          </w:p>
        </w:tc>
        <w:tc>
          <w:tcPr>
            <w:tcW w:w="3521" w:type="dxa"/>
            <w:shd w:val="clear" w:color="auto" w:fill="E6E6E6"/>
          </w:tcPr>
          <w:p w14:paraId="282D957C" w14:textId="77777777" w:rsidR="0087776C" w:rsidRPr="00E33C8E" w:rsidRDefault="0087776C" w:rsidP="00862C22">
            <w:pPr>
              <w:jc w:val="center"/>
              <w:rPr>
                <w:b/>
                <w:szCs w:val="21"/>
                <w:lang w:val="en-GB"/>
              </w:rPr>
            </w:pPr>
            <w:r w:rsidRPr="00E33C8E">
              <w:rPr>
                <w:rFonts w:hint="eastAsia"/>
                <w:b/>
                <w:szCs w:val="21"/>
                <w:lang w:val="en-GB"/>
              </w:rPr>
              <w:t>業務要件</w:t>
            </w:r>
          </w:p>
        </w:tc>
        <w:tc>
          <w:tcPr>
            <w:tcW w:w="1517" w:type="dxa"/>
            <w:shd w:val="clear" w:color="auto" w:fill="E6E6E6"/>
          </w:tcPr>
          <w:p w14:paraId="77CC7BCD" w14:textId="77777777" w:rsidR="0087776C" w:rsidRPr="00E33C8E" w:rsidRDefault="0087776C" w:rsidP="00862C22">
            <w:pPr>
              <w:jc w:val="center"/>
              <w:rPr>
                <w:b/>
                <w:szCs w:val="21"/>
                <w:lang w:val="en-GB"/>
              </w:rPr>
            </w:pPr>
            <w:r w:rsidRPr="00E33C8E">
              <w:rPr>
                <w:rFonts w:hint="eastAsia"/>
                <w:b/>
                <w:szCs w:val="21"/>
                <w:lang w:val="en-GB"/>
              </w:rPr>
              <w:t>取引プロセス</w:t>
            </w:r>
          </w:p>
        </w:tc>
        <w:tc>
          <w:tcPr>
            <w:tcW w:w="1892" w:type="dxa"/>
            <w:shd w:val="clear" w:color="auto" w:fill="E6E6E6"/>
          </w:tcPr>
          <w:p w14:paraId="7AB66BCB" w14:textId="77777777" w:rsidR="0087776C" w:rsidRPr="00E33C8E" w:rsidRDefault="0087776C" w:rsidP="00862C22">
            <w:pPr>
              <w:jc w:val="center"/>
              <w:rPr>
                <w:b/>
                <w:szCs w:val="21"/>
                <w:lang w:val="en-GB"/>
              </w:rPr>
            </w:pPr>
            <w:r w:rsidRPr="00E33C8E">
              <w:rPr>
                <w:rFonts w:hint="eastAsia"/>
                <w:b/>
                <w:szCs w:val="21"/>
                <w:lang w:val="en-GB"/>
              </w:rPr>
              <w:t>トランザクション</w:t>
            </w:r>
          </w:p>
        </w:tc>
      </w:tr>
      <w:tr w:rsidR="0087776C" w:rsidRPr="00E33C8E" w14:paraId="1F52FBA9" w14:textId="77777777" w:rsidTr="00862C22">
        <w:trPr>
          <w:trHeight w:val="346"/>
        </w:trPr>
        <w:tc>
          <w:tcPr>
            <w:tcW w:w="1172" w:type="dxa"/>
          </w:tcPr>
          <w:p w14:paraId="45D02C82" w14:textId="77777777" w:rsidR="0087776C" w:rsidRPr="00E33C8E" w:rsidRDefault="0087776C" w:rsidP="00862C22">
            <w:pPr>
              <w:rPr>
                <w:szCs w:val="21"/>
              </w:rPr>
            </w:pPr>
            <w:r w:rsidRPr="00E33C8E">
              <w:rPr>
                <w:rFonts w:hint="eastAsia"/>
                <w:szCs w:val="21"/>
              </w:rPr>
              <w:t>－</w:t>
            </w:r>
          </w:p>
        </w:tc>
        <w:tc>
          <w:tcPr>
            <w:tcW w:w="3521" w:type="dxa"/>
          </w:tcPr>
          <w:p w14:paraId="5E4858C8" w14:textId="77777777" w:rsidR="0087776C" w:rsidRPr="00E33C8E" w:rsidRDefault="0087776C" w:rsidP="00862C22">
            <w:pPr>
              <w:pStyle w:val="GS1Body"/>
              <w:ind w:left="0"/>
              <w:rPr>
                <w:rFonts w:ascii="Times New Roman" w:hAnsi="Times New Roman"/>
                <w:sz w:val="21"/>
                <w:szCs w:val="21"/>
                <w:lang w:eastAsia="ja-JP"/>
              </w:rPr>
            </w:pPr>
            <w:r w:rsidRPr="00E33C8E">
              <w:rPr>
                <w:rFonts w:ascii="Times New Roman" w:hAnsi="Times New Roman" w:hint="eastAsia"/>
                <w:sz w:val="21"/>
                <w:szCs w:val="21"/>
                <w:lang w:eastAsia="ja-JP"/>
              </w:rPr>
              <w:t>事前プロセス</w:t>
            </w:r>
          </w:p>
          <w:p w14:paraId="1882DD88" w14:textId="77777777" w:rsidR="0087776C" w:rsidRPr="00E33C8E" w:rsidRDefault="0087776C" w:rsidP="00862C22">
            <w:pPr>
              <w:pStyle w:val="GS1Body"/>
              <w:ind w:left="0"/>
              <w:rPr>
                <w:rFonts w:ascii="Times New Roman" w:hAnsi="Times New Roman"/>
                <w:sz w:val="21"/>
                <w:szCs w:val="21"/>
                <w:lang w:eastAsia="ja-JP"/>
              </w:rPr>
            </w:pPr>
            <w:r w:rsidRPr="00E33C8E">
              <w:rPr>
                <w:rFonts w:ascii="Times New Roman" w:hAnsi="Times New Roman" w:hint="eastAsia"/>
                <w:sz w:val="21"/>
                <w:szCs w:val="21"/>
                <w:lang w:eastAsia="ja-JP"/>
              </w:rPr>
              <w:t>（本業務連携定義の対象外とする。）</w:t>
            </w:r>
          </w:p>
        </w:tc>
        <w:tc>
          <w:tcPr>
            <w:tcW w:w="1517" w:type="dxa"/>
          </w:tcPr>
          <w:p w14:paraId="6F795AF5" w14:textId="77777777" w:rsidR="0087776C" w:rsidRPr="00E33C8E" w:rsidRDefault="0087776C" w:rsidP="00862C22">
            <w:pPr>
              <w:rPr>
                <w:szCs w:val="21"/>
                <w:lang w:val="en-GB"/>
              </w:rPr>
            </w:pPr>
            <w:r w:rsidRPr="00E33C8E">
              <w:rPr>
                <w:rFonts w:hint="eastAsia"/>
                <w:szCs w:val="21"/>
                <w:lang w:val="en-GB"/>
              </w:rPr>
              <w:t>所要計画</w:t>
            </w:r>
          </w:p>
        </w:tc>
        <w:tc>
          <w:tcPr>
            <w:tcW w:w="1892" w:type="dxa"/>
          </w:tcPr>
          <w:p w14:paraId="1DA35DD2" w14:textId="77777777" w:rsidR="0087776C" w:rsidRPr="00E33C8E" w:rsidRDefault="0087776C" w:rsidP="00862C22">
            <w:pPr>
              <w:rPr>
                <w:szCs w:val="21"/>
                <w:lang w:val="en-GB"/>
              </w:rPr>
            </w:pPr>
          </w:p>
        </w:tc>
      </w:tr>
      <w:tr w:rsidR="0087776C" w:rsidRPr="00E33C8E" w14:paraId="7E2007FE" w14:textId="77777777" w:rsidTr="00862C22">
        <w:trPr>
          <w:trHeight w:val="656"/>
        </w:trPr>
        <w:tc>
          <w:tcPr>
            <w:tcW w:w="1172" w:type="dxa"/>
          </w:tcPr>
          <w:p w14:paraId="4D8D48FA" w14:textId="77777777" w:rsidR="0087776C" w:rsidRPr="00E33C8E" w:rsidRDefault="0087776C" w:rsidP="00862C22">
            <w:pPr>
              <w:rPr>
                <w:szCs w:val="21"/>
                <w:lang w:val="en-GB"/>
              </w:rPr>
            </w:pPr>
            <w:r w:rsidRPr="00E33C8E">
              <w:rPr>
                <w:szCs w:val="21"/>
              </w:rPr>
              <w:t>A.1</w:t>
            </w:r>
          </w:p>
        </w:tc>
        <w:tc>
          <w:tcPr>
            <w:tcW w:w="3521" w:type="dxa"/>
          </w:tcPr>
          <w:p w14:paraId="40357CB5" w14:textId="77777777" w:rsidR="0087776C" w:rsidRPr="00E33C8E" w:rsidRDefault="0087776C" w:rsidP="00862C22">
            <w:pPr>
              <w:pStyle w:val="GS1Body"/>
              <w:ind w:left="0"/>
              <w:rPr>
                <w:rFonts w:ascii="Times New Roman" w:hAnsi="Times New Roman"/>
                <w:sz w:val="21"/>
                <w:szCs w:val="21"/>
                <w:lang w:eastAsia="ja-JP"/>
              </w:rPr>
            </w:pPr>
            <w:r w:rsidRPr="00E33C8E">
              <w:rPr>
                <w:rFonts w:ascii="Times New Roman" w:hAnsi="Times New Roman" w:hint="eastAsia"/>
                <w:sz w:val="21"/>
                <w:szCs w:val="21"/>
                <w:lang w:eastAsia="ja-JP"/>
              </w:rPr>
              <w:t>発注者は契約諸条件の全てを確定し、個別契約の申し込みを行う場合、確定注文情報を発行する。</w:t>
            </w:r>
          </w:p>
        </w:tc>
        <w:tc>
          <w:tcPr>
            <w:tcW w:w="1517" w:type="dxa"/>
            <w:vMerge w:val="restart"/>
          </w:tcPr>
          <w:p w14:paraId="5EFDF615" w14:textId="77777777" w:rsidR="0087776C" w:rsidRDefault="0087776C" w:rsidP="00862C22">
            <w:pPr>
              <w:rPr>
                <w:szCs w:val="21"/>
                <w:lang w:val="en-GB"/>
              </w:rPr>
            </w:pPr>
          </w:p>
          <w:p w14:paraId="4FD664A9" w14:textId="77777777" w:rsidR="0087776C" w:rsidRDefault="0087776C" w:rsidP="00862C22">
            <w:pPr>
              <w:rPr>
                <w:szCs w:val="21"/>
                <w:lang w:val="en-GB"/>
              </w:rPr>
            </w:pPr>
          </w:p>
          <w:p w14:paraId="6EE089D9" w14:textId="77777777" w:rsidR="0087776C" w:rsidRDefault="0087776C" w:rsidP="00862C22">
            <w:pPr>
              <w:rPr>
                <w:szCs w:val="21"/>
                <w:lang w:val="en-GB"/>
              </w:rPr>
            </w:pPr>
          </w:p>
          <w:p w14:paraId="37153D99" w14:textId="77777777" w:rsidR="0087776C" w:rsidRDefault="0087776C" w:rsidP="00862C22">
            <w:pPr>
              <w:rPr>
                <w:szCs w:val="21"/>
                <w:lang w:val="en-GB"/>
              </w:rPr>
            </w:pPr>
          </w:p>
          <w:p w14:paraId="44E8E27C" w14:textId="77777777" w:rsidR="0087776C" w:rsidRPr="00E33C8E" w:rsidRDefault="0087776C" w:rsidP="00862C22">
            <w:pPr>
              <w:rPr>
                <w:szCs w:val="21"/>
                <w:lang w:val="en-GB"/>
              </w:rPr>
            </w:pPr>
            <w:r w:rsidRPr="00E33C8E">
              <w:rPr>
                <w:rFonts w:hint="eastAsia"/>
                <w:szCs w:val="21"/>
                <w:lang w:val="en-GB"/>
              </w:rPr>
              <w:t>確定注文</w:t>
            </w:r>
          </w:p>
        </w:tc>
        <w:tc>
          <w:tcPr>
            <w:tcW w:w="1892" w:type="dxa"/>
          </w:tcPr>
          <w:p w14:paraId="354588F6" w14:textId="77777777" w:rsidR="0087776C" w:rsidRPr="00E33C8E" w:rsidRDefault="0087776C" w:rsidP="00862C22">
            <w:pPr>
              <w:rPr>
                <w:szCs w:val="21"/>
                <w:lang w:val="en-GB"/>
              </w:rPr>
            </w:pPr>
            <w:r w:rsidRPr="00E33C8E">
              <w:rPr>
                <w:rFonts w:hint="eastAsia"/>
                <w:szCs w:val="21"/>
                <w:lang w:val="en-GB"/>
              </w:rPr>
              <w:t>注文</w:t>
            </w:r>
          </w:p>
          <w:p w14:paraId="47A41E02" w14:textId="77777777" w:rsidR="0087776C" w:rsidRPr="00E33C8E" w:rsidRDefault="0087776C" w:rsidP="00862C22">
            <w:pPr>
              <w:rPr>
                <w:szCs w:val="21"/>
                <w:lang w:val="en-GB"/>
              </w:rPr>
            </w:pPr>
            <w:r w:rsidRPr="00E33C8E">
              <w:rPr>
                <w:rFonts w:hint="eastAsia"/>
                <w:szCs w:val="21"/>
                <w:lang w:val="en-GB"/>
              </w:rPr>
              <w:t>トランザクション</w:t>
            </w:r>
          </w:p>
        </w:tc>
      </w:tr>
      <w:tr w:rsidR="0087776C" w:rsidRPr="00E33C8E" w14:paraId="4D2E205A" w14:textId="77777777" w:rsidTr="00862C22">
        <w:tc>
          <w:tcPr>
            <w:tcW w:w="1172" w:type="dxa"/>
          </w:tcPr>
          <w:p w14:paraId="2DDF903D" w14:textId="77777777" w:rsidR="0087776C" w:rsidRPr="00E33C8E" w:rsidRDefault="0087776C" w:rsidP="00862C22">
            <w:pPr>
              <w:rPr>
                <w:szCs w:val="21"/>
                <w:lang w:val="en-GB"/>
              </w:rPr>
            </w:pPr>
            <w:r w:rsidRPr="00E33C8E">
              <w:rPr>
                <w:szCs w:val="21"/>
              </w:rPr>
              <w:t>A.2</w:t>
            </w:r>
          </w:p>
        </w:tc>
        <w:tc>
          <w:tcPr>
            <w:tcW w:w="3521" w:type="dxa"/>
          </w:tcPr>
          <w:p w14:paraId="74AD3C77" w14:textId="77777777" w:rsidR="0087776C" w:rsidRPr="00E33C8E" w:rsidRDefault="0087776C" w:rsidP="00862C22">
            <w:pPr>
              <w:jc w:val="left"/>
              <w:rPr>
                <w:szCs w:val="21"/>
              </w:rPr>
            </w:pPr>
            <w:r>
              <w:rPr>
                <w:rFonts w:hint="eastAsia"/>
                <w:szCs w:val="21"/>
              </w:rPr>
              <w:t>受注者は個別契約の申し込みに対する意思表示として確定注文回答</w:t>
            </w:r>
            <w:r w:rsidRPr="00E33C8E">
              <w:rPr>
                <w:rFonts w:hint="eastAsia"/>
                <w:szCs w:val="21"/>
              </w:rPr>
              <w:t>情報を作成する。</w:t>
            </w:r>
            <w:r>
              <w:rPr>
                <w:rFonts w:hint="eastAsia"/>
                <w:kern w:val="0"/>
                <w:szCs w:val="21"/>
              </w:rPr>
              <w:t>受発注者間にお</w:t>
            </w:r>
            <w:r>
              <w:rPr>
                <w:rFonts w:hint="eastAsia"/>
                <w:kern w:val="0"/>
                <w:szCs w:val="21"/>
              </w:rPr>
              <w:lastRenderedPageBreak/>
              <w:t>いて、全件確定注文回答</w:t>
            </w:r>
            <w:r w:rsidRPr="00E33C8E">
              <w:rPr>
                <w:rFonts w:hint="eastAsia"/>
                <w:kern w:val="0"/>
                <w:szCs w:val="21"/>
              </w:rPr>
              <w:t>情報を返信するか条件付き受諾および拒否の場合のみ返信するかを事前に取決める。</w:t>
            </w:r>
          </w:p>
        </w:tc>
        <w:tc>
          <w:tcPr>
            <w:tcW w:w="1517" w:type="dxa"/>
            <w:vMerge/>
          </w:tcPr>
          <w:p w14:paraId="34F585EF" w14:textId="77777777" w:rsidR="0087776C" w:rsidRPr="00E33C8E" w:rsidRDefault="0087776C" w:rsidP="00862C22">
            <w:pPr>
              <w:rPr>
                <w:szCs w:val="21"/>
                <w:lang w:val="en-GB"/>
              </w:rPr>
            </w:pPr>
          </w:p>
        </w:tc>
        <w:tc>
          <w:tcPr>
            <w:tcW w:w="1892" w:type="dxa"/>
          </w:tcPr>
          <w:p w14:paraId="4A200075" w14:textId="77777777" w:rsidR="0087776C" w:rsidRPr="00E33C8E" w:rsidRDefault="0087776C" w:rsidP="00862C22">
            <w:pPr>
              <w:rPr>
                <w:szCs w:val="21"/>
                <w:lang w:val="en-GB"/>
              </w:rPr>
            </w:pPr>
            <w:r>
              <w:rPr>
                <w:rFonts w:hint="eastAsia"/>
                <w:szCs w:val="21"/>
                <w:lang w:val="en-GB"/>
              </w:rPr>
              <w:t>注文回答</w:t>
            </w:r>
          </w:p>
          <w:p w14:paraId="48BE7227" w14:textId="77777777" w:rsidR="0087776C" w:rsidRPr="00E33C8E" w:rsidRDefault="0087776C" w:rsidP="00862C22">
            <w:pPr>
              <w:rPr>
                <w:szCs w:val="21"/>
                <w:lang w:val="en-GB"/>
              </w:rPr>
            </w:pPr>
            <w:r w:rsidRPr="00E33C8E">
              <w:rPr>
                <w:rFonts w:hint="eastAsia"/>
                <w:szCs w:val="21"/>
                <w:lang w:val="en-GB"/>
              </w:rPr>
              <w:t>トランザクション</w:t>
            </w:r>
          </w:p>
        </w:tc>
      </w:tr>
      <w:tr w:rsidR="0087776C" w:rsidRPr="00E33C8E" w14:paraId="371F3D9A" w14:textId="77777777" w:rsidTr="00862C22">
        <w:trPr>
          <w:trHeight w:val="346"/>
        </w:trPr>
        <w:tc>
          <w:tcPr>
            <w:tcW w:w="1172" w:type="dxa"/>
          </w:tcPr>
          <w:p w14:paraId="7D9C02E5" w14:textId="77777777" w:rsidR="0087776C" w:rsidRPr="00E33C8E" w:rsidRDefault="0087776C" w:rsidP="00862C22">
            <w:pPr>
              <w:rPr>
                <w:szCs w:val="21"/>
              </w:rPr>
            </w:pPr>
            <w:r w:rsidRPr="00E33C8E">
              <w:rPr>
                <w:rFonts w:hint="eastAsia"/>
                <w:szCs w:val="21"/>
              </w:rPr>
              <w:t>－</w:t>
            </w:r>
          </w:p>
        </w:tc>
        <w:tc>
          <w:tcPr>
            <w:tcW w:w="3521" w:type="dxa"/>
          </w:tcPr>
          <w:p w14:paraId="6528021A" w14:textId="77777777" w:rsidR="0087776C" w:rsidRPr="00E33C8E" w:rsidRDefault="0087776C" w:rsidP="00862C22">
            <w:pPr>
              <w:pStyle w:val="GS1Body"/>
              <w:ind w:left="0"/>
              <w:rPr>
                <w:rFonts w:ascii="Times New Roman" w:hAnsi="Times New Roman"/>
                <w:sz w:val="21"/>
                <w:szCs w:val="21"/>
                <w:lang w:eastAsia="ja-JP"/>
              </w:rPr>
            </w:pPr>
            <w:r w:rsidRPr="00E33C8E">
              <w:rPr>
                <w:rFonts w:ascii="Times New Roman" w:hAnsi="Times New Roman" w:hint="eastAsia"/>
                <w:sz w:val="21"/>
                <w:szCs w:val="21"/>
                <w:lang w:eastAsia="ja-JP"/>
              </w:rPr>
              <w:t>事後プロセス。</w:t>
            </w:r>
          </w:p>
          <w:p w14:paraId="4AE58379" w14:textId="77777777" w:rsidR="0087776C" w:rsidRPr="00E33C8E" w:rsidRDefault="0087776C" w:rsidP="00862C22">
            <w:pPr>
              <w:pStyle w:val="GS1Body"/>
              <w:ind w:left="0"/>
              <w:rPr>
                <w:rFonts w:ascii="Times New Roman" w:hAnsi="Times New Roman"/>
                <w:sz w:val="21"/>
                <w:szCs w:val="21"/>
                <w:lang w:eastAsia="ja-JP"/>
              </w:rPr>
            </w:pPr>
            <w:r w:rsidRPr="00E33C8E">
              <w:rPr>
                <w:rFonts w:ascii="Times New Roman" w:hAnsi="Times New Roman" w:hint="eastAsia"/>
                <w:sz w:val="21"/>
                <w:szCs w:val="21"/>
                <w:lang w:eastAsia="ja-JP"/>
              </w:rPr>
              <w:t>（本業務連携定義の対象外とする。）</w:t>
            </w:r>
          </w:p>
        </w:tc>
        <w:tc>
          <w:tcPr>
            <w:tcW w:w="1517" w:type="dxa"/>
          </w:tcPr>
          <w:p w14:paraId="61F1A59A" w14:textId="77777777" w:rsidR="0087776C" w:rsidRPr="00E33C8E" w:rsidRDefault="0087776C" w:rsidP="00862C22">
            <w:pPr>
              <w:rPr>
                <w:szCs w:val="21"/>
                <w:lang w:val="en-GB"/>
              </w:rPr>
            </w:pPr>
            <w:r w:rsidRPr="00E33C8E">
              <w:rPr>
                <w:rFonts w:hint="eastAsia"/>
                <w:szCs w:val="21"/>
                <w:lang w:val="en-GB"/>
              </w:rPr>
              <w:t>納入指示</w:t>
            </w:r>
          </w:p>
        </w:tc>
        <w:tc>
          <w:tcPr>
            <w:tcW w:w="1892" w:type="dxa"/>
          </w:tcPr>
          <w:p w14:paraId="0E6AED53" w14:textId="77777777" w:rsidR="0087776C" w:rsidRPr="00E33C8E" w:rsidRDefault="0087776C" w:rsidP="00862C22">
            <w:pPr>
              <w:rPr>
                <w:szCs w:val="21"/>
                <w:lang w:val="en-GB"/>
              </w:rPr>
            </w:pPr>
          </w:p>
        </w:tc>
      </w:tr>
    </w:tbl>
    <w:p w14:paraId="448B1C7B" w14:textId="77777777" w:rsidR="0087776C" w:rsidRDefault="0087776C" w:rsidP="0087776C">
      <w:pPr>
        <w:pStyle w:val="a5"/>
        <w:widowControl/>
        <w:ind w:leftChars="0" w:left="720"/>
        <w:jc w:val="left"/>
      </w:pPr>
    </w:p>
    <w:p w14:paraId="27D064DD" w14:textId="77777777" w:rsidR="0087776C" w:rsidRDefault="0087776C" w:rsidP="0087776C">
      <w:pPr>
        <w:pStyle w:val="3"/>
      </w:pPr>
      <w:bookmarkStart w:id="37" w:name="_Toc477081669"/>
      <w:bookmarkStart w:id="38" w:name="_Toc2265576"/>
      <w:r>
        <w:rPr>
          <w:rFonts w:hint="eastAsia"/>
        </w:rPr>
        <w:t>（４）プロセス定義</w:t>
      </w:r>
      <w:bookmarkEnd w:id="37"/>
      <w:bookmarkEnd w:id="38"/>
    </w:p>
    <w:p w14:paraId="00BA4563" w14:textId="77777777" w:rsidR="0087776C" w:rsidRDefault="0087776C" w:rsidP="0087776C">
      <w:pPr>
        <w:pStyle w:val="a5"/>
        <w:widowControl/>
        <w:ind w:leftChars="0" w:left="720"/>
        <w:jc w:val="left"/>
      </w:pPr>
      <w:r>
        <w:rPr>
          <w:rFonts w:hint="eastAsia"/>
        </w:rPr>
        <w:t>対象取引プロセスの開始と終了条件、プロセス関係者、業務プロセスの活動内容、および他業務との関連を記載する。</w:t>
      </w:r>
    </w:p>
    <w:p w14:paraId="050484F1" w14:textId="77777777" w:rsidR="0087776C" w:rsidRDefault="0087776C" w:rsidP="0087776C">
      <w:pPr>
        <w:pStyle w:val="a5"/>
        <w:widowControl/>
        <w:ind w:leftChars="0" w:left="720"/>
        <w:jc w:val="left"/>
        <w:rPr>
          <w:b/>
        </w:rPr>
      </w:pPr>
      <w:r w:rsidRPr="009B0B1A">
        <w:rPr>
          <w:rFonts w:hint="eastAsia"/>
          <w:b/>
        </w:rPr>
        <w:t>例（確定注文プロセス）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6"/>
        <w:gridCol w:w="974"/>
        <w:gridCol w:w="7740"/>
      </w:tblGrid>
      <w:tr w:rsidR="0087776C" w:rsidRPr="00E33C8E" w14:paraId="7AD59178" w14:textId="77777777" w:rsidTr="00862C22">
        <w:tc>
          <w:tcPr>
            <w:tcW w:w="9360" w:type="dxa"/>
            <w:gridSpan w:val="3"/>
          </w:tcPr>
          <w:p w14:paraId="196CB7D8" w14:textId="77777777" w:rsidR="0087776C" w:rsidRPr="00E33C8E" w:rsidRDefault="0087776C" w:rsidP="00862C22">
            <w:pPr>
              <w:jc w:val="center"/>
              <w:rPr>
                <w:rFonts w:ascii="ＭＳ 明朝"/>
                <w:szCs w:val="21"/>
              </w:rPr>
            </w:pPr>
            <w:r w:rsidRPr="00E33C8E">
              <w:rPr>
                <w:rFonts w:ascii="ＭＳ 明朝" w:hint="eastAsia"/>
                <w:szCs w:val="21"/>
              </w:rPr>
              <w:t>業務プロセス記述</w:t>
            </w:r>
          </w:p>
        </w:tc>
      </w:tr>
      <w:tr w:rsidR="0087776C" w:rsidRPr="00E33C8E" w14:paraId="5BDCAEA8" w14:textId="77777777" w:rsidTr="00862C22">
        <w:tc>
          <w:tcPr>
            <w:tcW w:w="9360" w:type="dxa"/>
            <w:gridSpan w:val="3"/>
          </w:tcPr>
          <w:p w14:paraId="6E3AABC6" w14:textId="77777777" w:rsidR="0087776C" w:rsidRPr="00E33C8E" w:rsidRDefault="0087776C" w:rsidP="00862C22">
            <w:pPr>
              <w:jc w:val="center"/>
              <w:rPr>
                <w:rFonts w:ascii="ＭＳ 明朝"/>
                <w:szCs w:val="21"/>
              </w:rPr>
            </w:pPr>
            <w:r w:rsidRPr="00E33C8E">
              <w:rPr>
                <w:rFonts w:ascii="ＭＳ 明朝" w:hint="eastAsia"/>
                <w:szCs w:val="21"/>
              </w:rPr>
              <w:t>概要</w:t>
            </w:r>
          </w:p>
        </w:tc>
      </w:tr>
      <w:tr w:rsidR="0087776C" w:rsidRPr="00E33C8E" w14:paraId="2E35201B" w14:textId="77777777" w:rsidTr="00862C22">
        <w:tc>
          <w:tcPr>
            <w:tcW w:w="646" w:type="dxa"/>
          </w:tcPr>
          <w:p w14:paraId="3C255A3E" w14:textId="77777777" w:rsidR="0087776C" w:rsidRPr="00E33C8E" w:rsidRDefault="0087776C" w:rsidP="00862C22">
            <w:pPr>
              <w:jc w:val="left"/>
              <w:rPr>
                <w:rFonts w:ascii="ＭＳ 明朝"/>
                <w:szCs w:val="21"/>
              </w:rPr>
            </w:pPr>
            <w:r w:rsidRPr="00E33C8E">
              <w:rPr>
                <w:rFonts w:ascii="ＭＳ 明朝" w:hint="eastAsia"/>
                <w:szCs w:val="21"/>
              </w:rPr>
              <w:t>名称</w:t>
            </w:r>
          </w:p>
        </w:tc>
        <w:tc>
          <w:tcPr>
            <w:tcW w:w="8714" w:type="dxa"/>
            <w:gridSpan w:val="2"/>
          </w:tcPr>
          <w:p w14:paraId="0003D5FE" w14:textId="77777777" w:rsidR="0087776C" w:rsidRPr="00E33C8E" w:rsidRDefault="0087776C" w:rsidP="00862C22">
            <w:pPr>
              <w:jc w:val="left"/>
              <w:rPr>
                <w:rFonts w:ascii="ＭＳ 明朝"/>
                <w:szCs w:val="21"/>
              </w:rPr>
            </w:pPr>
            <w:r w:rsidRPr="00E33C8E">
              <w:rPr>
                <w:rFonts w:ascii="ＭＳ 明朝" w:hint="eastAsia"/>
                <w:szCs w:val="21"/>
              </w:rPr>
              <w:t>確定注文</w:t>
            </w:r>
          </w:p>
        </w:tc>
      </w:tr>
      <w:tr w:rsidR="0087776C" w:rsidRPr="00E33C8E" w14:paraId="41C3DEE1" w14:textId="77777777" w:rsidTr="00862C22">
        <w:tc>
          <w:tcPr>
            <w:tcW w:w="646" w:type="dxa"/>
          </w:tcPr>
          <w:p w14:paraId="471D7371" w14:textId="77777777" w:rsidR="0087776C" w:rsidRPr="00E33C8E" w:rsidRDefault="0087776C" w:rsidP="00862C22">
            <w:pPr>
              <w:jc w:val="left"/>
              <w:rPr>
                <w:rFonts w:ascii="ＭＳ 明朝"/>
                <w:szCs w:val="21"/>
              </w:rPr>
            </w:pPr>
            <w:r w:rsidRPr="00E33C8E">
              <w:rPr>
                <w:rFonts w:ascii="ＭＳ 明朝" w:hint="eastAsia"/>
                <w:szCs w:val="21"/>
              </w:rPr>
              <w:t>説明</w:t>
            </w:r>
          </w:p>
        </w:tc>
        <w:tc>
          <w:tcPr>
            <w:tcW w:w="8714" w:type="dxa"/>
            <w:gridSpan w:val="2"/>
          </w:tcPr>
          <w:p w14:paraId="4FE2903A" w14:textId="77777777" w:rsidR="0087776C" w:rsidRPr="00E33C8E" w:rsidRDefault="0087776C" w:rsidP="00862C22">
            <w:pPr>
              <w:jc w:val="left"/>
              <w:rPr>
                <w:rFonts w:ascii="ＭＳ 明朝"/>
                <w:szCs w:val="21"/>
              </w:rPr>
            </w:pPr>
            <w:r w:rsidRPr="00E33C8E">
              <w:rPr>
                <w:rFonts w:ascii="ＭＳ 明朝" w:hAnsi="ＭＳ 明朝" w:hint="eastAsia"/>
                <w:szCs w:val="21"/>
              </w:rPr>
              <w:t>発注者と受注者によって注文内容の確認を行い、両社の合意による注文を確定することで「“もの”の確保（役務提供）」</w:t>
            </w:r>
            <w:r>
              <w:rPr>
                <w:rFonts w:ascii="ＭＳ 明朝" w:hAnsi="ＭＳ 明朝" w:hint="eastAsia"/>
                <w:szCs w:val="21"/>
              </w:rPr>
              <w:t>を含めた個別契約の申し込みを確定する</w:t>
            </w:r>
            <w:r w:rsidRPr="00E33C8E">
              <w:rPr>
                <w:rFonts w:ascii="ＭＳ 明朝" w:hAnsi="ＭＳ 明朝" w:hint="eastAsia"/>
                <w:szCs w:val="21"/>
              </w:rPr>
              <w:t>。</w:t>
            </w:r>
          </w:p>
        </w:tc>
      </w:tr>
      <w:tr w:rsidR="0087776C" w:rsidRPr="00E33C8E" w14:paraId="46A45F05" w14:textId="77777777" w:rsidTr="00862C22">
        <w:tc>
          <w:tcPr>
            <w:tcW w:w="9360" w:type="dxa"/>
            <w:gridSpan w:val="3"/>
          </w:tcPr>
          <w:p w14:paraId="124A4777" w14:textId="77777777" w:rsidR="0087776C" w:rsidRPr="00E33C8E" w:rsidRDefault="0087776C" w:rsidP="00862C22">
            <w:pPr>
              <w:jc w:val="center"/>
              <w:rPr>
                <w:rFonts w:ascii="ＭＳ 明朝"/>
                <w:szCs w:val="21"/>
              </w:rPr>
            </w:pPr>
            <w:r w:rsidRPr="00E33C8E">
              <w:rPr>
                <w:rFonts w:ascii="ＭＳ 明朝" w:hint="eastAsia"/>
                <w:szCs w:val="21"/>
              </w:rPr>
              <w:t>詳細</w:t>
            </w:r>
          </w:p>
        </w:tc>
      </w:tr>
      <w:tr w:rsidR="0087776C" w:rsidRPr="00E33C8E" w14:paraId="04FA94C2" w14:textId="77777777" w:rsidTr="00862C22">
        <w:tc>
          <w:tcPr>
            <w:tcW w:w="1620" w:type="dxa"/>
            <w:gridSpan w:val="2"/>
          </w:tcPr>
          <w:p w14:paraId="2ADE24E6" w14:textId="77777777" w:rsidR="0087776C" w:rsidRPr="00E33C8E" w:rsidRDefault="0087776C" w:rsidP="00862C22">
            <w:pPr>
              <w:jc w:val="left"/>
              <w:rPr>
                <w:rFonts w:ascii="ＭＳ 明朝"/>
                <w:szCs w:val="21"/>
              </w:rPr>
            </w:pPr>
            <w:r w:rsidRPr="00E33C8E">
              <w:rPr>
                <w:rFonts w:ascii="ＭＳ 明朝" w:hint="eastAsia"/>
                <w:szCs w:val="21"/>
              </w:rPr>
              <w:t>業務領域</w:t>
            </w:r>
          </w:p>
        </w:tc>
        <w:tc>
          <w:tcPr>
            <w:tcW w:w="7740" w:type="dxa"/>
          </w:tcPr>
          <w:p w14:paraId="273A5C7B" w14:textId="77777777" w:rsidR="0087776C" w:rsidRPr="00E33C8E" w:rsidRDefault="0087776C" w:rsidP="00862C22">
            <w:pPr>
              <w:jc w:val="left"/>
              <w:rPr>
                <w:rFonts w:ascii="ＭＳ 明朝"/>
                <w:szCs w:val="21"/>
              </w:rPr>
            </w:pPr>
            <w:r w:rsidRPr="00E33C8E">
              <w:rPr>
                <w:rFonts w:ascii="ＭＳ 明朝" w:hint="eastAsia"/>
                <w:szCs w:val="21"/>
              </w:rPr>
              <w:t>製造ＳＣＭ</w:t>
            </w:r>
          </w:p>
        </w:tc>
      </w:tr>
      <w:tr w:rsidR="0087776C" w:rsidRPr="00E33C8E" w14:paraId="68289C3E" w14:textId="77777777" w:rsidTr="00862C22">
        <w:tc>
          <w:tcPr>
            <w:tcW w:w="1620" w:type="dxa"/>
            <w:gridSpan w:val="2"/>
          </w:tcPr>
          <w:p w14:paraId="1C298130" w14:textId="77777777" w:rsidR="0087776C" w:rsidRPr="00E33C8E" w:rsidRDefault="0087776C" w:rsidP="00862C22">
            <w:pPr>
              <w:jc w:val="left"/>
              <w:rPr>
                <w:rFonts w:ascii="ＭＳ 明朝"/>
                <w:szCs w:val="21"/>
              </w:rPr>
            </w:pPr>
            <w:r w:rsidRPr="00E33C8E">
              <w:rPr>
                <w:rFonts w:ascii="ＭＳ 明朝" w:hint="eastAsia"/>
                <w:szCs w:val="21"/>
              </w:rPr>
              <w:t>プロセス領域</w:t>
            </w:r>
          </w:p>
        </w:tc>
        <w:tc>
          <w:tcPr>
            <w:tcW w:w="7740" w:type="dxa"/>
          </w:tcPr>
          <w:p w14:paraId="7F4DD671" w14:textId="77777777" w:rsidR="0087776C" w:rsidRPr="00E33C8E" w:rsidRDefault="0087776C" w:rsidP="00862C22">
            <w:pPr>
              <w:jc w:val="left"/>
              <w:rPr>
                <w:rFonts w:ascii="ＭＳ 明朝"/>
                <w:szCs w:val="21"/>
              </w:rPr>
            </w:pPr>
            <w:r>
              <w:rPr>
                <w:rFonts w:ascii="ＭＳ 明朝" w:hint="eastAsia"/>
                <w:szCs w:val="21"/>
              </w:rPr>
              <w:t>受発注プロセス：</w:t>
            </w:r>
            <w:r w:rsidRPr="00E33C8E">
              <w:rPr>
                <w:rFonts w:ascii="ＭＳ 明朝" w:hint="eastAsia"/>
                <w:szCs w:val="21"/>
              </w:rPr>
              <w:t>確定注文</w:t>
            </w:r>
          </w:p>
        </w:tc>
      </w:tr>
      <w:tr w:rsidR="0087776C" w:rsidRPr="00E33C8E" w14:paraId="174D9634" w14:textId="77777777" w:rsidTr="00862C22">
        <w:tc>
          <w:tcPr>
            <w:tcW w:w="1620" w:type="dxa"/>
            <w:gridSpan w:val="2"/>
          </w:tcPr>
          <w:p w14:paraId="78FEE5A4" w14:textId="77777777" w:rsidR="0087776C" w:rsidRPr="00E33C8E" w:rsidRDefault="0087776C" w:rsidP="00862C22">
            <w:pPr>
              <w:jc w:val="left"/>
              <w:rPr>
                <w:rFonts w:ascii="ＭＳ 明朝"/>
                <w:szCs w:val="21"/>
              </w:rPr>
            </w:pPr>
            <w:r w:rsidRPr="00E33C8E">
              <w:rPr>
                <w:rFonts w:ascii="ＭＳ 明朝" w:hint="eastAsia"/>
                <w:szCs w:val="21"/>
              </w:rPr>
              <w:t>業務プロセス</w:t>
            </w:r>
          </w:p>
          <w:p w14:paraId="65BCACBA" w14:textId="77777777" w:rsidR="0087776C" w:rsidRPr="00E33C8E" w:rsidRDefault="0087776C" w:rsidP="00862C22">
            <w:pPr>
              <w:jc w:val="left"/>
              <w:rPr>
                <w:rFonts w:ascii="ＭＳ 明朝"/>
                <w:szCs w:val="21"/>
              </w:rPr>
            </w:pPr>
            <w:r w:rsidRPr="00E33C8E">
              <w:rPr>
                <w:rFonts w:ascii="ＭＳ 明朝" w:hint="eastAsia"/>
                <w:szCs w:val="21"/>
              </w:rPr>
              <w:t>関係者</w:t>
            </w:r>
          </w:p>
        </w:tc>
        <w:tc>
          <w:tcPr>
            <w:tcW w:w="7740" w:type="dxa"/>
          </w:tcPr>
          <w:p w14:paraId="123B47FF" w14:textId="77777777" w:rsidR="0087776C" w:rsidRDefault="0087776C" w:rsidP="00862C22">
            <w:pPr>
              <w:jc w:val="left"/>
              <w:rPr>
                <w:rFonts w:ascii="ＭＳ 明朝"/>
                <w:szCs w:val="21"/>
              </w:rPr>
            </w:pPr>
            <w:r w:rsidRPr="00C00421">
              <w:rPr>
                <w:rFonts w:ascii="ＭＳ 明朝" w:hint="eastAsia"/>
                <w:szCs w:val="21"/>
              </w:rPr>
              <w:t>発注者／受注者／納入先企業</w:t>
            </w:r>
            <w:r>
              <w:rPr>
                <w:rFonts w:ascii="ＭＳ 明朝" w:hint="eastAsia"/>
                <w:szCs w:val="21"/>
              </w:rPr>
              <w:t>（発注者が指定する企業）</w:t>
            </w:r>
          </w:p>
          <w:p w14:paraId="0745AEBF" w14:textId="77777777" w:rsidR="0087776C" w:rsidRPr="00C00421" w:rsidRDefault="0087776C" w:rsidP="00862C22">
            <w:pPr>
              <w:jc w:val="left"/>
              <w:rPr>
                <w:rFonts w:ascii="ＭＳ 明朝"/>
                <w:szCs w:val="21"/>
              </w:rPr>
            </w:pPr>
          </w:p>
        </w:tc>
      </w:tr>
      <w:tr w:rsidR="0087776C" w:rsidRPr="00E33C8E" w14:paraId="52D45402" w14:textId="77777777" w:rsidTr="00862C22">
        <w:tc>
          <w:tcPr>
            <w:tcW w:w="1620" w:type="dxa"/>
            <w:gridSpan w:val="2"/>
          </w:tcPr>
          <w:p w14:paraId="168800F1" w14:textId="77777777" w:rsidR="0087776C" w:rsidRPr="00E33C8E" w:rsidRDefault="0087776C" w:rsidP="00862C22">
            <w:pPr>
              <w:jc w:val="left"/>
              <w:rPr>
                <w:rFonts w:ascii="ＭＳ 明朝"/>
                <w:szCs w:val="21"/>
              </w:rPr>
            </w:pPr>
            <w:r w:rsidRPr="00E33C8E">
              <w:rPr>
                <w:rFonts w:ascii="ＭＳ 明朝" w:hint="eastAsia"/>
                <w:szCs w:val="21"/>
              </w:rPr>
              <w:t>業務処理担当者</w:t>
            </w:r>
          </w:p>
        </w:tc>
        <w:tc>
          <w:tcPr>
            <w:tcW w:w="7740" w:type="dxa"/>
          </w:tcPr>
          <w:p w14:paraId="7A98CBEE" w14:textId="77777777" w:rsidR="0087776C" w:rsidRPr="00E33C8E" w:rsidRDefault="0087776C" w:rsidP="00862C22">
            <w:pPr>
              <w:jc w:val="left"/>
              <w:rPr>
                <w:rFonts w:ascii="ＭＳ 明朝"/>
                <w:szCs w:val="21"/>
              </w:rPr>
            </w:pPr>
            <w:r w:rsidRPr="00E33C8E">
              <w:rPr>
                <w:rFonts w:ascii="ＭＳ 明朝" w:hint="eastAsia"/>
                <w:szCs w:val="21"/>
              </w:rPr>
              <w:t>購買部門（発注者）、営業部門（受注者）</w:t>
            </w:r>
          </w:p>
        </w:tc>
      </w:tr>
      <w:tr w:rsidR="0087776C" w:rsidRPr="00E33C8E" w14:paraId="5AFC3AB0" w14:textId="77777777" w:rsidTr="00862C22">
        <w:tc>
          <w:tcPr>
            <w:tcW w:w="9360" w:type="dxa"/>
            <w:gridSpan w:val="3"/>
          </w:tcPr>
          <w:p w14:paraId="36A7B5F5" w14:textId="77777777" w:rsidR="0087776C" w:rsidRPr="00E33C8E" w:rsidRDefault="0087776C" w:rsidP="00862C22">
            <w:pPr>
              <w:jc w:val="center"/>
              <w:rPr>
                <w:rFonts w:ascii="ＭＳ 明朝"/>
                <w:szCs w:val="21"/>
              </w:rPr>
            </w:pPr>
            <w:r w:rsidRPr="00E33C8E">
              <w:rPr>
                <w:rFonts w:ascii="ＭＳ 明朝" w:hint="eastAsia"/>
                <w:szCs w:val="21"/>
              </w:rPr>
              <w:t>開始と終了</w:t>
            </w:r>
          </w:p>
        </w:tc>
      </w:tr>
      <w:tr w:rsidR="0087776C" w:rsidRPr="00E33C8E" w14:paraId="541D1305" w14:textId="77777777" w:rsidTr="00862C22">
        <w:tc>
          <w:tcPr>
            <w:tcW w:w="1620" w:type="dxa"/>
            <w:gridSpan w:val="2"/>
          </w:tcPr>
          <w:p w14:paraId="1964651B" w14:textId="77777777" w:rsidR="0087776C" w:rsidRPr="00E33C8E" w:rsidRDefault="0087776C" w:rsidP="00862C22">
            <w:pPr>
              <w:jc w:val="left"/>
              <w:rPr>
                <w:rFonts w:ascii="ＭＳ 明朝"/>
                <w:szCs w:val="21"/>
              </w:rPr>
            </w:pPr>
            <w:r w:rsidRPr="00E33C8E">
              <w:rPr>
                <w:rFonts w:ascii="ＭＳ 明朝" w:hint="eastAsia"/>
                <w:szCs w:val="21"/>
              </w:rPr>
              <w:t>業務プロセス</w:t>
            </w:r>
          </w:p>
          <w:p w14:paraId="3B877741" w14:textId="77777777" w:rsidR="0087776C" w:rsidRPr="00E33C8E" w:rsidRDefault="0087776C" w:rsidP="00862C22">
            <w:pPr>
              <w:jc w:val="left"/>
              <w:rPr>
                <w:rFonts w:ascii="ＭＳ 明朝"/>
                <w:szCs w:val="21"/>
              </w:rPr>
            </w:pPr>
            <w:r w:rsidRPr="00E33C8E">
              <w:rPr>
                <w:rFonts w:ascii="ＭＳ 明朝" w:hint="eastAsia"/>
                <w:szCs w:val="21"/>
              </w:rPr>
              <w:t>開始時の条件</w:t>
            </w:r>
          </w:p>
        </w:tc>
        <w:tc>
          <w:tcPr>
            <w:tcW w:w="7740" w:type="dxa"/>
          </w:tcPr>
          <w:p w14:paraId="56F6C62A" w14:textId="77777777" w:rsidR="0087776C" w:rsidRPr="00E33C8E" w:rsidRDefault="0087776C" w:rsidP="00862C22">
            <w:pPr>
              <w:jc w:val="left"/>
              <w:rPr>
                <w:rFonts w:ascii="ＭＳ 明朝"/>
                <w:szCs w:val="21"/>
              </w:rPr>
            </w:pPr>
            <w:r w:rsidRPr="00E33C8E">
              <w:rPr>
                <w:rFonts w:ascii="ＭＳ 明朝" w:hint="eastAsia"/>
                <w:szCs w:val="21"/>
              </w:rPr>
              <w:t>発注準備（発注要件の確定と社内承認の完了）</w:t>
            </w:r>
          </w:p>
        </w:tc>
      </w:tr>
      <w:tr w:rsidR="0087776C" w:rsidRPr="00E33C8E" w14:paraId="3FBF1DBD" w14:textId="77777777" w:rsidTr="00862C22">
        <w:tc>
          <w:tcPr>
            <w:tcW w:w="1620" w:type="dxa"/>
            <w:gridSpan w:val="2"/>
          </w:tcPr>
          <w:p w14:paraId="7A6F97E1" w14:textId="77777777" w:rsidR="0087776C" w:rsidRPr="00E33C8E" w:rsidRDefault="0087776C" w:rsidP="00862C22">
            <w:pPr>
              <w:jc w:val="left"/>
              <w:rPr>
                <w:rFonts w:ascii="ＭＳ 明朝"/>
                <w:szCs w:val="21"/>
              </w:rPr>
            </w:pPr>
            <w:r w:rsidRPr="00E33C8E">
              <w:rPr>
                <w:rFonts w:ascii="ＭＳ 明朝" w:hint="eastAsia"/>
                <w:szCs w:val="21"/>
              </w:rPr>
              <w:t>業務プロセス</w:t>
            </w:r>
          </w:p>
          <w:p w14:paraId="2622969D" w14:textId="77777777" w:rsidR="0087776C" w:rsidRPr="00E33C8E" w:rsidRDefault="0087776C" w:rsidP="00862C22">
            <w:pPr>
              <w:jc w:val="left"/>
              <w:rPr>
                <w:rFonts w:ascii="ＭＳ 明朝"/>
                <w:szCs w:val="21"/>
              </w:rPr>
            </w:pPr>
            <w:r w:rsidRPr="00E33C8E">
              <w:rPr>
                <w:rFonts w:ascii="ＭＳ 明朝" w:hint="eastAsia"/>
                <w:szCs w:val="21"/>
              </w:rPr>
              <w:t>終了時の状態</w:t>
            </w:r>
          </w:p>
        </w:tc>
        <w:tc>
          <w:tcPr>
            <w:tcW w:w="7740" w:type="dxa"/>
          </w:tcPr>
          <w:p w14:paraId="17F8D2E3" w14:textId="77777777" w:rsidR="0087776C" w:rsidRPr="00E33C8E" w:rsidRDefault="0087776C" w:rsidP="00862C22">
            <w:pPr>
              <w:jc w:val="left"/>
              <w:rPr>
                <w:rFonts w:ascii="ＭＳ 明朝"/>
                <w:szCs w:val="21"/>
              </w:rPr>
            </w:pPr>
            <w:r>
              <w:rPr>
                <w:rFonts w:ascii="ＭＳ 明朝" w:hint="eastAsia"/>
                <w:szCs w:val="21"/>
              </w:rPr>
              <w:t>注文回答</w:t>
            </w:r>
            <w:r w:rsidRPr="00E33C8E">
              <w:rPr>
                <w:rFonts w:ascii="ＭＳ 明朝" w:hint="eastAsia"/>
                <w:szCs w:val="21"/>
              </w:rPr>
              <w:t>確認（個別契約の成立）</w:t>
            </w:r>
          </w:p>
        </w:tc>
      </w:tr>
      <w:tr w:rsidR="0087776C" w:rsidRPr="00E33C8E" w14:paraId="6EC4F959" w14:textId="77777777" w:rsidTr="00862C22">
        <w:tc>
          <w:tcPr>
            <w:tcW w:w="1620" w:type="dxa"/>
            <w:gridSpan w:val="2"/>
          </w:tcPr>
          <w:p w14:paraId="21E4BC3F" w14:textId="77777777" w:rsidR="0087776C" w:rsidRPr="00E33C8E" w:rsidRDefault="0087776C" w:rsidP="00862C22">
            <w:pPr>
              <w:jc w:val="left"/>
              <w:rPr>
                <w:rFonts w:ascii="ＭＳ 明朝"/>
                <w:szCs w:val="21"/>
              </w:rPr>
            </w:pPr>
            <w:r w:rsidRPr="00E33C8E">
              <w:rPr>
                <w:rFonts w:ascii="ＭＳ 明朝" w:hint="eastAsia"/>
                <w:szCs w:val="21"/>
              </w:rPr>
              <w:t>業務プロセス</w:t>
            </w:r>
          </w:p>
          <w:p w14:paraId="5F167588" w14:textId="77777777" w:rsidR="0087776C" w:rsidRPr="00E33C8E" w:rsidRDefault="0087776C" w:rsidP="00862C22">
            <w:pPr>
              <w:jc w:val="left"/>
              <w:rPr>
                <w:rFonts w:ascii="ＭＳ 明朝"/>
                <w:szCs w:val="21"/>
              </w:rPr>
            </w:pPr>
            <w:r w:rsidRPr="00E33C8E">
              <w:rPr>
                <w:rFonts w:ascii="ＭＳ 明朝" w:hint="eastAsia"/>
                <w:szCs w:val="21"/>
              </w:rPr>
              <w:t>開始時期</w:t>
            </w:r>
          </w:p>
        </w:tc>
        <w:tc>
          <w:tcPr>
            <w:tcW w:w="7740" w:type="dxa"/>
          </w:tcPr>
          <w:p w14:paraId="7BA7C888" w14:textId="77777777" w:rsidR="0087776C" w:rsidRPr="00E33C8E" w:rsidRDefault="0087776C" w:rsidP="00862C22">
            <w:pPr>
              <w:jc w:val="left"/>
              <w:rPr>
                <w:rFonts w:ascii="ＭＳ 明朝"/>
                <w:szCs w:val="21"/>
              </w:rPr>
            </w:pPr>
            <w:r w:rsidRPr="00E33C8E">
              <w:rPr>
                <w:rFonts w:ascii="ＭＳ 明朝" w:hint="eastAsia"/>
                <w:szCs w:val="21"/>
              </w:rPr>
              <w:t>注文情報送信</w:t>
            </w:r>
          </w:p>
        </w:tc>
      </w:tr>
      <w:tr w:rsidR="0087776C" w:rsidRPr="00E33C8E" w14:paraId="4E176648" w14:textId="77777777" w:rsidTr="00862C22">
        <w:tc>
          <w:tcPr>
            <w:tcW w:w="1620" w:type="dxa"/>
            <w:gridSpan w:val="2"/>
          </w:tcPr>
          <w:p w14:paraId="159EB38F" w14:textId="77777777" w:rsidR="0087776C" w:rsidRPr="00E33C8E" w:rsidRDefault="0087776C" w:rsidP="00862C22">
            <w:pPr>
              <w:jc w:val="left"/>
              <w:rPr>
                <w:rFonts w:ascii="ＭＳ 明朝"/>
                <w:szCs w:val="21"/>
              </w:rPr>
            </w:pPr>
            <w:r w:rsidRPr="00E33C8E">
              <w:rPr>
                <w:rFonts w:ascii="ＭＳ 明朝" w:hint="eastAsia"/>
                <w:szCs w:val="21"/>
              </w:rPr>
              <w:t>業務プロセス</w:t>
            </w:r>
          </w:p>
          <w:p w14:paraId="045B41E8" w14:textId="77777777" w:rsidR="0087776C" w:rsidRPr="00E33C8E" w:rsidRDefault="0087776C" w:rsidP="00862C22">
            <w:pPr>
              <w:jc w:val="left"/>
              <w:rPr>
                <w:rFonts w:ascii="ＭＳ 明朝"/>
                <w:szCs w:val="21"/>
              </w:rPr>
            </w:pPr>
            <w:r w:rsidRPr="00E33C8E">
              <w:rPr>
                <w:rFonts w:ascii="ＭＳ 明朝" w:hint="eastAsia"/>
                <w:szCs w:val="21"/>
              </w:rPr>
              <w:t>終了時期</w:t>
            </w:r>
          </w:p>
        </w:tc>
        <w:tc>
          <w:tcPr>
            <w:tcW w:w="7740" w:type="dxa"/>
          </w:tcPr>
          <w:p w14:paraId="3BFC034D" w14:textId="77777777" w:rsidR="0087776C" w:rsidRPr="00E33C8E" w:rsidRDefault="0087776C" w:rsidP="00862C22">
            <w:pPr>
              <w:jc w:val="left"/>
              <w:rPr>
                <w:rFonts w:ascii="ＭＳ 明朝"/>
                <w:szCs w:val="21"/>
              </w:rPr>
            </w:pPr>
            <w:r w:rsidRPr="00E33C8E">
              <w:rPr>
                <w:rFonts w:ascii="ＭＳ 明朝" w:hint="eastAsia"/>
                <w:szCs w:val="21"/>
              </w:rPr>
              <w:t>注文</w:t>
            </w:r>
            <w:r>
              <w:rPr>
                <w:rFonts w:ascii="ＭＳ 明朝" w:hint="eastAsia"/>
                <w:szCs w:val="21"/>
              </w:rPr>
              <w:t>回答</w:t>
            </w:r>
            <w:r w:rsidRPr="00E33C8E">
              <w:rPr>
                <w:rFonts w:ascii="ＭＳ 明朝" w:hint="eastAsia"/>
                <w:szCs w:val="21"/>
              </w:rPr>
              <w:t>情報受信</w:t>
            </w:r>
          </w:p>
        </w:tc>
      </w:tr>
      <w:tr w:rsidR="0087776C" w:rsidRPr="00E33C8E" w14:paraId="44E4110D" w14:textId="77777777" w:rsidTr="00862C22">
        <w:tc>
          <w:tcPr>
            <w:tcW w:w="1620" w:type="dxa"/>
            <w:gridSpan w:val="2"/>
          </w:tcPr>
          <w:p w14:paraId="72BBB2AB" w14:textId="77777777" w:rsidR="0087776C" w:rsidRPr="00E33C8E" w:rsidRDefault="0087776C" w:rsidP="00862C22">
            <w:pPr>
              <w:jc w:val="left"/>
              <w:rPr>
                <w:rFonts w:ascii="ＭＳ 明朝"/>
                <w:szCs w:val="21"/>
              </w:rPr>
            </w:pPr>
            <w:r w:rsidRPr="00E33C8E">
              <w:rPr>
                <w:rFonts w:ascii="ＭＳ 明朝" w:hint="eastAsia"/>
                <w:szCs w:val="21"/>
              </w:rPr>
              <w:t>業務プロセス</w:t>
            </w:r>
          </w:p>
          <w:p w14:paraId="25C23426" w14:textId="77777777" w:rsidR="0087776C" w:rsidRPr="00E33C8E" w:rsidRDefault="0087776C" w:rsidP="00862C22">
            <w:pPr>
              <w:jc w:val="left"/>
              <w:rPr>
                <w:rFonts w:ascii="ＭＳ 明朝"/>
                <w:szCs w:val="21"/>
              </w:rPr>
            </w:pPr>
            <w:r w:rsidRPr="00E33C8E">
              <w:rPr>
                <w:rFonts w:ascii="ＭＳ 明朝" w:hint="eastAsia"/>
                <w:szCs w:val="21"/>
              </w:rPr>
              <w:t>内の活動</w:t>
            </w:r>
          </w:p>
        </w:tc>
        <w:tc>
          <w:tcPr>
            <w:tcW w:w="7740" w:type="dxa"/>
          </w:tcPr>
          <w:p w14:paraId="26574A2E" w14:textId="77777777" w:rsidR="0087776C" w:rsidRPr="00E33C8E" w:rsidRDefault="0087776C" w:rsidP="00862C22">
            <w:pPr>
              <w:jc w:val="left"/>
              <w:rPr>
                <w:kern w:val="0"/>
                <w:szCs w:val="21"/>
              </w:rPr>
            </w:pPr>
            <w:r>
              <w:rPr>
                <w:rFonts w:hint="eastAsia"/>
                <w:kern w:val="0"/>
                <w:szCs w:val="21"/>
              </w:rPr>
              <w:t>注文回答</w:t>
            </w:r>
            <w:r w:rsidRPr="00E33C8E">
              <w:rPr>
                <w:rFonts w:hint="eastAsia"/>
                <w:kern w:val="0"/>
                <w:szCs w:val="21"/>
              </w:rPr>
              <w:t>情報に関する運用ルール</w:t>
            </w:r>
          </w:p>
          <w:p w14:paraId="7DC59F46" w14:textId="77777777" w:rsidR="0087776C" w:rsidRPr="00E33C8E" w:rsidRDefault="0087776C" w:rsidP="00862C22">
            <w:pPr>
              <w:jc w:val="left"/>
              <w:rPr>
                <w:kern w:val="0"/>
                <w:szCs w:val="21"/>
              </w:rPr>
            </w:pPr>
            <w:r>
              <w:rPr>
                <w:rFonts w:hint="eastAsia"/>
                <w:kern w:val="0"/>
                <w:szCs w:val="21"/>
              </w:rPr>
              <w:t>１）受発注者間において、全件注文回答</w:t>
            </w:r>
            <w:r w:rsidRPr="00E33C8E">
              <w:rPr>
                <w:rFonts w:hint="eastAsia"/>
                <w:kern w:val="0"/>
                <w:szCs w:val="21"/>
              </w:rPr>
              <w:t>情報を返信するか条件付き受諾およ</w:t>
            </w:r>
          </w:p>
          <w:p w14:paraId="217C3518" w14:textId="77777777" w:rsidR="0087776C" w:rsidRPr="00E33C8E" w:rsidRDefault="0087776C" w:rsidP="00862C22">
            <w:pPr>
              <w:jc w:val="left"/>
              <w:rPr>
                <w:kern w:val="0"/>
                <w:szCs w:val="21"/>
              </w:rPr>
            </w:pPr>
            <w:r w:rsidRPr="00E33C8E">
              <w:rPr>
                <w:rFonts w:hint="eastAsia"/>
                <w:kern w:val="0"/>
                <w:szCs w:val="21"/>
              </w:rPr>
              <w:lastRenderedPageBreak/>
              <w:t xml:space="preserve">　　び拒否の場合のみ返信するかを事前に取決める。</w:t>
            </w:r>
          </w:p>
          <w:p w14:paraId="350DAC84" w14:textId="77777777" w:rsidR="0087776C" w:rsidRPr="00E33C8E" w:rsidRDefault="0087776C" w:rsidP="00862C22">
            <w:pPr>
              <w:pStyle w:val="ad"/>
              <w:snapToGrid w:val="0"/>
              <w:spacing w:line="360" w:lineRule="atLeast"/>
              <w:ind w:leftChars="0" w:left="0" w:firstLineChars="0" w:firstLine="0"/>
              <w:rPr>
                <w:kern w:val="0"/>
                <w:szCs w:val="21"/>
              </w:rPr>
            </w:pPr>
            <w:r w:rsidRPr="00E33C8E">
              <w:rPr>
                <w:rFonts w:hint="eastAsia"/>
                <w:kern w:val="0"/>
                <w:szCs w:val="21"/>
              </w:rPr>
              <w:t>２）主な条件付き受諾の対象項目</w:t>
            </w:r>
          </w:p>
          <w:tbl>
            <w:tblPr>
              <w:tblpPr w:leftFromText="142" w:rightFromText="142" w:vertAnchor="text" w:horzAnchor="margin" w:tblpXSpec="center" w:tblpY="269"/>
              <w:tblOverlap w:val="neve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57"/>
              <w:gridCol w:w="1622"/>
              <w:gridCol w:w="1078"/>
              <w:gridCol w:w="1260"/>
              <w:gridCol w:w="1260"/>
            </w:tblGrid>
            <w:tr w:rsidR="0087776C" w:rsidRPr="00E33C8E" w14:paraId="07BA32B2" w14:textId="77777777" w:rsidTr="00862C22">
              <w:trPr>
                <w:trHeight w:val="290"/>
              </w:trPr>
              <w:tc>
                <w:tcPr>
                  <w:tcW w:w="1057" w:type="dxa"/>
                </w:tcPr>
                <w:p w14:paraId="68A012C7" w14:textId="77777777" w:rsidR="0087776C" w:rsidRPr="00E33C8E" w:rsidRDefault="0087776C" w:rsidP="00862C22">
                  <w:pPr>
                    <w:rPr>
                      <w:rFonts w:ascii="ＭＳ 明朝" w:hAnsi="ＭＳ 明朝"/>
                      <w:kern w:val="0"/>
                      <w:szCs w:val="21"/>
                    </w:rPr>
                  </w:pPr>
                  <w:r w:rsidRPr="00E33C8E">
                    <w:rPr>
                      <w:rFonts w:ascii="ＭＳ 明朝" w:hAnsi="ＭＳ 明朝" w:hint="eastAsia"/>
                      <w:kern w:val="0"/>
                      <w:szCs w:val="21"/>
                    </w:rPr>
                    <w:t>項目名</w:t>
                  </w:r>
                </w:p>
              </w:tc>
              <w:tc>
                <w:tcPr>
                  <w:tcW w:w="1622" w:type="dxa"/>
                </w:tcPr>
                <w:p w14:paraId="5FFD396D" w14:textId="77777777" w:rsidR="0087776C" w:rsidRPr="00E33C8E" w:rsidRDefault="0087776C" w:rsidP="00862C22">
                  <w:pPr>
                    <w:jc w:val="center"/>
                    <w:rPr>
                      <w:rFonts w:ascii="ＭＳ 明朝" w:hAnsi="ＭＳ 明朝"/>
                      <w:kern w:val="0"/>
                      <w:szCs w:val="21"/>
                    </w:rPr>
                  </w:pPr>
                  <w:r w:rsidRPr="00E33C8E">
                    <w:rPr>
                      <w:rFonts w:ascii="ＭＳ 明朝" w:hAnsi="ＭＳ 明朝" w:hint="eastAsia"/>
                      <w:kern w:val="0"/>
                      <w:szCs w:val="21"/>
                    </w:rPr>
                    <w:t>注文数量単位</w:t>
                  </w:r>
                </w:p>
              </w:tc>
              <w:tc>
                <w:tcPr>
                  <w:tcW w:w="1078" w:type="dxa"/>
                </w:tcPr>
                <w:p w14:paraId="10910256" w14:textId="77777777" w:rsidR="0087776C" w:rsidRPr="00E33C8E" w:rsidRDefault="0087776C" w:rsidP="00862C22">
                  <w:pPr>
                    <w:jc w:val="center"/>
                    <w:rPr>
                      <w:rFonts w:ascii="ＭＳ 明朝" w:hAnsi="ＭＳ 明朝"/>
                      <w:kern w:val="0"/>
                      <w:szCs w:val="21"/>
                    </w:rPr>
                  </w:pPr>
                  <w:r w:rsidRPr="00E33C8E">
                    <w:rPr>
                      <w:rFonts w:ascii="ＭＳ 明朝" w:hAnsi="ＭＳ 明朝" w:hint="eastAsia"/>
                      <w:kern w:val="0"/>
                      <w:szCs w:val="21"/>
                    </w:rPr>
                    <w:t>単価</w:t>
                  </w:r>
                </w:p>
              </w:tc>
              <w:tc>
                <w:tcPr>
                  <w:tcW w:w="1260" w:type="dxa"/>
                </w:tcPr>
                <w:p w14:paraId="26135AC3" w14:textId="77777777" w:rsidR="0087776C" w:rsidRPr="00E33C8E" w:rsidRDefault="0087776C" w:rsidP="00862C22">
                  <w:pPr>
                    <w:jc w:val="center"/>
                    <w:rPr>
                      <w:rFonts w:ascii="ＭＳ 明朝" w:hAnsi="ＭＳ 明朝"/>
                      <w:kern w:val="0"/>
                      <w:szCs w:val="21"/>
                    </w:rPr>
                  </w:pPr>
                  <w:r w:rsidRPr="00E33C8E">
                    <w:rPr>
                      <w:rFonts w:ascii="ＭＳ 明朝" w:hAnsi="ＭＳ 明朝" w:hint="eastAsia"/>
                      <w:kern w:val="0"/>
                      <w:szCs w:val="21"/>
                    </w:rPr>
                    <w:t>注文数量</w:t>
                  </w:r>
                </w:p>
              </w:tc>
              <w:tc>
                <w:tcPr>
                  <w:tcW w:w="1260" w:type="dxa"/>
                </w:tcPr>
                <w:p w14:paraId="4F8DA32F" w14:textId="77777777" w:rsidR="0087776C" w:rsidRPr="00E33C8E" w:rsidRDefault="0087776C" w:rsidP="00862C22">
                  <w:pPr>
                    <w:jc w:val="center"/>
                    <w:rPr>
                      <w:rFonts w:ascii="ＭＳ 明朝" w:hAnsi="ＭＳ 明朝"/>
                      <w:kern w:val="0"/>
                      <w:szCs w:val="21"/>
                    </w:rPr>
                  </w:pPr>
                  <w:r w:rsidRPr="00E33C8E">
                    <w:rPr>
                      <w:rFonts w:ascii="ＭＳ 明朝" w:hAnsi="ＭＳ 明朝" w:hint="eastAsia"/>
                      <w:kern w:val="0"/>
                      <w:szCs w:val="21"/>
                    </w:rPr>
                    <w:t>納入期日</w:t>
                  </w:r>
                </w:p>
              </w:tc>
            </w:tr>
          </w:tbl>
          <w:p w14:paraId="0D378A5E" w14:textId="77777777" w:rsidR="0087776C" w:rsidRPr="00E33C8E" w:rsidRDefault="0087776C" w:rsidP="00862C22">
            <w:pPr>
              <w:pStyle w:val="ad"/>
              <w:snapToGrid w:val="0"/>
              <w:spacing w:line="360" w:lineRule="atLeast"/>
              <w:ind w:leftChars="0" w:left="420" w:hangingChars="200" w:hanging="420"/>
              <w:rPr>
                <w:kern w:val="0"/>
                <w:szCs w:val="21"/>
              </w:rPr>
            </w:pPr>
          </w:p>
          <w:p w14:paraId="26C3F85D" w14:textId="77777777" w:rsidR="0087776C" w:rsidRPr="00E33C8E" w:rsidRDefault="0087776C" w:rsidP="00862C22">
            <w:pPr>
              <w:pStyle w:val="ad"/>
              <w:snapToGrid w:val="0"/>
              <w:spacing w:line="360" w:lineRule="atLeast"/>
              <w:ind w:leftChars="0" w:left="420" w:hangingChars="200" w:hanging="420"/>
              <w:rPr>
                <w:kern w:val="0"/>
                <w:szCs w:val="21"/>
              </w:rPr>
            </w:pPr>
          </w:p>
          <w:p w14:paraId="471BD4D0" w14:textId="77777777" w:rsidR="0087776C" w:rsidRPr="00E33C8E" w:rsidRDefault="0087776C" w:rsidP="00862C22">
            <w:pPr>
              <w:pStyle w:val="ad"/>
              <w:snapToGrid w:val="0"/>
              <w:spacing w:line="360" w:lineRule="atLeast"/>
              <w:ind w:leftChars="0" w:left="420" w:hangingChars="200" w:hanging="420"/>
              <w:rPr>
                <w:kern w:val="0"/>
                <w:szCs w:val="21"/>
              </w:rPr>
            </w:pPr>
            <w:r>
              <w:rPr>
                <w:rFonts w:hint="eastAsia"/>
                <w:kern w:val="0"/>
                <w:szCs w:val="21"/>
              </w:rPr>
              <w:t>３）受注者が条件付受諾の注文回答</w:t>
            </w:r>
            <w:r w:rsidRPr="00E33C8E">
              <w:rPr>
                <w:rFonts w:hint="eastAsia"/>
                <w:kern w:val="0"/>
                <w:szCs w:val="21"/>
              </w:rPr>
              <w:t>情報を送信した場合、個別契約は成立しない。</w:t>
            </w:r>
          </w:p>
          <w:p w14:paraId="11BFFEEA" w14:textId="77777777" w:rsidR="0087776C" w:rsidRPr="00E33C8E" w:rsidRDefault="0087776C" w:rsidP="00862C22">
            <w:pPr>
              <w:pStyle w:val="ad"/>
              <w:snapToGrid w:val="0"/>
              <w:spacing w:line="360" w:lineRule="atLeast"/>
              <w:ind w:leftChars="0" w:left="0" w:firstLineChars="0" w:firstLine="0"/>
              <w:rPr>
                <w:kern w:val="0"/>
                <w:szCs w:val="21"/>
              </w:rPr>
            </w:pPr>
            <w:r w:rsidRPr="00E33C8E">
              <w:rPr>
                <w:rFonts w:hint="eastAsia"/>
                <w:kern w:val="0"/>
                <w:szCs w:val="21"/>
              </w:rPr>
              <w:t>４）受注者が条件付受諾の注文</w:t>
            </w:r>
            <w:r>
              <w:rPr>
                <w:rFonts w:hint="eastAsia"/>
                <w:kern w:val="0"/>
                <w:szCs w:val="21"/>
              </w:rPr>
              <w:t>回答</w:t>
            </w:r>
            <w:r w:rsidRPr="00E33C8E">
              <w:rPr>
                <w:rFonts w:hint="eastAsia"/>
                <w:kern w:val="0"/>
                <w:szCs w:val="21"/>
              </w:rPr>
              <w:t>情報を送信した場合、発注者はその確定</w:t>
            </w:r>
          </w:p>
          <w:p w14:paraId="0DA31833" w14:textId="77777777" w:rsidR="0087776C" w:rsidRPr="00E33C8E" w:rsidRDefault="0087776C" w:rsidP="00862C22">
            <w:pPr>
              <w:pStyle w:val="ad"/>
              <w:snapToGrid w:val="0"/>
              <w:spacing w:line="360" w:lineRule="atLeast"/>
              <w:ind w:leftChars="200" w:left="420" w:firstLineChars="0" w:firstLine="0"/>
              <w:rPr>
                <w:kern w:val="0"/>
                <w:szCs w:val="21"/>
              </w:rPr>
            </w:pPr>
            <w:r w:rsidRPr="00E33C8E">
              <w:rPr>
                <w:rFonts w:hint="eastAsia"/>
                <w:kern w:val="0"/>
                <w:szCs w:val="21"/>
              </w:rPr>
              <w:t>注文について変更処理を行わず両者条件調整した結果の内容で再度、注文情報を送信する。なお、両者条</w:t>
            </w:r>
            <w:r>
              <w:rPr>
                <w:rFonts w:hint="eastAsia"/>
                <w:kern w:val="0"/>
                <w:szCs w:val="21"/>
              </w:rPr>
              <w:t>件調整の結果最初の条件で合意した場合も発注者が再度同一内容の</w:t>
            </w:r>
            <w:r w:rsidRPr="00E33C8E">
              <w:rPr>
                <w:rFonts w:hint="eastAsia"/>
                <w:kern w:val="0"/>
                <w:szCs w:val="21"/>
              </w:rPr>
              <w:t>注文情報を送信する。</w:t>
            </w:r>
          </w:p>
        </w:tc>
      </w:tr>
      <w:tr w:rsidR="0087776C" w:rsidRPr="00E33C8E" w14:paraId="4621B689" w14:textId="77777777" w:rsidTr="00862C22">
        <w:tc>
          <w:tcPr>
            <w:tcW w:w="1620" w:type="dxa"/>
            <w:gridSpan w:val="2"/>
          </w:tcPr>
          <w:p w14:paraId="7C6F0639" w14:textId="77777777" w:rsidR="0087776C" w:rsidRPr="00E33C8E" w:rsidRDefault="0087776C" w:rsidP="00862C22">
            <w:pPr>
              <w:jc w:val="left"/>
              <w:rPr>
                <w:rFonts w:ascii="ＭＳ 明朝"/>
                <w:szCs w:val="21"/>
              </w:rPr>
            </w:pPr>
            <w:r w:rsidRPr="00E33C8E">
              <w:rPr>
                <w:rFonts w:ascii="ＭＳ 明朝" w:hint="eastAsia"/>
                <w:szCs w:val="21"/>
              </w:rPr>
              <w:lastRenderedPageBreak/>
              <w:t>例外処理の説明</w:t>
            </w:r>
          </w:p>
        </w:tc>
        <w:tc>
          <w:tcPr>
            <w:tcW w:w="7740" w:type="dxa"/>
          </w:tcPr>
          <w:p w14:paraId="4A4EA521" w14:textId="77777777" w:rsidR="0087776C" w:rsidRPr="00E33C8E" w:rsidRDefault="0087776C" w:rsidP="00862C22">
            <w:pPr>
              <w:jc w:val="left"/>
              <w:rPr>
                <w:rFonts w:ascii="ＭＳ 明朝"/>
                <w:szCs w:val="21"/>
              </w:rPr>
            </w:pPr>
            <w:r w:rsidRPr="00E33C8E">
              <w:rPr>
                <w:rFonts w:ascii="ＭＳ 明朝" w:hint="eastAsia"/>
                <w:szCs w:val="21"/>
              </w:rPr>
              <w:t>注文</w:t>
            </w:r>
            <w:r>
              <w:rPr>
                <w:rFonts w:ascii="ＭＳ 明朝" w:hint="eastAsia"/>
                <w:szCs w:val="21"/>
              </w:rPr>
              <w:t>回答</w:t>
            </w:r>
            <w:r w:rsidRPr="00E33C8E">
              <w:rPr>
                <w:rFonts w:ascii="ＭＳ 明朝" w:hint="eastAsia"/>
                <w:szCs w:val="21"/>
              </w:rPr>
              <w:t>情報を返さない場合は、基本契約もしくは</w:t>
            </w:r>
            <w:r w:rsidRPr="00E33C8E">
              <w:rPr>
                <w:rFonts w:ascii="ＭＳ 明朝" w:hint="eastAsia"/>
                <w:szCs w:val="21"/>
              </w:rPr>
              <w:t>EDI</w:t>
            </w:r>
            <w:r w:rsidRPr="00E33C8E">
              <w:rPr>
                <w:rFonts w:ascii="ＭＳ 明朝" w:hint="eastAsia"/>
                <w:szCs w:val="21"/>
              </w:rPr>
              <w:t>個別契約に沿って判断される。基本的には個別契約が成立してしまうことが多い。</w:t>
            </w:r>
          </w:p>
        </w:tc>
      </w:tr>
      <w:tr w:rsidR="0087776C" w:rsidRPr="00E33C8E" w14:paraId="25CB9483" w14:textId="77777777" w:rsidTr="00862C22">
        <w:tc>
          <w:tcPr>
            <w:tcW w:w="9360" w:type="dxa"/>
            <w:gridSpan w:val="3"/>
          </w:tcPr>
          <w:p w14:paraId="16646D8E" w14:textId="77777777" w:rsidR="0087776C" w:rsidRPr="00E33C8E" w:rsidRDefault="0087776C" w:rsidP="00862C22">
            <w:pPr>
              <w:jc w:val="center"/>
              <w:rPr>
                <w:rFonts w:ascii="ＭＳ 明朝"/>
                <w:szCs w:val="21"/>
              </w:rPr>
            </w:pPr>
            <w:r w:rsidRPr="00E33C8E">
              <w:rPr>
                <w:rFonts w:ascii="ＭＳ 明朝" w:hint="eastAsia"/>
                <w:szCs w:val="21"/>
              </w:rPr>
              <w:t>他業務との関連</w:t>
            </w:r>
          </w:p>
        </w:tc>
      </w:tr>
      <w:tr w:rsidR="0087776C" w:rsidRPr="00E33C8E" w14:paraId="15DFABFA" w14:textId="77777777" w:rsidTr="00862C22">
        <w:tc>
          <w:tcPr>
            <w:tcW w:w="1620" w:type="dxa"/>
            <w:gridSpan w:val="2"/>
          </w:tcPr>
          <w:p w14:paraId="0E0D3AB6" w14:textId="77777777" w:rsidR="0087776C" w:rsidRPr="00E33C8E" w:rsidRDefault="0087776C" w:rsidP="00862C22">
            <w:pPr>
              <w:jc w:val="left"/>
              <w:rPr>
                <w:rFonts w:ascii="ＭＳ 明朝"/>
                <w:szCs w:val="21"/>
              </w:rPr>
            </w:pPr>
            <w:r w:rsidRPr="00E33C8E">
              <w:rPr>
                <w:rFonts w:ascii="ＭＳ 明朝" w:hint="eastAsia"/>
                <w:szCs w:val="21"/>
              </w:rPr>
              <w:t>含まれる業務</w:t>
            </w:r>
          </w:p>
          <w:p w14:paraId="2C9218C8" w14:textId="77777777" w:rsidR="0087776C" w:rsidRPr="00E33C8E" w:rsidRDefault="0087776C" w:rsidP="00862C22">
            <w:pPr>
              <w:jc w:val="left"/>
              <w:rPr>
                <w:rFonts w:ascii="ＭＳ 明朝"/>
                <w:szCs w:val="21"/>
              </w:rPr>
            </w:pPr>
            <w:r w:rsidRPr="00E33C8E">
              <w:rPr>
                <w:rFonts w:ascii="ＭＳ 明朝" w:hint="eastAsia"/>
                <w:szCs w:val="21"/>
              </w:rPr>
              <w:t>プロセス</w:t>
            </w:r>
          </w:p>
        </w:tc>
        <w:tc>
          <w:tcPr>
            <w:tcW w:w="7740" w:type="dxa"/>
          </w:tcPr>
          <w:p w14:paraId="7BCD8120" w14:textId="77777777" w:rsidR="0087776C" w:rsidRPr="00E33C8E" w:rsidRDefault="0087776C" w:rsidP="00862C22">
            <w:pPr>
              <w:jc w:val="left"/>
              <w:rPr>
                <w:rFonts w:ascii="ＭＳ 明朝"/>
                <w:szCs w:val="21"/>
              </w:rPr>
            </w:pPr>
          </w:p>
        </w:tc>
      </w:tr>
      <w:tr w:rsidR="0087776C" w:rsidRPr="00E33C8E" w14:paraId="58E6C2B5" w14:textId="77777777" w:rsidTr="00862C22">
        <w:tc>
          <w:tcPr>
            <w:tcW w:w="1620" w:type="dxa"/>
            <w:gridSpan w:val="2"/>
          </w:tcPr>
          <w:p w14:paraId="40D55955" w14:textId="77777777" w:rsidR="0087776C" w:rsidRPr="00E33C8E" w:rsidRDefault="0087776C" w:rsidP="00862C22">
            <w:pPr>
              <w:jc w:val="left"/>
              <w:rPr>
                <w:rFonts w:ascii="ＭＳ 明朝"/>
                <w:szCs w:val="21"/>
              </w:rPr>
            </w:pPr>
            <w:r w:rsidRPr="00E33C8E">
              <w:rPr>
                <w:rFonts w:ascii="ＭＳ 明朝" w:hint="eastAsia"/>
                <w:szCs w:val="21"/>
              </w:rPr>
              <w:t>影響を受ける</w:t>
            </w:r>
          </w:p>
          <w:p w14:paraId="53D0DE9B" w14:textId="77777777" w:rsidR="0087776C" w:rsidRPr="00E33C8E" w:rsidRDefault="0087776C" w:rsidP="00862C22">
            <w:pPr>
              <w:jc w:val="left"/>
              <w:rPr>
                <w:rFonts w:ascii="ＭＳ 明朝"/>
                <w:szCs w:val="21"/>
              </w:rPr>
            </w:pPr>
            <w:r w:rsidRPr="00E33C8E">
              <w:rPr>
                <w:rFonts w:ascii="ＭＳ 明朝" w:hint="eastAsia"/>
                <w:szCs w:val="21"/>
              </w:rPr>
              <w:t>業務プロセス</w:t>
            </w:r>
          </w:p>
          <w:p w14:paraId="0EF8BA27" w14:textId="77777777" w:rsidR="0087776C" w:rsidRPr="00E33C8E" w:rsidRDefault="0087776C" w:rsidP="00862C22">
            <w:pPr>
              <w:jc w:val="left"/>
              <w:rPr>
                <w:rFonts w:ascii="ＭＳ 明朝"/>
                <w:szCs w:val="21"/>
              </w:rPr>
            </w:pPr>
            <w:r w:rsidRPr="00E33C8E">
              <w:rPr>
                <w:rFonts w:ascii="ＭＳ 明朝" w:hint="eastAsia"/>
                <w:szCs w:val="21"/>
              </w:rPr>
              <w:t>及び業務情報</w:t>
            </w:r>
          </w:p>
        </w:tc>
        <w:tc>
          <w:tcPr>
            <w:tcW w:w="7740" w:type="dxa"/>
          </w:tcPr>
          <w:p w14:paraId="770A1579" w14:textId="77777777" w:rsidR="0087776C" w:rsidRPr="00E33C8E" w:rsidRDefault="0087776C" w:rsidP="00862C22">
            <w:pPr>
              <w:jc w:val="left"/>
              <w:rPr>
                <w:rFonts w:ascii="ＭＳ 明朝"/>
                <w:szCs w:val="21"/>
              </w:rPr>
            </w:pPr>
            <w:r w:rsidRPr="00E33C8E">
              <w:rPr>
                <w:rFonts w:ascii="ＭＳ 明朝" w:hint="eastAsia"/>
                <w:szCs w:val="21"/>
              </w:rPr>
              <w:t>発注番号で連携される「出荷検収</w:t>
            </w:r>
            <w:r>
              <w:rPr>
                <w:rFonts w:ascii="ＭＳ 明朝" w:hint="eastAsia"/>
                <w:szCs w:val="21"/>
              </w:rPr>
              <w:t>プロセス」および「請求支払</w:t>
            </w:r>
            <w:r w:rsidRPr="00E33C8E">
              <w:rPr>
                <w:rFonts w:ascii="ＭＳ 明朝" w:hint="eastAsia"/>
                <w:szCs w:val="21"/>
              </w:rPr>
              <w:t>プロセス」が影響を受ける。</w:t>
            </w:r>
          </w:p>
        </w:tc>
      </w:tr>
    </w:tbl>
    <w:p w14:paraId="27C88E6B" w14:textId="77777777" w:rsidR="0087776C" w:rsidRPr="009E4668" w:rsidRDefault="0087776C" w:rsidP="0087776C">
      <w:pPr>
        <w:pStyle w:val="a5"/>
        <w:widowControl/>
        <w:ind w:leftChars="0" w:left="720"/>
        <w:jc w:val="left"/>
      </w:pPr>
    </w:p>
    <w:p w14:paraId="540C7197" w14:textId="77777777" w:rsidR="0087776C" w:rsidRDefault="0087776C" w:rsidP="0087776C">
      <w:pPr>
        <w:pStyle w:val="a5"/>
        <w:widowControl/>
        <w:ind w:leftChars="0" w:left="720"/>
        <w:jc w:val="left"/>
      </w:pPr>
    </w:p>
    <w:p w14:paraId="7C6E9C12" w14:textId="77777777" w:rsidR="0087776C" w:rsidRDefault="0087776C" w:rsidP="0087776C">
      <w:pPr>
        <w:pStyle w:val="a5"/>
        <w:widowControl/>
        <w:ind w:leftChars="0" w:left="720"/>
        <w:jc w:val="left"/>
      </w:pPr>
    </w:p>
    <w:p w14:paraId="3A666629" w14:textId="77777777" w:rsidR="0087776C" w:rsidRDefault="0087776C" w:rsidP="0087776C">
      <w:pPr>
        <w:pStyle w:val="3"/>
      </w:pPr>
      <w:bookmarkStart w:id="39" w:name="_Toc477081670"/>
      <w:bookmarkStart w:id="40" w:name="_Toc2265577"/>
      <w:r>
        <w:rPr>
          <w:rFonts w:hint="eastAsia"/>
        </w:rPr>
        <w:t>（５）ユースケース図</w:t>
      </w:r>
      <w:bookmarkEnd w:id="39"/>
      <w:bookmarkEnd w:id="40"/>
    </w:p>
    <w:p w14:paraId="056A040C" w14:textId="77777777" w:rsidR="0087776C" w:rsidRDefault="0087776C" w:rsidP="0087776C">
      <w:pPr>
        <w:pStyle w:val="a5"/>
        <w:widowControl/>
        <w:ind w:leftChars="0" w:left="720"/>
        <w:jc w:val="left"/>
      </w:pPr>
      <w:r>
        <w:rPr>
          <w:rFonts w:hint="eastAsia"/>
        </w:rPr>
        <w:t>プロセスを構成するトランザクション、およびプロセスに関与する当事者を規定する。</w:t>
      </w:r>
    </w:p>
    <w:p w14:paraId="4F29E8F8" w14:textId="77777777" w:rsidR="0087776C" w:rsidRDefault="0087776C" w:rsidP="0087776C">
      <w:pPr>
        <w:pStyle w:val="a5"/>
        <w:widowControl/>
        <w:ind w:leftChars="0" w:left="720"/>
        <w:jc w:val="left"/>
        <w:rPr>
          <w:b/>
        </w:rPr>
      </w:pPr>
      <w:r w:rsidRPr="009B0B1A">
        <w:rPr>
          <w:rFonts w:hint="eastAsia"/>
          <w:b/>
        </w:rPr>
        <w:t>例（確定注文プロセス）</w:t>
      </w:r>
    </w:p>
    <w:p w14:paraId="15DB5D2B" w14:textId="77777777" w:rsidR="0087776C" w:rsidRPr="009E4668" w:rsidRDefault="0087776C" w:rsidP="0087776C">
      <w:pPr>
        <w:pStyle w:val="a5"/>
        <w:widowControl/>
        <w:ind w:leftChars="0" w:left="720"/>
        <w:jc w:val="center"/>
      </w:pPr>
      <w:r w:rsidRPr="004E3EE8">
        <w:rPr>
          <w:noProof/>
        </w:rPr>
        <w:drawing>
          <wp:inline distT="0" distB="0" distL="0" distR="0" wp14:anchorId="661D5D4C" wp14:editId="0F910F38">
            <wp:extent cx="2916820" cy="2274570"/>
            <wp:effectExtent l="19050" t="19050" r="17145" b="1143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922757" cy="2279200"/>
                    </a:xfrm>
                    <a:prstGeom prst="rect">
                      <a:avLst/>
                    </a:prstGeom>
                    <a:noFill/>
                    <a:ln>
                      <a:solidFill>
                        <a:schemeClr val="accent1">
                          <a:shade val="50000"/>
                        </a:schemeClr>
                      </a:solidFill>
                    </a:ln>
                  </pic:spPr>
                </pic:pic>
              </a:graphicData>
            </a:graphic>
          </wp:inline>
        </w:drawing>
      </w:r>
    </w:p>
    <w:p w14:paraId="1B9203C1" w14:textId="77777777" w:rsidR="0087776C" w:rsidRDefault="0087776C" w:rsidP="0087776C">
      <w:pPr>
        <w:widowControl/>
        <w:jc w:val="left"/>
      </w:pPr>
      <w:r>
        <w:br w:type="page"/>
      </w:r>
    </w:p>
    <w:p w14:paraId="4BA6C161" w14:textId="77777777" w:rsidR="0087776C" w:rsidRDefault="0087776C" w:rsidP="0087776C">
      <w:pPr>
        <w:pStyle w:val="3"/>
      </w:pPr>
      <w:bookmarkStart w:id="41" w:name="_Toc477081671"/>
      <w:bookmarkStart w:id="42" w:name="_Toc2265578"/>
      <w:r>
        <w:rPr>
          <w:rFonts w:hint="eastAsia"/>
        </w:rPr>
        <w:lastRenderedPageBreak/>
        <w:t>（６）アクティビティ図</w:t>
      </w:r>
      <w:bookmarkEnd w:id="41"/>
      <w:bookmarkEnd w:id="42"/>
    </w:p>
    <w:p w14:paraId="57557DE7" w14:textId="77777777" w:rsidR="0087776C" w:rsidRDefault="0087776C" w:rsidP="0087776C">
      <w:pPr>
        <w:pStyle w:val="a5"/>
        <w:widowControl/>
        <w:ind w:leftChars="0" w:left="720"/>
        <w:jc w:val="left"/>
      </w:pPr>
      <w:r>
        <w:rPr>
          <w:rFonts w:hint="eastAsia"/>
        </w:rPr>
        <w:t>プロセス内の活動をアクティビティ図で表記。</w:t>
      </w:r>
    </w:p>
    <w:p w14:paraId="05CBF4B1" w14:textId="77777777" w:rsidR="0087776C" w:rsidRPr="009E4668" w:rsidRDefault="0087776C" w:rsidP="0087776C">
      <w:pPr>
        <w:pStyle w:val="a5"/>
        <w:widowControl/>
        <w:ind w:leftChars="0" w:left="720"/>
        <w:jc w:val="left"/>
        <w:rPr>
          <w:b/>
        </w:rPr>
      </w:pPr>
      <w:r w:rsidRPr="009B0B1A">
        <w:rPr>
          <w:rFonts w:hint="eastAsia"/>
          <w:b/>
        </w:rPr>
        <w:t>例（確定注文プロセス）</w:t>
      </w:r>
    </w:p>
    <w:p w14:paraId="7C76E1BF" w14:textId="77777777" w:rsidR="0087776C" w:rsidRDefault="0087776C" w:rsidP="0087776C">
      <w:pPr>
        <w:pStyle w:val="a5"/>
        <w:widowControl/>
        <w:ind w:leftChars="0" w:left="720"/>
        <w:jc w:val="left"/>
      </w:pPr>
      <w:r w:rsidRPr="00641FDA">
        <w:rPr>
          <w:noProof/>
        </w:rPr>
        <w:drawing>
          <wp:inline distT="0" distB="0" distL="0" distR="0" wp14:anchorId="4B018C51" wp14:editId="1570E961">
            <wp:extent cx="5400040" cy="7098910"/>
            <wp:effectExtent l="0" t="0" r="0" b="6985"/>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00040" cy="7098910"/>
                    </a:xfrm>
                    <a:prstGeom prst="rect">
                      <a:avLst/>
                    </a:prstGeom>
                    <a:noFill/>
                    <a:ln>
                      <a:noFill/>
                    </a:ln>
                  </pic:spPr>
                </pic:pic>
              </a:graphicData>
            </a:graphic>
          </wp:inline>
        </w:drawing>
      </w:r>
    </w:p>
    <w:p w14:paraId="77BF461C" w14:textId="77777777" w:rsidR="0087776C" w:rsidRDefault="0087776C" w:rsidP="0087776C">
      <w:pPr>
        <w:widowControl/>
        <w:jc w:val="left"/>
      </w:pPr>
    </w:p>
    <w:p w14:paraId="7FF18565" w14:textId="77777777" w:rsidR="0087776C" w:rsidRDefault="0087776C" w:rsidP="0087776C">
      <w:pPr>
        <w:pStyle w:val="3"/>
      </w:pPr>
      <w:bookmarkStart w:id="43" w:name="_Toc477081672"/>
      <w:bookmarkStart w:id="44" w:name="_Toc2265579"/>
      <w:r>
        <w:rPr>
          <w:rFonts w:hint="eastAsia"/>
        </w:rPr>
        <w:lastRenderedPageBreak/>
        <w:t>（７）概念データモデル</w:t>
      </w:r>
      <w:bookmarkEnd w:id="43"/>
      <w:bookmarkEnd w:id="44"/>
    </w:p>
    <w:p w14:paraId="6F97832D" w14:textId="77777777" w:rsidR="0087776C" w:rsidRDefault="0087776C" w:rsidP="0087776C">
      <w:pPr>
        <w:pStyle w:val="a5"/>
        <w:widowControl/>
        <w:ind w:leftChars="0" w:left="720"/>
        <w:jc w:val="left"/>
      </w:pPr>
      <w:r>
        <w:rPr>
          <w:rFonts w:hint="eastAsia"/>
        </w:rPr>
        <w:t>メッセージ構築法に則り、MA/</w:t>
      </w:r>
      <w:r>
        <w:t>ASMA/MBIE</w:t>
      </w:r>
      <w:r>
        <w:rPr>
          <w:rFonts w:hint="eastAsia"/>
        </w:rPr>
        <w:t>の構造図を記述する。</w:t>
      </w:r>
    </w:p>
    <w:p w14:paraId="22904F8F" w14:textId="77777777" w:rsidR="0087776C" w:rsidRPr="009E4668" w:rsidRDefault="0087776C" w:rsidP="0087776C">
      <w:pPr>
        <w:pStyle w:val="a5"/>
        <w:widowControl/>
        <w:ind w:leftChars="0" w:left="720"/>
        <w:jc w:val="left"/>
        <w:rPr>
          <w:b/>
        </w:rPr>
      </w:pPr>
      <w:r w:rsidRPr="009B0B1A">
        <w:rPr>
          <w:rFonts w:hint="eastAsia"/>
          <w:b/>
        </w:rPr>
        <w:t>例（確定注文プロセス）</w:t>
      </w:r>
    </w:p>
    <w:p w14:paraId="1548DE52" w14:textId="77777777" w:rsidR="0087776C" w:rsidRPr="009E4668" w:rsidRDefault="0087776C" w:rsidP="0087776C">
      <w:pPr>
        <w:pStyle w:val="a5"/>
        <w:widowControl/>
        <w:ind w:leftChars="0" w:left="720"/>
        <w:jc w:val="left"/>
      </w:pPr>
      <w:r w:rsidRPr="002F32EB">
        <w:rPr>
          <w:rFonts w:hint="eastAsia"/>
          <w:noProof/>
        </w:rPr>
        <w:drawing>
          <wp:inline distT="0" distB="0" distL="0" distR="0" wp14:anchorId="27B5DB92" wp14:editId="06B545C3">
            <wp:extent cx="5400040" cy="5463665"/>
            <wp:effectExtent l="19050" t="19050" r="10160" b="22860"/>
            <wp:docPr id="29" name="図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400040" cy="5463665"/>
                    </a:xfrm>
                    <a:prstGeom prst="rect">
                      <a:avLst/>
                    </a:prstGeom>
                    <a:noFill/>
                    <a:ln>
                      <a:solidFill>
                        <a:schemeClr val="accent1">
                          <a:shade val="50000"/>
                        </a:schemeClr>
                      </a:solidFill>
                    </a:ln>
                  </pic:spPr>
                </pic:pic>
              </a:graphicData>
            </a:graphic>
          </wp:inline>
        </w:drawing>
      </w:r>
    </w:p>
    <w:p w14:paraId="27859A33" w14:textId="77777777" w:rsidR="0087776C" w:rsidRDefault="0087776C" w:rsidP="0087776C">
      <w:pPr>
        <w:widowControl/>
        <w:jc w:val="left"/>
      </w:pPr>
      <w:r>
        <w:rPr>
          <w:rFonts w:hint="eastAsia"/>
        </w:rPr>
        <w:t>（注）表記は①ASM</w:t>
      </w:r>
      <w:r>
        <w:t>A</w:t>
      </w:r>
      <w:r>
        <w:rPr>
          <w:rFonts w:hint="eastAsia"/>
        </w:rPr>
        <w:t>直下のクラス、および②明細行クラス直下のクラスまで表記するのが望ましい。</w:t>
      </w:r>
    </w:p>
    <w:p w14:paraId="4B796906" w14:textId="77777777" w:rsidR="0087776C" w:rsidRDefault="0087776C" w:rsidP="0087776C">
      <w:pPr>
        <w:widowControl/>
        <w:jc w:val="left"/>
      </w:pPr>
      <w:r>
        <w:br w:type="page"/>
      </w:r>
    </w:p>
    <w:p w14:paraId="0BBEE47F" w14:textId="77777777" w:rsidR="0087776C" w:rsidRDefault="00CC7F44" w:rsidP="0087776C">
      <w:pPr>
        <w:pStyle w:val="2"/>
      </w:pPr>
      <w:bookmarkStart w:id="45" w:name="_Toc477081673"/>
      <w:bookmarkStart w:id="46" w:name="_Toc2265580"/>
      <w:r>
        <w:rPr>
          <w:rFonts w:hint="eastAsia"/>
        </w:rPr>
        <w:lastRenderedPageBreak/>
        <w:t>２．４</w:t>
      </w:r>
      <w:r w:rsidR="0087776C">
        <w:rPr>
          <w:rFonts w:hint="eastAsia"/>
        </w:rPr>
        <w:t>メッセージ設計</w:t>
      </w:r>
      <w:bookmarkEnd w:id="45"/>
      <w:bookmarkEnd w:id="46"/>
    </w:p>
    <w:p w14:paraId="3550A365" w14:textId="77777777" w:rsidR="0087776C" w:rsidRDefault="0087776C" w:rsidP="0087776C">
      <w:pPr>
        <w:pStyle w:val="3"/>
      </w:pPr>
      <w:bookmarkStart w:id="47" w:name="_Toc477081674"/>
      <w:bookmarkStart w:id="48" w:name="_Toc2265581"/>
      <w:r>
        <w:rPr>
          <w:rFonts w:hint="eastAsia"/>
        </w:rPr>
        <w:t>（１）サプライチェーン参照データモデル</w:t>
      </w:r>
      <w:bookmarkEnd w:id="47"/>
      <w:bookmarkEnd w:id="48"/>
    </w:p>
    <w:p w14:paraId="71992990" w14:textId="77777777" w:rsidR="0087776C" w:rsidRDefault="0087776C" w:rsidP="0087776C">
      <w:pPr>
        <w:widowControl/>
        <w:jc w:val="left"/>
      </w:pPr>
      <w:r>
        <w:rPr>
          <w:rFonts w:hint="eastAsia"/>
        </w:rPr>
        <w:t xml:space="preserve">　通常のサプライチェーン・メッセージ（見積、注文、出荷、請求など）は、インダストリや業務領域に関わらず類似のデータモデルとなる。それをサプライチェーン参照データモデル（図２－４）と呼ぶ。</w:t>
      </w:r>
    </w:p>
    <w:p w14:paraId="1BDC6B48" w14:textId="77777777" w:rsidR="0087776C" w:rsidRPr="00231A9E" w:rsidRDefault="0087776C" w:rsidP="0087776C">
      <w:pPr>
        <w:widowControl/>
        <w:jc w:val="left"/>
      </w:pPr>
    </w:p>
    <w:p w14:paraId="720C6745" w14:textId="77777777" w:rsidR="0087776C" w:rsidRDefault="0087776C" w:rsidP="0087776C">
      <w:pPr>
        <w:widowControl/>
        <w:jc w:val="left"/>
      </w:pPr>
      <w:r w:rsidRPr="00231A9E">
        <w:rPr>
          <w:rFonts w:hint="eastAsia"/>
          <w:noProof/>
        </w:rPr>
        <w:drawing>
          <wp:inline distT="0" distB="0" distL="0" distR="0" wp14:anchorId="7341F585" wp14:editId="4474EB8C">
            <wp:extent cx="5400040" cy="5891610"/>
            <wp:effectExtent l="19050" t="19050" r="10160" b="13970"/>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400040" cy="5891610"/>
                    </a:xfrm>
                    <a:prstGeom prst="rect">
                      <a:avLst/>
                    </a:prstGeom>
                    <a:noFill/>
                    <a:ln>
                      <a:solidFill>
                        <a:schemeClr val="accent1"/>
                      </a:solidFill>
                    </a:ln>
                  </pic:spPr>
                </pic:pic>
              </a:graphicData>
            </a:graphic>
          </wp:inline>
        </w:drawing>
      </w:r>
    </w:p>
    <w:p w14:paraId="60E2B228" w14:textId="77777777" w:rsidR="0087776C" w:rsidRDefault="0087776C" w:rsidP="0087776C">
      <w:pPr>
        <w:widowControl/>
        <w:jc w:val="center"/>
      </w:pPr>
      <w:r>
        <w:rPr>
          <w:rFonts w:hint="eastAsia"/>
        </w:rPr>
        <w:t>図２－４　サプライチェーン参照データモデル</w:t>
      </w:r>
    </w:p>
    <w:p w14:paraId="73D99E8A" w14:textId="77777777" w:rsidR="0087776C" w:rsidRDefault="0087776C" w:rsidP="0087776C">
      <w:pPr>
        <w:widowControl/>
        <w:jc w:val="left"/>
      </w:pPr>
    </w:p>
    <w:p w14:paraId="7EA4178E" w14:textId="77777777" w:rsidR="0087776C" w:rsidRDefault="0087776C" w:rsidP="0087776C">
      <w:pPr>
        <w:widowControl/>
        <w:jc w:val="left"/>
      </w:pPr>
      <w:r>
        <w:br w:type="page"/>
      </w:r>
    </w:p>
    <w:p w14:paraId="78289380" w14:textId="77777777" w:rsidR="0087776C" w:rsidRDefault="0087776C" w:rsidP="0087776C">
      <w:pPr>
        <w:widowControl/>
        <w:jc w:val="left"/>
      </w:pPr>
      <w:r>
        <w:rPr>
          <w:rFonts w:hint="eastAsia"/>
        </w:rPr>
        <w:lastRenderedPageBreak/>
        <w:t xml:space="preserve">　サプライチェーン参照データモデルは、３つのパートからなる。</w:t>
      </w:r>
    </w:p>
    <w:p w14:paraId="47AF8B83" w14:textId="77777777" w:rsidR="0087776C" w:rsidRDefault="0087776C" w:rsidP="0087776C">
      <w:pPr>
        <w:widowControl/>
        <w:ind w:leftChars="200" w:left="420"/>
        <w:jc w:val="left"/>
      </w:pPr>
      <w:r>
        <w:rPr>
          <w:rFonts w:hint="eastAsia"/>
        </w:rPr>
        <w:t>パート　１：プロセスにおけるメッセージの位置づけ（実行コンテキスト）やビジネ</w:t>
      </w:r>
    </w:p>
    <w:p w14:paraId="3487FDBA" w14:textId="77777777" w:rsidR="0087776C" w:rsidRDefault="0087776C" w:rsidP="0087776C">
      <w:pPr>
        <w:widowControl/>
        <w:ind w:leftChars="200" w:left="420" w:firstLineChars="600" w:firstLine="1260"/>
        <w:jc w:val="left"/>
      </w:pPr>
      <w:r>
        <w:rPr>
          <w:rFonts w:hint="eastAsia"/>
        </w:rPr>
        <w:t>ス文書としてのメッセージ定義部分（メッセージ文書）からなる。</w:t>
      </w:r>
    </w:p>
    <w:p w14:paraId="601D99F1" w14:textId="77777777" w:rsidR="0087776C" w:rsidRDefault="0087776C" w:rsidP="0087776C">
      <w:pPr>
        <w:widowControl/>
        <w:ind w:leftChars="200" w:left="420"/>
        <w:jc w:val="left"/>
      </w:pPr>
      <w:r>
        <w:rPr>
          <w:rFonts w:hint="eastAsia"/>
        </w:rPr>
        <w:t>パート　２：ヘッダー部分で、契約情報、納入情報、決済情報からなる。</w:t>
      </w:r>
    </w:p>
    <w:p w14:paraId="6AA7966E" w14:textId="77777777" w:rsidR="0087776C" w:rsidRDefault="0087776C" w:rsidP="0087776C">
      <w:pPr>
        <w:widowControl/>
        <w:ind w:leftChars="200" w:left="420"/>
        <w:jc w:val="left"/>
      </w:pPr>
      <w:r>
        <w:rPr>
          <w:rFonts w:hint="eastAsia"/>
        </w:rPr>
        <w:t>パート　３：明細部分で、明細別の契約情報、納入情報、決済情報、および商品情報</w:t>
      </w:r>
    </w:p>
    <w:p w14:paraId="3A42D8AC" w14:textId="77777777" w:rsidR="0087776C" w:rsidRDefault="0087776C" w:rsidP="0087776C">
      <w:pPr>
        <w:widowControl/>
        <w:ind w:leftChars="200" w:left="420" w:firstLineChars="600" w:firstLine="1260"/>
        <w:jc w:val="left"/>
      </w:pPr>
      <w:r>
        <w:rPr>
          <w:rFonts w:hint="eastAsia"/>
        </w:rPr>
        <w:t>からなる。</w:t>
      </w:r>
    </w:p>
    <w:p w14:paraId="317F08BD" w14:textId="77777777" w:rsidR="0087776C" w:rsidRDefault="0087776C" w:rsidP="0087776C">
      <w:pPr>
        <w:widowControl/>
        <w:jc w:val="left"/>
      </w:pPr>
    </w:p>
    <w:p w14:paraId="717F14B9" w14:textId="77777777" w:rsidR="0087776C" w:rsidRDefault="0087776C" w:rsidP="0087776C">
      <w:pPr>
        <w:widowControl/>
        <w:jc w:val="left"/>
      </w:pPr>
      <w:r>
        <w:rPr>
          <w:rFonts w:hint="eastAsia"/>
        </w:rPr>
        <w:t xml:space="preserve">　また、サプライチェーン参照データモデルは共通の形をした４つのクラス（契約クラス、納入クラス、決済クラス、製品クラス）を持つ。</w:t>
      </w:r>
    </w:p>
    <w:p w14:paraId="334AE3C9" w14:textId="77777777" w:rsidR="0087776C" w:rsidRDefault="0087776C" w:rsidP="0087776C">
      <w:pPr>
        <w:widowControl/>
        <w:jc w:val="left"/>
      </w:pPr>
      <w:r w:rsidRPr="0092588C">
        <w:rPr>
          <w:noProof/>
        </w:rPr>
        <w:drawing>
          <wp:inline distT="0" distB="0" distL="0" distR="0" wp14:anchorId="547D39FE" wp14:editId="6326A0D6">
            <wp:extent cx="5398770" cy="5632450"/>
            <wp:effectExtent l="19050" t="19050" r="11430" b="25400"/>
            <wp:docPr id="11264" name="図 11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01744" cy="5635553"/>
                    </a:xfrm>
                    <a:prstGeom prst="rect">
                      <a:avLst/>
                    </a:prstGeom>
                    <a:noFill/>
                    <a:ln>
                      <a:solidFill>
                        <a:schemeClr val="accent1"/>
                      </a:solidFill>
                    </a:ln>
                  </pic:spPr>
                </pic:pic>
              </a:graphicData>
            </a:graphic>
          </wp:inline>
        </w:drawing>
      </w:r>
    </w:p>
    <w:p w14:paraId="5B11631F" w14:textId="77777777" w:rsidR="0087776C" w:rsidRDefault="0087776C" w:rsidP="0087776C">
      <w:pPr>
        <w:widowControl/>
        <w:jc w:val="center"/>
      </w:pPr>
      <w:r>
        <w:rPr>
          <w:rFonts w:hint="eastAsia"/>
        </w:rPr>
        <w:t>図２－５　契約クラス</w:t>
      </w:r>
    </w:p>
    <w:p w14:paraId="45147294" w14:textId="77777777" w:rsidR="0087776C" w:rsidRDefault="0087776C" w:rsidP="0087776C">
      <w:pPr>
        <w:widowControl/>
        <w:jc w:val="left"/>
      </w:pPr>
      <w:r>
        <w:br w:type="page"/>
      </w:r>
    </w:p>
    <w:p w14:paraId="3C7C7B32" w14:textId="77777777" w:rsidR="0087776C" w:rsidRDefault="0087776C" w:rsidP="0087776C">
      <w:pPr>
        <w:widowControl/>
        <w:jc w:val="left"/>
      </w:pPr>
      <w:r w:rsidRPr="0092588C">
        <w:rPr>
          <w:noProof/>
        </w:rPr>
        <w:lastRenderedPageBreak/>
        <w:drawing>
          <wp:inline distT="0" distB="0" distL="0" distR="0" wp14:anchorId="5BF50A3B" wp14:editId="62966720">
            <wp:extent cx="5400040" cy="4252403"/>
            <wp:effectExtent l="19050" t="19050" r="10160" b="15240"/>
            <wp:docPr id="11265" name="図 11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00040" cy="4252403"/>
                    </a:xfrm>
                    <a:prstGeom prst="rect">
                      <a:avLst/>
                    </a:prstGeom>
                    <a:noFill/>
                    <a:ln>
                      <a:solidFill>
                        <a:schemeClr val="accent1"/>
                      </a:solidFill>
                    </a:ln>
                  </pic:spPr>
                </pic:pic>
              </a:graphicData>
            </a:graphic>
          </wp:inline>
        </w:drawing>
      </w:r>
    </w:p>
    <w:p w14:paraId="0E8F086E" w14:textId="77777777" w:rsidR="0087776C" w:rsidRDefault="0087776C" w:rsidP="0087776C">
      <w:pPr>
        <w:widowControl/>
        <w:jc w:val="center"/>
      </w:pPr>
      <w:r>
        <w:rPr>
          <w:rFonts w:hint="eastAsia"/>
        </w:rPr>
        <w:t>図２－６　納入クラス</w:t>
      </w:r>
    </w:p>
    <w:p w14:paraId="20432095" w14:textId="77777777" w:rsidR="0087776C" w:rsidRDefault="0087776C" w:rsidP="0087776C">
      <w:pPr>
        <w:widowControl/>
        <w:jc w:val="left"/>
      </w:pPr>
    </w:p>
    <w:p w14:paraId="4A45A595" w14:textId="77777777" w:rsidR="0087776C" w:rsidRDefault="0087776C" w:rsidP="0087776C">
      <w:pPr>
        <w:widowControl/>
        <w:jc w:val="left"/>
      </w:pPr>
      <w:r w:rsidRPr="0092588C">
        <w:rPr>
          <w:rFonts w:hint="eastAsia"/>
          <w:noProof/>
        </w:rPr>
        <w:drawing>
          <wp:inline distT="0" distB="0" distL="0" distR="0" wp14:anchorId="3EFF33D5" wp14:editId="5F7439DC">
            <wp:extent cx="5400040" cy="2390906"/>
            <wp:effectExtent l="19050" t="19050" r="10160" b="28575"/>
            <wp:docPr id="11267" name="図 11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00040" cy="2390906"/>
                    </a:xfrm>
                    <a:prstGeom prst="rect">
                      <a:avLst/>
                    </a:prstGeom>
                    <a:noFill/>
                    <a:ln>
                      <a:solidFill>
                        <a:schemeClr val="accent1"/>
                      </a:solidFill>
                    </a:ln>
                  </pic:spPr>
                </pic:pic>
              </a:graphicData>
            </a:graphic>
          </wp:inline>
        </w:drawing>
      </w:r>
    </w:p>
    <w:p w14:paraId="6CEE1A78" w14:textId="77777777" w:rsidR="0087776C" w:rsidRDefault="0087776C" w:rsidP="0087776C">
      <w:pPr>
        <w:widowControl/>
        <w:jc w:val="center"/>
      </w:pPr>
      <w:r>
        <w:rPr>
          <w:rFonts w:hint="eastAsia"/>
        </w:rPr>
        <w:t>図２－７　決済クラス</w:t>
      </w:r>
    </w:p>
    <w:p w14:paraId="057A6987" w14:textId="77777777" w:rsidR="0087776C" w:rsidRDefault="0087776C" w:rsidP="0087776C">
      <w:pPr>
        <w:widowControl/>
        <w:jc w:val="left"/>
      </w:pPr>
    </w:p>
    <w:p w14:paraId="442F244D" w14:textId="77777777" w:rsidR="0087776C" w:rsidRPr="00E24B7B" w:rsidRDefault="00AB479F" w:rsidP="0087776C">
      <w:pPr>
        <w:widowControl/>
        <w:jc w:val="left"/>
      </w:pPr>
      <w:r w:rsidRPr="00AB479F">
        <w:rPr>
          <w:noProof/>
        </w:rPr>
        <w:lastRenderedPageBreak/>
        <w:drawing>
          <wp:inline distT="0" distB="0" distL="0" distR="0" wp14:anchorId="08DC91B4" wp14:editId="10CE65A2">
            <wp:extent cx="5208608" cy="4287424"/>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215086" cy="4292757"/>
                    </a:xfrm>
                    <a:prstGeom prst="rect">
                      <a:avLst/>
                    </a:prstGeom>
                    <a:noFill/>
                    <a:ln>
                      <a:noFill/>
                    </a:ln>
                  </pic:spPr>
                </pic:pic>
              </a:graphicData>
            </a:graphic>
          </wp:inline>
        </w:drawing>
      </w:r>
    </w:p>
    <w:p w14:paraId="5F908A05" w14:textId="77777777" w:rsidR="0087776C" w:rsidRDefault="0087776C" w:rsidP="00B55582">
      <w:pPr>
        <w:widowControl/>
        <w:jc w:val="center"/>
      </w:pPr>
      <w:r>
        <w:rPr>
          <w:rFonts w:hint="eastAsia"/>
        </w:rPr>
        <w:t>図２－８　製品クラス</w:t>
      </w:r>
    </w:p>
    <w:p w14:paraId="470BB8CF" w14:textId="77777777" w:rsidR="00B55582" w:rsidRDefault="00B55582" w:rsidP="00B55582">
      <w:pPr>
        <w:widowControl/>
        <w:jc w:val="center"/>
      </w:pPr>
    </w:p>
    <w:p w14:paraId="27BDB29F" w14:textId="77777777" w:rsidR="0087776C" w:rsidRDefault="0087776C" w:rsidP="0087776C">
      <w:pPr>
        <w:pStyle w:val="3"/>
      </w:pPr>
      <w:bookmarkStart w:id="49" w:name="_Toc477081676"/>
      <w:bookmarkStart w:id="50" w:name="_Toc2265582"/>
      <w:r>
        <w:rPr>
          <w:rFonts w:hint="eastAsia"/>
        </w:rPr>
        <w:t>（</w:t>
      </w:r>
      <w:r w:rsidR="001E761D">
        <w:rPr>
          <w:rFonts w:hint="eastAsia"/>
        </w:rPr>
        <w:t>２</w:t>
      </w:r>
      <w:r>
        <w:rPr>
          <w:rFonts w:hint="eastAsia"/>
        </w:rPr>
        <w:t>）</w:t>
      </w:r>
      <w:r>
        <w:t>XML</w:t>
      </w:r>
      <w:r>
        <w:rPr>
          <w:rFonts w:hint="eastAsia"/>
        </w:rPr>
        <w:t>スキーマ生成</w:t>
      </w:r>
      <w:bookmarkEnd w:id="49"/>
      <w:bookmarkEnd w:id="50"/>
    </w:p>
    <w:p w14:paraId="337A33F0" w14:textId="77777777" w:rsidR="0087776C" w:rsidRDefault="0087776C" w:rsidP="0087776C">
      <w:pPr>
        <w:widowControl/>
        <w:jc w:val="left"/>
      </w:pPr>
      <w:r>
        <w:rPr>
          <w:rFonts w:hint="eastAsia"/>
        </w:rPr>
        <w:t xml:space="preserve">  国連CEFACTの標準メッセージ用XMLスキーマは、メッセージを構成するMAおよびASMAのみをメッセージごとに定義し、それ以下のABIEはRe</w:t>
      </w:r>
      <w:r>
        <w:t>usable ABIE</w:t>
      </w:r>
      <w:r>
        <w:rPr>
          <w:rFonts w:hint="eastAsia"/>
        </w:rPr>
        <w:t>モジュールに全てを詰め込んだ形で定義されている（図２－９）。</w:t>
      </w:r>
    </w:p>
    <w:p w14:paraId="72273E2C" w14:textId="77777777" w:rsidR="0087776C" w:rsidRDefault="0087776C" w:rsidP="0087776C">
      <w:pPr>
        <w:widowControl/>
        <w:jc w:val="center"/>
      </w:pPr>
      <w:r w:rsidRPr="00032F6D">
        <w:rPr>
          <w:noProof/>
        </w:rPr>
        <w:drawing>
          <wp:inline distT="0" distB="0" distL="0" distR="0" wp14:anchorId="591DB704" wp14:editId="6402F303">
            <wp:extent cx="4275937" cy="2173227"/>
            <wp:effectExtent l="0" t="0" r="0"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277887" cy="2174218"/>
                    </a:xfrm>
                    <a:prstGeom prst="rect">
                      <a:avLst/>
                    </a:prstGeom>
                    <a:noFill/>
                    <a:ln>
                      <a:noFill/>
                    </a:ln>
                  </pic:spPr>
                </pic:pic>
              </a:graphicData>
            </a:graphic>
          </wp:inline>
        </w:drawing>
      </w:r>
    </w:p>
    <w:p w14:paraId="668922D5" w14:textId="77777777" w:rsidR="0087776C" w:rsidRDefault="0087776C" w:rsidP="0087776C">
      <w:pPr>
        <w:widowControl/>
        <w:jc w:val="center"/>
      </w:pPr>
      <w:r>
        <w:rPr>
          <w:rFonts w:hint="eastAsia"/>
        </w:rPr>
        <w:t>図２－９　国連CEFAC</w:t>
      </w:r>
      <w:r>
        <w:t>T</w:t>
      </w:r>
      <w:r>
        <w:rPr>
          <w:rFonts w:hint="eastAsia"/>
        </w:rPr>
        <w:t>標準メッセージXMLスキーマ</w:t>
      </w:r>
    </w:p>
    <w:p w14:paraId="360A212B" w14:textId="77777777" w:rsidR="0087776C" w:rsidRDefault="0087776C" w:rsidP="0087776C">
      <w:pPr>
        <w:widowControl/>
        <w:jc w:val="left"/>
      </w:pPr>
      <w:r>
        <w:rPr>
          <w:rFonts w:hint="eastAsia"/>
        </w:rPr>
        <w:lastRenderedPageBreak/>
        <w:t xml:space="preserve">　この場合、どのメッセージを定義するにも共通辞書にある全てのABIE（Reusable</w:t>
      </w:r>
      <w:r>
        <w:t xml:space="preserve"> ABIE</w:t>
      </w:r>
      <w:r>
        <w:rPr>
          <w:rFonts w:hint="eastAsia"/>
        </w:rPr>
        <w:t>）をI</w:t>
      </w:r>
      <w:r>
        <w:t>mport</w:t>
      </w:r>
      <w:r>
        <w:rPr>
          <w:rFonts w:hint="eastAsia"/>
        </w:rPr>
        <w:t>しており、メッセージとして重たくなっている。またReusable</w:t>
      </w:r>
      <w:r>
        <w:t xml:space="preserve"> ABIE</w:t>
      </w:r>
      <w:r>
        <w:rPr>
          <w:rFonts w:hint="eastAsia"/>
        </w:rPr>
        <w:t>のセットはバージョン毎に単一であり、追加申請中のABIEを含む可能性のある業界横断EDI仕様メッセージ定義にはそぐわない。</w:t>
      </w:r>
    </w:p>
    <w:p w14:paraId="3DA735A7" w14:textId="77777777" w:rsidR="0087776C" w:rsidRDefault="0087776C" w:rsidP="0087776C">
      <w:pPr>
        <w:widowControl/>
        <w:jc w:val="left"/>
      </w:pPr>
    </w:p>
    <w:p w14:paraId="52C22900" w14:textId="77777777" w:rsidR="0087776C" w:rsidRDefault="0087776C" w:rsidP="0087776C">
      <w:pPr>
        <w:widowControl/>
        <w:jc w:val="left"/>
      </w:pPr>
      <w:r>
        <w:rPr>
          <w:rFonts w:hint="eastAsia"/>
        </w:rPr>
        <w:t xml:space="preserve">　そこで、業界横断EDI仕様メッセージのXMLスキーマは、該当するメッセージで使われるA</w:t>
      </w:r>
      <w:r>
        <w:t>BIE</w:t>
      </w:r>
      <w:r>
        <w:rPr>
          <w:rFonts w:hint="eastAsia"/>
        </w:rPr>
        <w:t>だけをC</w:t>
      </w:r>
      <w:r>
        <w:t>omplex Type</w:t>
      </w:r>
      <w:r>
        <w:rPr>
          <w:rFonts w:hint="eastAsia"/>
        </w:rPr>
        <w:t>の中に持ち込むこととした（図２－１０）。</w:t>
      </w:r>
    </w:p>
    <w:p w14:paraId="7DABBCF6" w14:textId="77777777" w:rsidR="0087776C" w:rsidRDefault="0087776C" w:rsidP="0087776C">
      <w:pPr>
        <w:widowControl/>
        <w:jc w:val="left"/>
      </w:pPr>
    </w:p>
    <w:p w14:paraId="407D3303" w14:textId="77777777" w:rsidR="0087776C" w:rsidRDefault="0087776C" w:rsidP="0087776C">
      <w:pPr>
        <w:widowControl/>
        <w:jc w:val="center"/>
      </w:pPr>
      <w:r w:rsidRPr="00DC1C0D">
        <w:rPr>
          <w:rFonts w:hint="eastAsia"/>
          <w:noProof/>
        </w:rPr>
        <w:drawing>
          <wp:inline distT="0" distB="0" distL="0" distR="0" wp14:anchorId="60319CC5" wp14:editId="6A5813DF">
            <wp:extent cx="4152900" cy="310896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166564" cy="3119189"/>
                    </a:xfrm>
                    <a:prstGeom prst="rect">
                      <a:avLst/>
                    </a:prstGeom>
                    <a:noFill/>
                    <a:ln>
                      <a:noFill/>
                    </a:ln>
                  </pic:spPr>
                </pic:pic>
              </a:graphicData>
            </a:graphic>
          </wp:inline>
        </w:drawing>
      </w:r>
    </w:p>
    <w:p w14:paraId="1E1AC77E" w14:textId="77777777" w:rsidR="0087776C" w:rsidRPr="007535BB" w:rsidRDefault="0087776C" w:rsidP="0087776C">
      <w:pPr>
        <w:widowControl/>
        <w:jc w:val="center"/>
      </w:pPr>
      <w:r>
        <w:rPr>
          <w:rFonts w:hint="eastAsia"/>
        </w:rPr>
        <w:t>図２－１０　業界横断EDIメッセージXMLスキーマ</w:t>
      </w:r>
    </w:p>
    <w:p w14:paraId="0463F89B" w14:textId="77777777" w:rsidR="0087776C" w:rsidRDefault="0087776C" w:rsidP="0087776C">
      <w:pPr>
        <w:widowControl/>
        <w:jc w:val="left"/>
      </w:pPr>
      <w:r>
        <w:br w:type="page"/>
      </w:r>
    </w:p>
    <w:p w14:paraId="0A44FEE5" w14:textId="77777777" w:rsidR="0087776C" w:rsidRDefault="0087776C" w:rsidP="0087776C">
      <w:pPr>
        <w:pStyle w:val="1"/>
      </w:pPr>
      <w:bookmarkStart w:id="51" w:name="_Toc2265583"/>
      <w:r>
        <w:rPr>
          <w:rFonts w:hint="eastAsia"/>
        </w:rPr>
        <w:lastRenderedPageBreak/>
        <w:t>３．技術審査基準</w:t>
      </w:r>
      <w:bookmarkEnd w:id="51"/>
    </w:p>
    <w:p w14:paraId="13F34D98" w14:textId="77777777" w:rsidR="0087776C" w:rsidRPr="0087776C" w:rsidRDefault="0087776C" w:rsidP="0087776C">
      <w:pPr>
        <w:pStyle w:val="2"/>
      </w:pPr>
      <w:bookmarkStart w:id="52" w:name="_Toc2265584"/>
      <w:r>
        <w:rPr>
          <w:rFonts w:hint="eastAsia"/>
        </w:rPr>
        <w:t>３．１　業界横断</w:t>
      </w:r>
      <w:r>
        <w:t>EDI</w:t>
      </w:r>
      <w:r>
        <w:rPr>
          <w:rFonts w:hint="eastAsia"/>
        </w:rPr>
        <w:t>辞書の技術審査</w:t>
      </w:r>
      <w:bookmarkEnd w:id="52"/>
    </w:p>
    <w:p w14:paraId="77F46EBF" w14:textId="77777777" w:rsidR="00760BC9" w:rsidRDefault="0087776C" w:rsidP="0087776C">
      <w:pPr>
        <w:pStyle w:val="3"/>
      </w:pPr>
      <w:bookmarkStart w:id="53" w:name="_Toc2265585"/>
      <w:r>
        <w:rPr>
          <w:rFonts w:hint="eastAsia"/>
        </w:rPr>
        <w:t>（１）業界横断</w:t>
      </w:r>
      <w:r>
        <w:rPr>
          <w:rFonts w:hint="eastAsia"/>
        </w:rPr>
        <w:t>E</w:t>
      </w:r>
      <w:r>
        <w:t>DI</w:t>
      </w:r>
      <w:r>
        <w:rPr>
          <w:rFonts w:hint="eastAsia"/>
        </w:rPr>
        <w:t>辞書の対象項目</w:t>
      </w:r>
      <w:bookmarkEnd w:id="53"/>
    </w:p>
    <w:p w14:paraId="77498DDE" w14:textId="77777777" w:rsidR="0087776C" w:rsidRPr="00936871" w:rsidRDefault="0087776C" w:rsidP="008D4E88">
      <w:pPr>
        <w:pStyle w:val="a5"/>
        <w:numPr>
          <w:ilvl w:val="0"/>
          <w:numId w:val="25"/>
        </w:numPr>
        <w:ind w:leftChars="0"/>
      </w:pPr>
      <w:r w:rsidRPr="00936871">
        <w:rPr>
          <w:rFonts w:hint="eastAsia"/>
        </w:rPr>
        <w:t>対応するC</w:t>
      </w:r>
      <w:r w:rsidRPr="00936871">
        <w:t>CL</w:t>
      </w:r>
      <w:r w:rsidRPr="00936871">
        <w:rPr>
          <w:rFonts w:hint="eastAsia"/>
        </w:rPr>
        <w:t>バージョンのメッセージB</w:t>
      </w:r>
      <w:r w:rsidRPr="00936871">
        <w:t>IE</w:t>
      </w:r>
      <w:r w:rsidRPr="00936871">
        <w:rPr>
          <w:rFonts w:hint="eastAsia"/>
        </w:rPr>
        <w:t>（A</w:t>
      </w:r>
      <w:r w:rsidRPr="00936871">
        <w:t>BIE/ASBIE/BBIE</w:t>
      </w:r>
      <w:r w:rsidRPr="00936871">
        <w:rPr>
          <w:rFonts w:hint="eastAsia"/>
        </w:rPr>
        <w:t>）の全てを対象とする。</w:t>
      </w:r>
    </w:p>
    <w:p w14:paraId="5BD480D9" w14:textId="77777777" w:rsidR="0087776C" w:rsidRPr="00936871" w:rsidRDefault="0087776C" w:rsidP="008D4E88">
      <w:pPr>
        <w:pStyle w:val="a5"/>
        <w:numPr>
          <w:ilvl w:val="0"/>
          <w:numId w:val="25"/>
        </w:numPr>
        <w:ind w:leftChars="0"/>
      </w:pPr>
      <w:r w:rsidRPr="00936871">
        <w:rPr>
          <w:rFonts w:hint="eastAsia"/>
        </w:rPr>
        <w:t>D</w:t>
      </w:r>
      <w:r w:rsidRPr="00936871">
        <w:t>EP</w:t>
      </w:r>
      <w:r w:rsidRPr="00936871">
        <w:rPr>
          <w:rFonts w:hint="eastAsia"/>
        </w:rPr>
        <w:t>（</w:t>
      </w:r>
      <w:proofErr w:type="spellStart"/>
      <w:r w:rsidRPr="00936871">
        <w:rPr>
          <w:rFonts w:hint="eastAsia"/>
        </w:rPr>
        <w:t>D</w:t>
      </w:r>
      <w:r w:rsidRPr="00936871">
        <w:t>eplicated</w:t>
      </w:r>
      <w:proofErr w:type="spellEnd"/>
      <w:r w:rsidRPr="00936871">
        <w:rPr>
          <w:rFonts w:hint="eastAsia"/>
        </w:rPr>
        <w:t>：非推奨</w:t>
      </w:r>
      <w:r w:rsidR="00936871" w:rsidRPr="00936871">
        <w:rPr>
          <w:rFonts w:hint="eastAsia"/>
        </w:rPr>
        <w:t>）は対象としない。</w:t>
      </w:r>
    </w:p>
    <w:p w14:paraId="025FE0C6" w14:textId="77777777" w:rsidR="00936871" w:rsidRDefault="00936871" w:rsidP="008D4E88">
      <w:pPr>
        <w:pStyle w:val="a5"/>
        <w:numPr>
          <w:ilvl w:val="0"/>
          <w:numId w:val="25"/>
        </w:numPr>
        <w:ind w:leftChars="0"/>
      </w:pPr>
      <w:r w:rsidRPr="00936871">
        <w:rPr>
          <w:rFonts w:hint="eastAsia"/>
        </w:rPr>
        <w:t>コアコンポーネント辞書および参照</w:t>
      </w:r>
      <w:r w:rsidRPr="00936871">
        <w:t>BIE</w:t>
      </w:r>
      <w:r w:rsidRPr="00936871">
        <w:rPr>
          <w:rFonts w:hint="eastAsia"/>
        </w:rPr>
        <w:t>表（R</w:t>
      </w:r>
      <w:r w:rsidRPr="00936871">
        <w:t>eference BIE</w:t>
      </w:r>
      <w:r w:rsidRPr="00936871">
        <w:rPr>
          <w:rFonts w:hint="eastAsia"/>
        </w:rPr>
        <w:t>）は対象外。</w:t>
      </w:r>
    </w:p>
    <w:p w14:paraId="333EBA89" w14:textId="77777777" w:rsidR="00936871" w:rsidRDefault="00936871" w:rsidP="00936871">
      <w:pPr>
        <w:jc w:val="left"/>
        <w:rPr>
          <w:szCs w:val="21"/>
        </w:rPr>
      </w:pPr>
    </w:p>
    <w:p w14:paraId="0886F2DE" w14:textId="77777777" w:rsidR="00936871" w:rsidRDefault="00936871" w:rsidP="00936871">
      <w:pPr>
        <w:pStyle w:val="3"/>
      </w:pPr>
      <w:bookmarkStart w:id="54" w:name="_Toc2265586"/>
      <w:r>
        <w:rPr>
          <w:rFonts w:hint="eastAsia"/>
        </w:rPr>
        <w:t>（２）業界横断</w:t>
      </w:r>
      <w:r>
        <w:rPr>
          <w:rFonts w:hint="eastAsia"/>
        </w:rPr>
        <w:t>E</w:t>
      </w:r>
      <w:r>
        <w:t>DI</w:t>
      </w:r>
      <w:r>
        <w:rPr>
          <w:rFonts w:hint="eastAsia"/>
        </w:rPr>
        <w:t>辞書に掲載する情報</w:t>
      </w:r>
      <w:bookmarkEnd w:id="54"/>
    </w:p>
    <w:p w14:paraId="3C1FD1A4" w14:textId="77777777" w:rsidR="00862C22" w:rsidRPr="000F6633" w:rsidRDefault="00862C22" w:rsidP="00862C22">
      <w:pPr>
        <w:rPr>
          <w:szCs w:val="21"/>
        </w:rPr>
      </w:pPr>
      <w:r w:rsidRPr="000F6633">
        <w:rPr>
          <w:szCs w:val="21"/>
        </w:rPr>
        <w:t>・列</w:t>
      </w:r>
      <w:r w:rsidRPr="000F6633">
        <w:rPr>
          <w:rFonts w:eastAsia="Century"/>
          <w:szCs w:val="21"/>
        </w:rPr>
        <w:t>A</w:t>
      </w:r>
      <w:r w:rsidRPr="000F6633">
        <w:rPr>
          <w:rFonts w:eastAsia="Century"/>
          <w:szCs w:val="21"/>
        </w:rPr>
        <w:tab/>
      </w:r>
      <w:r w:rsidRPr="000F6633">
        <w:rPr>
          <w:szCs w:val="21"/>
        </w:rPr>
        <w:t>「辞書版」</w:t>
      </w:r>
    </w:p>
    <w:p w14:paraId="2BBA53C0" w14:textId="77777777" w:rsidR="00862C22" w:rsidRPr="000F6633" w:rsidRDefault="00862C22" w:rsidP="00862C22">
      <w:pPr>
        <w:ind w:leftChars="200" w:left="420"/>
        <w:rPr>
          <w:szCs w:val="21"/>
        </w:rPr>
      </w:pPr>
      <w:r w:rsidRPr="000F6633">
        <w:rPr>
          <w:szCs w:val="21"/>
        </w:rPr>
        <w:t xml:space="preserve">何時の時点で共通辞書に登録されたか、または変更されたか </w:t>
      </w:r>
      <w:r w:rsidRPr="000F6633">
        <w:rPr>
          <w:spacing w:val="-9"/>
          <w:szCs w:val="21"/>
        </w:rPr>
        <w:t>を示している。「D1</w:t>
      </w:r>
      <w:r>
        <w:rPr>
          <w:rFonts w:hint="eastAsia"/>
          <w:spacing w:val="-9"/>
          <w:szCs w:val="21"/>
        </w:rPr>
        <w:t>8</w:t>
      </w:r>
      <w:r w:rsidRPr="000F6633">
        <w:rPr>
          <w:spacing w:val="-9"/>
          <w:szCs w:val="21"/>
        </w:rPr>
        <w:t>B」は、その項目が</w:t>
      </w:r>
      <w:r w:rsidRPr="000F6633">
        <w:rPr>
          <w:spacing w:val="-49"/>
          <w:szCs w:val="21"/>
        </w:rPr>
        <w:t xml:space="preserve"> </w:t>
      </w:r>
      <w:r w:rsidRPr="000F6633">
        <w:rPr>
          <w:rFonts w:eastAsia="Century"/>
          <w:spacing w:val="-1"/>
          <w:szCs w:val="21"/>
        </w:rPr>
        <w:t>201</w:t>
      </w:r>
      <w:r>
        <w:rPr>
          <w:rFonts w:eastAsia="Century"/>
          <w:spacing w:val="-1"/>
          <w:szCs w:val="21"/>
        </w:rPr>
        <w:t>8</w:t>
      </w:r>
      <w:r w:rsidRPr="000F6633">
        <w:rPr>
          <w:szCs w:val="21"/>
        </w:rPr>
        <w:t>年</w:t>
      </w:r>
      <w:r w:rsidRPr="000F6633">
        <w:rPr>
          <w:spacing w:val="-49"/>
          <w:szCs w:val="21"/>
        </w:rPr>
        <w:t xml:space="preserve"> </w:t>
      </w:r>
      <w:r w:rsidRPr="000F6633">
        <w:rPr>
          <w:rFonts w:eastAsia="Century"/>
          <w:szCs w:val="21"/>
        </w:rPr>
        <w:t>B</w:t>
      </w:r>
      <w:r w:rsidRPr="000F6633">
        <w:rPr>
          <w:szCs w:val="21"/>
        </w:rPr>
        <w:t>版で登録または変更されたことを示している。</w:t>
      </w:r>
    </w:p>
    <w:p w14:paraId="262BB80E" w14:textId="77777777" w:rsidR="00862C22" w:rsidRPr="000F6633" w:rsidRDefault="00862C22" w:rsidP="00862C22">
      <w:pPr>
        <w:rPr>
          <w:szCs w:val="21"/>
        </w:rPr>
      </w:pPr>
      <w:r w:rsidRPr="000F6633">
        <w:rPr>
          <w:szCs w:val="21"/>
        </w:rPr>
        <w:t>・列</w:t>
      </w:r>
      <w:r w:rsidRPr="000F6633">
        <w:rPr>
          <w:rFonts w:eastAsia="Century"/>
          <w:szCs w:val="21"/>
        </w:rPr>
        <w:t>B</w:t>
      </w:r>
      <w:r w:rsidRPr="000F6633">
        <w:rPr>
          <w:rFonts w:eastAsia="Century"/>
          <w:szCs w:val="21"/>
        </w:rPr>
        <w:tab/>
      </w:r>
      <w:r w:rsidRPr="000F6633">
        <w:rPr>
          <w:szCs w:val="21"/>
        </w:rPr>
        <w:t>「国連附番</w:t>
      </w:r>
      <w:r w:rsidRPr="000F6633">
        <w:rPr>
          <w:rFonts w:eastAsia="Century"/>
          <w:szCs w:val="21"/>
        </w:rPr>
        <w:t>ID</w:t>
      </w:r>
      <w:r w:rsidRPr="000F6633">
        <w:rPr>
          <w:szCs w:val="21"/>
        </w:rPr>
        <w:t>」</w:t>
      </w:r>
    </w:p>
    <w:p w14:paraId="7640B99D" w14:textId="77777777" w:rsidR="00862C22" w:rsidRDefault="00862C22" w:rsidP="00862C22">
      <w:pPr>
        <w:ind w:leftChars="200" w:left="420"/>
        <w:rPr>
          <w:szCs w:val="21"/>
        </w:rPr>
      </w:pPr>
      <w:r w:rsidRPr="000F6633">
        <w:rPr>
          <w:szCs w:val="21"/>
        </w:rPr>
        <w:t>この項目に付けられたユニークな識別子で、国連</w:t>
      </w:r>
      <w:r w:rsidRPr="000F6633">
        <w:rPr>
          <w:spacing w:val="-51"/>
          <w:szCs w:val="21"/>
        </w:rPr>
        <w:t xml:space="preserve"> </w:t>
      </w:r>
      <w:r w:rsidRPr="000F6633">
        <w:rPr>
          <w:rFonts w:eastAsia="Century"/>
          <w:spacing w:val="-4"/>
          <w:szCs w:val="21"/>
        </w:rPr>
        <w:t xml:space="preserve">CEFACT </w:t>
      </w:r>
      <w:r w:rsidRPr="000F6633">
        <w:rPr>
          <w:szCs w:val="21"/>
        </w:rPr>
        <w:t>が附番する。</w:t>
      </w:r>
    </w:p>
    <w:p w14:paraId="2C1DB5A5" w14:textId="77777777" w:rsidR="00862C22" w:rsidRPr="000F6633" w:rsidRDefault="00862C22" w:rsidP="00862C22">
      <w:pPr>
        <w:rPr>
          <w:szCs w:val="21"/>
        </w:rPr>
      </w:pPr>
      <w:r w:rsidRPr="000F6633">
        <w:rPr>
          <w:szCs w:val="21"/>
        </w:rPr>
        <w:t>・列</w:t>
      </w:r>
      <w:r w:rsidRPr="000F6633">
        <w:rPr>
          <w:rFonts w:eastAsia="Century"/>
          <w:szCs w:val="21"/>
        </w:rPr>
        <w:t>C</w:t>
      </w:r>
      <w:r w:rsidRPr="000F6633">
        <w:rPr>
          <w:rFonts w:eastAsia="Century"/>
          <w:szCs w:val="21"/>
        </w:rPr>
        <w:tab/>
      </w:r>
      <w:r>
        <w:rPr>
          <w:szCs w:val="21"/>
        </w:rPr>
        <w:t>「</w:t>
      </w:r>
      <w:r>
        <w:rPr>
          <w:rFonts w:hint="eastAsia"/>
          <w:szCs w:val="21"/>
        </w:rPr>
        <w:t>BI</w:t>
      </w:r>
      <w:r>
        <w:rPr>
          <w:szCs w:val="21"/>
        </w:rPr>
        <w:t>E</w:t>
      </w:r>
      <w:r>
        <w:rPr>
          <w:rFonts w:hint="eastAsia"/>
          <w:szCs w:val="21"/>
        </w:rPr>
        <w:t>種別</w:t>
      </w:r>
      <w:r w:rsidRPr="000F6633">
        <w:rPr>
          <w:szCs w:val="21"/>
        </w:rPr>
        <w:t>」</w:t>
      </w:r>
    </w:p>
    <w:p w14:paraId="0ACE4D4B" w14:textId="77777777" w:rsidR="00862C22" w:rsidRDefault="00862C22" w:rsidP="00862C22">
      <w:pPr>
        <w:ind w:leftChars="200" w:left="420"/>
        <w:rPr>
          <w:szCs w:val="21"/>
        </w:rPr>
      </w:pPr>
      <w:r>
        <w:rPr>
          <w:szCs w:val="21"/>
        </w:rPr>
        <w:t>ABIE</w:t>
      </w:r>
      <w:r>
        <w:rPr>
          <w:rFonts w:hint="eastAsia"/>
          <w:szCs w:val="21"/>
        </w:rPr>
        <w:t>、BB</w:t>
      </w:r>
      <w:r>
        <w:rPr>
          <w:szCs w:val="21"/>
        </w:rPr>
        <w:t>IE</w:t>
      </w:r>
      <w:r>
        <w:rPr>
          <w:rFonts w:hint="eastAsia"/>
          <w:szCs w:val="21"/>
        </w:rPr>
        <w:t>、ASBIEの種別を表示。</w:t>
      </w:r>
    </w:p>
    <w:p w14:paraId="2777DB43" w14:textId="77777777" w:rsidR="00862C22" w:rsidRPr="00D920B8" w:rsidRDefault="00862C22" w:rsidP="00862C22">
      <w:pPr>
        <w:ind w:leftChars="200" w:left="420"/>
        <w:rPr>
          <w:szCs w:val="21"/>
        </w:rPr>
      </w:pPr>
      <w:r w:rsidRPr="000F6633">
        <w:rPr>
          <w:rFonts w:eastAsia="Century"/>
          <w:spacing w:val="-5"/>
          <w:szCs w:val="21"/>
        </w:rPr>
        <w:t>ABIE</w:t>
      </w:r>
      <w:r w:rsidRPr="000F6633">
        <w:rPr>
          <w:spacing w:val="-5"/>
          <w:szCs w:val="21"/>
        </w:rPr>
        <w:t>（</w:t>
      </w:r>
      <w:r w:rsidRPr="000F6633">
        <w:rPr>
          <w:rFonts w:eastAsia="Century"/>
          <w:spacing w:val="-5"/>
          <w:szCs w:val="21"/>
        </w:rPr>
        <w:t xml:space="preserve">Aggregate </w:t>
      </w:r>
      <w:r w:rsidRPr="000F6633">
        <w:rPr>
          <w:rFonts w:eastAsia="Century"/>
          <w:szCs w:val="21"/>
        </w:rPr>
        <w:t xml:space="preserve">Business Information </w:t>
      </w:r>
      <w:r w:rsidRPr="000F6633">
        <w:rPr>
          <w:rFonts w:eastAsia="Century"/>
          <w:spacing w:val="-6"/>
          <w:szCs w:val="21"/>
        </w:rPr>
        <w:t>Entity</w:t>
      </w:r>
      <w:r>
        <w:rPr>
          <w:spacing w:val="-6"/>
          <w:szCs w:val="21"/>
        </w:rPr>
        <w:t>）は集約</w:t>
      </w:r>
      <w:r>
        <w:rPr>
          <w:rFonts w:hint="eastAsia"/>
          <w:spacing w:val="-6"/>
          <w:szCs w:val="21"/>
        </w:rPr>
        <w:t>業務</w:t>
      </w:r>
      <w:r w:rsidRPr="000F6633">
        <w:rPr>
          <w:spacing w:val="-6"/>
          <w:szCs w:val="21"/>
        </w:rPr>
        <w:t>情報項目、</w:t>
      </w:r>
      <w:r w:rsidRPr="000F6633">
        <w:rPr>
          <w:rFonts w:eastAsia="Century"/>
          <w:spacing w:val="-6"/>
          <w:szCs w:val="21"/>
        </w:rPr>
        <w:t>BBIE</w:t>
      </w:r>
      <w:r w:rsidRPr="000F6633">
        <w:rPr>
          <w:szCs w:val="21"/>
        </w:rPr>
        <w:t>（</w:t>
      </w:r>
      <w:r w:rsidRPr="000F6633">
        <w:rPr>
          <w:spacing w:val="-74"/>
          <w:szCs w:val="21"/>
        </w:rPr>
        <w:t xml:space="preserve"> </w:t>
      </w:r>
      <w:r>
        <w:rPr>
          <w:rFonts w:eastAsia="Century"/>
          <w:szCs w:val="21"/>
        </w:rPr>
        <w:t>Basic Business Information</w:t>
      </w:r>
      <w:r w:rsidRPr="000F6633">
        <w:rPr>
          <w:rFonts w:eastAsia="Century"/>
          <w:szCs w:val="21"/>
        </w:rPr>
        <w:t xml:space="preserve"> Entity </w:t>
      </w:r>
      <w:r w:rsidRPr="000F6633">
        <w:rPr>
          <w:spacing w:val="20"/>
          <w:szCs w:val="21"/>
        </w:rPr>
        <w:t>）は基</w:t>
      </w:r>
      <w:r w:rsidRPr="000F6633">
        <w:rPr>
          <w:spacing w:val="-77"/>
          <w:szCs w:val="21"/>
        </w:rPr>
        <w:t xml:space="preserve"> </w:t>
      </w:r>
      <w:r>
        <w:rPr>
          <w:spacing w:val="20"/>
          <w:szCs w:val="21"/>
        </w:rPr>
        <w:t>本</w:t>
      </w:r>
      <w:r>
        <w:rPr>
          <w:rFonts w:hint="eastAsia"/>
          <w:spacing w:val="20"/>
          <w:szCs w:val="21"/>
        </w:rPr>
        <w:t>業務</w:t>
      </w:r>
      <w:r w:rsidRPr="000F6633">
        <w:rPr>
          <w:spacing w:val="20"/>
          <w:szCs w:val="21"/>
        </w:rPr>
        <w:t>情報項</w:t>
      </w:r>
      <w:r w:rsidRPr="000F6633">
        <w:rPr>
          <w:spacing w:val="-77"/>
          <w:szCs w:val="21"/>
        </w:rPr>
        <w:t xml:space="preserve"> </w:t>
      </w:r>
      <w:r w:rsidRPr="000F6633">
        <w:rPr>
          <w:spacing w:val="15"/>
          <w:szCs w:val="21"/>
        </w:rPr>
        <w:t>目、</w:t>
      </w:r>
      <w:r w:rsidRPr="000F6633">
        <w:rPr>
          <w:spacing w:val="-76"/>
          <w:szCs w:val="21"/>
        </w:rPr>
        <w:t xml:space="preserve"> </w:t>
      </w:r>
      <w:r w:rsidRPr="000F6633">
        <w:rPr>
          <w:rFonts w:eastAsia="Century"/>
          <w:szCs w:val="21"/>
        </w:rPr>
        <w:t>ASBIE</w:t>
      </w:r>
      <w:r w:rsidRPr="000F6633">
        <w:rPr>
          <w:szCs w:val="21"/>
        </w:rPr>
        <w:t>（</w:t>
      </w:r>
      <w:r w:rsidRPr="000F6633">
        <w:rPr>
          <w:rFonts w:eastAsia="Century"/>
          <w:szCs w:val="21"/>
        </w:rPr>
        <w:t>Associate Business Information Entity</w:t>
      </w:r>
      <w:r>
        <w:rPr>
          <w:szCs w:val="21"/>
        </w:rPr>
        <w:t>）は関連</w:t>
      </w:r>
      <w:r>
        <w:rPr>
          <w:rFonts w:hint="eastAsia"/>
          <w:szCs w:val="21"/>
        </w:rPr>
        <w:t>業務</w:t>
      </w:r>
      <w:r w:rsidRPr="000F6633">
        <w:rPr>
          <w:szCs w:val="21"/>
        </w:rPr>
        <w:t>情報項目等の種別を表す。</w:t>
      </w:r>
    </w:p>
    <w:p w14:paraId="3C2368D7" w14:textId="77777777" w:rsidR="00862C22" w:rsidRPr="000F6633" w:rsidRDefault="00862C22" w:rsidP="00862C22">
      <w:pPr>
        <w:rPr>
          <w:szCs w:val="21"/>
        </w:rPr>
      </w:pPr>
      <w:r w:rsidRPr="000F6633">
        <w:rPr>
          <w:szCs w:val="21"/>
        </w:rPr>
        <w:t>・列</w:t>
      </w:r>
      <w:r>
        <w:rPr>
          <w:rFonts w:hint="eastAsia"/>
          <w:szCs w:val="21"/>
        </w:rPr>
        <w:t>D</w:t>
      </w:r>
      <w:r w:rsidRPr="000F6633">
        <w:rPr>
          <w:rFonts w:eastAsia="Century"/>
          <w:szCs w:val="21"/>
        </w:rPr>
        <w:tab/>
      </w:r>
      <w:r w:rsidRPr="000F6633">
        <w:rPr>
          <w:szCs w:val="21"/>
        </w:rPr>
        <w:t>「辞書引き名」</w:t>
      </w:r>
    </w:p>
    <w:p w14:paraId="3579CF3B" w14:textId="77777777" w:rsidR="00862C22" w:rsidRPr="000F6633" w:rsidRDefault="00862C22" w:rsidP="00862C22">
      <w:pPr>
        <w:ind w:leftChars="200" w:left="420"/>
        <w:rPr>
          <w:szCs w:val="21"/>
        </w:rPr>
      </w:pPr>
      <w:r w:rsidRPr="000F6633">
        <w:rPr>
          <w:szCs w:val="21"/>
        </w:rPr>
        <w:t>この項目は「辞書引き名」と呼ばれ、情報項目の公式名称</w:t>
      </w:r>
      <w:r>
        <w:rPr>
          <w:rFonts w:hint="eastAsia"/>
          <w:szCs w:val="21"/>
        </w:rPr>
        <w:t>（英語表記）</w:t>
      </w:r>
      <w:r w:rsidRPr="000F6633">
        <w:rPr>
          <w:szCs w:val="21"/>
        </w:rPr>
        <w:t>である。</w:t>
      </w:r>
    </w:p>
    <w:p w14:paraId="1D0FDD15" w14:textId="77777777" w:rsidR="00862C22" w:rsidRPr="000F6633" w:rsidRDefault="00862C22" w:rsidP="00862C22">
      <w:pPr>
        <w:ind w:leftChars="200" w:left="420"/>
        <w:rPr>
          <w:szCs w:val="21"/>
        </w:rPr>
      </w:pPr>
      <w:r w:rsidRPr="000F6633">
        <w:rPr>
          <w:spacing w:val="-2"/>
          <w:szCs w:val="21"/>
        </w:rPr>
        <w:t>「辞書引き名」の命名規則は</w:t>
      </w:r>
      <w:r w:rsidRPr="00862C22">
        <w:rPr>
          <w:spacing w:val="-2"/>
          <w:szCs w:val="21"/>
        </w:rPr>
        <w:t>「コア構成要素技術仕様（</w:t>
      </w:r>
      <w:r w:rsidRPr="00862C22">
        <w:rPr>
          <w:rFonts w:eastAsia="Century"/>
          <w:spacing w:val="-2"/>
          <w:szCs w:val="21"/>
        </w:rPr>
        <w:t xml:space="preserve">ISO </w:t>
      </w:r>
      <w:r w:rsidRPr="00862C22">
        <w:rPr>
          <w:rFonts w:eastAsia="Century"/>
          <w:spacing w:val="-1"/>
          <w:szCs w:val="21"/>
        </w:rPr>
        <w:t xml:space="preserve">TS </w:t>
      </w:r>
      <w:r w:rsidRPr="00862C22">
        <w:rPr>
          <w:rFonts w:eastAsia="Century"/>
          <w:spacing w:val="-11"/>
          <w:szCs w:val="21"/>
        </w:rPr>
        <w:t>15000-5</w:t>
      </w:r>
      <w:r w:rsidRPr="00862C22">
        <w:rPr>
          <w:spacing w:val="-11"/>
          <w:szCs w:val="21"/>
        </w:rPr>
        <w:t>）」</w:t>
      </w:r>
      <w:r w:rsidRPr="000F6633">
        <w:rPr>
          <w:spacing w:val="-11"/>
          <w:szCs w:val="21"/>
        </w:rPr>
        <w:t>に規定</w:t>
      </w:r>
      <w:r w:rsidRPr="000F6633">
        <w:rPr>
          <w:szCs w:val="21"/>
        </w:rPr>
        <w:t xml:space="preserve"> され、おおよそ次の通りである。</w:t>
      </w:r>
    </w:p>
    <w:p w14:paraId="04A12F85" w14:textId="77777777" w:rsidR="00862C22" w:rsidRPr="00D920B8" w:rsidRDefault="00862C22" w:rsidP="00862C22">
      <w:pPr>
        <w:pStyle w:val="a5"/>
        <w:numPr>
          <w:ilvl w:val="0"/>
          <w:numId w:val="11"/>
        </w:numPr>
        <w:ind w:leftChars="0"/>
        <w:rPr>
          <w:szCs w:val="21"/>
        </w:rPr>
      </w:pPr>
      <w:r w:rsidRPr="00D920B8">
        <w:rPr>
          <w:szCs w:val="21"/>
        </w:rPr>
        <w:t>集約業務情報項目（</w:t>
      </w:r>
      <w:r w:rsidRPr="00D920B8">
        <w:rPr>
          <w:rFonts w:eastAsia="Century"/>
          <w:szCs w:val="21"/>
        </w:rPr>
        <w:t>ABIE</w:t>
      </w:r>
      <w:r w:rsidRPr="00D920B8">
        <w:rPr>
          <w:szCs w:val="21"/>
        </w:rPr>
        <w:t>）</w:t>
      </w:r>
    </w:p>
    <w:p w14:paraId="36A8C055" w14:textId="77777777" w:rsidR="00862C22" w:rsidRPr="000F6633" w:rsidRDefault="00862C22" w:rsidP="00862C22">
      <w:pPr>
        <w:ind w:leftChars="200" w:left="420"/>
        <w:rPr>
          <w:szCs w:val="21"/>
        </w:rPr>
      </w:pPr>
      <w:r w:rsidRPr="000F6633">
        <w:rPr>
          <w:szCs w:val="21"/>
        </w:rPr>
        <w:t>Qualifier_ Object Class Term. Details</w:t>
      </w:r>
    </w:p>
    <w:p w14:paraId="02E74D81" w14:textId="77777777" w:rsidR="00862C22" w:rsidRPr="00D920B8" w:rsidRDefault="00862C22" w:rsidP="00862C22">
      <w:pPr>
        <w:pStyle w:val="a5"/>
        <w:numPr>
          <w:ilvl w:val="0"/>
          <w:numId w:val="11"/>
        </w:numPr>
        <w:ind w:leftChars="0"/>
        <w:rPr>
          <w:szCs w:val="21"/>
        </w:rPr>
      </w:pPr>
      <w:r w:rsidRPr="00D920B8">
        <w:rPr>
          <w:szCs w:val="21"/>
        </w:rPr>
        <w:t>基本業務情報項目（</w:t>
      </w:r>
      <w:r w:rsidRPr="00D920B8">
        <w:rPr>
          <w:rFonts w:eastAsia="Century"/>
          <w:szCs w:val="21"/>
        </w:rPr>
        <w:t>BBIE</w:t>
      </w:r>
      <w:r w:rsidRPr="00D920B8">
        <w:rPr>
          <w:szCs w:val="21"/>
        </w:rPr>
        <w:t>）</w:t>
      </w:r>
    </w:p>
    <w:p w14:paraId="7E95126B" w14:textId="77777777" w:rsidR="00862C22" w:rsidRPr="000F6633" w:rsidRDefault="00862C22" w:rsidP="00862C22">
      <w:pPr>
        <w:ind w:leftChars="200" w:left="420"/>
        <w:rPr>
          <w:szCs w:val="21"/>
        </w:rPr>
      </w:pPr>
      <w:r w:rsidRPr="000F6633">
        <w:rPr>
          <w:szCs w:val="21"/>
        </w:rPr>
        <w:t>Qualifier_ Object Class Term. Qualifier_ Property Term. Representation Term</w:t>
      </w:r>
    </w:p>
    <w:p w14:paraId="37F09ACB" w14:textId="77777777" w:rsidR="00862C22" w:rsidRPr="00D920B8" w:rsidRDefault="00862C22" w:rsidP="00862C22">
      <w:pPr>
        <w:pStyle w:val="a5"/>
        <w:numPr>
          <w:ilvl w:val="0"/>
          <w:numId w:val="11"/>
        </w:numPr>
        <w:ind w:leftChars="0"/>
        <w:rPr>
          <w:szCs w:val="21"/>
        </w:rPr>
      </w:pPr>
      <w:r w:rsidRPr="00D920B8">
        <w:rPr>
          <w:szCs w:val="21"/>
        </w:rPr>
        <w:t>関連業務情報項目（</w:t>
      </w:r>
      <w:r w:rsidRPr="00D920B8">
        <w:rPr>
          <w:rFonts w:eastAsia="Century"/>
          <w:szCs w:val="21"/>
        </w:rPr>
        <w:t>ABIE</w:t>
      </w:r>
      <w:r w:rsidRPr="00D920B8">
        <w:rPr>
          <w:szCs w:val="21"/>
        </w:rPr>
        <w:t>）</w:t>
      </w:r>
    </w:p>
    <w:p w14:paraId="246F3B55" w14:textId="77777777" w:rsidR="00862C22" w:rsidRPr="000F6633" w:rsidRDefault="00862C22" w:rsidP="00862C22">
      <w:pPr>
        <w:ind w:leftChars="200" w:left="420"/>
        <w:rPr>
          <w:szCs w:val="21"/>
        </w:rPr>
      </w:pPr>
      <w:r w:rsidRPr="000F6633">
        <w:rPr>
          <w:szCs w:val="21"/>
        </w:rPr>
        <w:t>Qualifier_ Object Class Term. Qualifier_ Property Term. Qualifier_ Object Class Term</w:t>
      </w:r>
    </w:p>
    <w:p w14:paraId="5A4400B2" w14:textId="77777777" w:rsidR="00862C22" w:rsidRPr="00D920B8" w:rsidRDefault="00862C22" w:rsidP="00862C22">
      <w:pPr>
        <w:rPr>
          <w:b/>
          <w:i/>
          <w:szCs w:val="21"/>
        </w:rPr>
      </w:pPr>
      <w:r w:rsidRPr="00D920B8">
        <w:rPr>
          <w:szCs w:val="21"/>
        </w:rPr>
        <w:t>・列</w:t>
      </w:r>
      <w:r w:rsidRPr="00D920B8">
        <w:rPr>
          <w:rFonts w:hint="eastAsia"/>
          <w:szCs w:val="21"/>
        </w:rPr>
        <w:t>E</w:t>
      </w:r>
      <w:r w:rsidRPr="00D920B8">
        <w:rPr>
          <w:rFonts w:eastAsia="Century"/>
          <w:szCs w:val="21"/>
        </w:rPr>
        <w:tab/>
      </w:r>
      <w:r w:rsidRPr="00D920B8">
        <w:rPr>
          <w:szCs w:val="21"/>
        </w:rPr>
        <w:t>「日本語名」</w:t>
      </w:r>
    </w:p>
    <w:p w14:paraId="7DDB9E2D" w14:textId="77777777" w:rsidR="00862C22" w:rsidRPr="000F6633" w:rsidRDefault="00862C22" w:rsidP="00862C22">
      <w:pPr>
        <w:ind w:leftChars="200" w:left="420"/>
        <w:rPr>
          <w:szCs w:val="21"/>
        </w:rPr>
      </w:pPr>
      <w:r w:rsidRPr="000F6633">
        <w:rPr>
          <w:szCs w:val="21"/>
        </w:rPr>
        <w:t>「辞書引</w:t>
      </w:r>
      <w:r>
        <w:rPr>
          <w:szCs w:val="21"/>
        </w:rPr>
        <w:t>き名」を日本語化規則に則って日本語化したもので</w:t>
      </w:r>
      <w:r>
        <w:rPr>
          <w:rFonts w:hint="eastAsia"/>
          <w:szCs w:val="21"/>
        </w:rPr>
        <w:t>ある</w:t>
      </w:r>
      <w:r w:rsidRPr="000F6633">
        <w:rPr>
          <w:szCs w:val="21"/>
        </w:rPr>
        <w:t>。</w:t>
      </w:r>
    </w:p>
    <w:p w14:paraId="6D502BAA" w14:textId="77777777" w:rsidR="00862C22" w:rsidRPr="000F6633" w:rsidRDefault="00862C22" w:rsidP="00862C22">
      <w:pPr>
        <w:ind w:leftChars="200" w:left="420"/>
        <w:rPr>
          <w:szCs w:val="21"/>
        </w:rPr>
      </w:pPr>
      <w:r w:rsidRPr="000F6633">
        <w:rPr>
          <w:szCs w:val="21"/>
        </w:rPr>
        <w:t>「辞書引き名」の日本語化は、次世代電子商取引推進協議会（</w:t>
      </w:r>
      <w:r w:rsidRPr="000F6633">
        <w:rPr>
          <w:rFonts w:eastAsia="Century"/>
          <w:szCs w:val="21"/>
        </w:rPr>
        <w:t>ECOM</w:t>
      </w:r>
      <w:r w:rsidRPr="000F6633">
        <w:rPr>
          <w:szCs w:val="21"/>
        </w:rPr>
        <w:t>）が定めた</w:t>
      </w:r>
      <w:r>
        <w:rPr>
          <w:szCs w:val="21"/>
        </w:rPr>
        <w:t>日本語化命名規則に従い、</w:t>
      </w:r>
      <w:r>
        <w:rPr>
          <w:rFonts w:hint="eastAsia"/>
          <w:szCs w:val="21"/>
        </w:rPr>
        <w:t>修飾子（Q</w:t>
      </w:r>
      <w:r>
        <w:rPr>
          <w:szCs w:val="21"/>
        </w:rPr>
        <w:t>ualifier</w:t>
      </w:r>
      <w:r>
        <w:rPr>
          <w:rFonts w:hint="eastAsia"/>
          <w:szCs w:val="21"/>
        </w:rPr>
        <w:t>）、オブジェクトクラス用語（O</w:t>
      </w:r>
      <w:r>
        <w:rPr>
          <w:szCs w:val="21"/>
        </w:rPr>
        <w:t>bject Class Term</w:t>
      </w:r>
      <w:r>
        <w:rPr>
          <w:rFonts w:hint="eastAsia"/>
          <w:szCs w:val="21"/>
        </w:rPr>
        <w:t>）、特性用語（P</w:t>
      </w:r>
      <w:r>
        <w:rPr>
          <w:szCs w:val="21"/>
        </w:rPr>
        <w:t>roperty Term</w:t>
      </w:r>
      <w:r>
        <w:rPr>
          <w:rFonts w:hint="eastAsia"/>
          <w:szCs w:val="21"/>
        </w:rPr>
        <w:t>）、表現形式用語（R</w:t>
      </w:r>
      <w:r>
        <w:rPr>
          <w:szCs w:val="21"/>
        </w:rPr>
        <w:t>epresentation Term</w:t>
      </w:r>
      <w:r>
        <w:rPr>
          <w:rFonts w:hint="eastAsia"/>
          <w:szCs w:val="21"/>
        </w:rPr>
        <w:t>）からなり、それぞれは「／」（日本語スラッシュ（２バイト文字））で区切られる。ただし、</w:t>
      </w:r>
      <w:r w:rsidR="006B1DBF" w:rsidRPr="00D920B8">
        <w:rPr>
          <w:szCs w:val="21"/>
        </w:rPr>
        <w:t>集約ビジネス</w:t>
      </w:r>
      <w:r w:rsidR="006B1DBF" w:rsidRPr="00D920B8">
        <w:rPr>
          <w:szCs w:val="21"/>
        </w:rPr>
        <w:lastRenderedPageBreak/>
        <w:t>情報項目（</w:t>
      </w:r>
      <w:r w:rsidR="006B1DBF" w:rsidRPr="00D920B8">
        <w:rPr>
          <w:rFonts w:eastAsia="Century"/>
          <w:szCs w:val="21"/>
        </w:rPr>
        <w:t>ABIE</w:t>
      </w:r>
      <w:r w:rsidR="006B1DBF" w:rsidRPr="00D920B8">
        <w:rPr>
          <w:szCs w:val="21"/>
        </w:rPr>
        <w:t>）</w:t>
      </w:r>
      <w:r w:rsidR="006B1DBF">
        <w:rPr>
          <w:rFonts w:hint="eastAsia"/>
          <w:szCs w:val="21"/>
        </w:rPr>
        <w:t>は</w:t>
      </w:r>
      <w:r w:rsidR="006B1DBF" w:rsidRPr="00D920B8">
        <w:rPr>
          <w:szCs w:val="21"/>
        </w:rPr>
        <w:t>オブジェクトクラス用語</w:t>
      </w:r>
      <w:r w:rsidR="006B1DBF">
        <w:rPr>
          <w:rFonts w:hint="eastAsia"/>
          <w:szCs w:val="21"/>
        </w:rPr>
        <w:t>の最後に「／／」（2重の日本語スラッシュ（２バイト文字））を付ける。</w:t>
      </w:r>
    </w:p>
    <w:p w14:paraId="37A81AC2" w14:textId="77777777" w:rsidR="00862C22" w:rsidRPr="00D920B8" w:rsidRDefault="00862C22" w:rsidP="00862C22">
      <w:pPr>
        <w:pStyle w:val="a5"/>
        <w:numPr>
          <w:ilvl w:val="0"/>
          <w:numId w:val="11"/>
        </w:numPr>
        <w:ind w:leftChars="0"/>
        <w:rPr>
          <w:szCs w:val="21"/>
        </w:rPr>
      </w:pPr>
      <w:r w:rsidRPr="00D920B8">
        <w:rPr>
          <w:szCs w:val="21"/>
        </w:rPr>
        <w:t>集約ビジネス情報項目（</w:t>
      </w:r>
      <w:r w:rsidRPr="00D920B8">
        <w:rPr>
          <w:rFonts w:eastAsia="Century"/>
          <w:szCs w:val="21"/>
        </w:rPr>
        <w:t>ABIE</w:t>
      </w:r>
      <w:r w:rsidRPr="00D920B8">
        <w:rPr>
          <w:szCs w:val="21"/>
        </w:rPr>
        <w:t>） 修飾子／オブジェクトクラス用語／／</w:t>
      </w:r>
    </w:p>
    <w:p w14:paraId="47176403" w14:textId="77777777" w:rsidR="00862C22" w:rsidRPr="00D920B8" w:rsidRDefault="00862C22" w:rsidP="00862C22">
      <w:pPr>
        <w:pStyle w:val="a5"/>
        <w:numPr>
          <w:ilvl w:val="0"/>
          <w:numId w:val="11"/>
        </w:numPr>
        <w:ind w:leftChars="0"/>
        <w:rPr>
          <w:szCs w:val="21"/>
        </w:rPr>
      </w:pPr>
      <w:r w:rsidRPr="00D920B8">
        <w:rPr>
          <w:szCs w:val="21"/>
        </w:rPr>
        <w:t>基本ビジネス情報項目（</w:t>
      </w:r>
      <w:r w:rsidRPr="00D920B8">
        <w:rPr>
          <w:rFonts w:eastAsia="Century"/>
          <w:szCs w:val="21"/>
        </w:rPr>
        <w:t>BBIE</w:t>
      </w:r>
      <w:r w:rsidRPr="00D920B8">
        <w:rPr>
          <w:szCs w:val="21"/>
        </w:rPr>
        <w:t>） 修飾子／オブジェクトクラス用語／修飾子／特性用語／表現形式用語</w:t>
      </w:r>
    </w:p>
    <w:p w14:paraId="67649144" w14:textId="77777777" w:rsidR="00862C22" w:rsidRPr="00D920B8" w:rsidRDefault="00862C22" w:rsidP="00862C22">
      <w:pPr>
        <w:pStyle w:val="a5"/>
        <w:numPr>
          <w:ilvl w:val="0"/>
          <w:numId w:val="11"/>
        </w:numPr>
        <w:ind w:leftChars="0"/>
        <w:rPr>
          <w:szCs w:val="21"/>
        </w:rPr>
      </w:pPr>
      <w:r w:rsidRPr="00D920B8">
        <w:rPr>
          <w:szCs w:val="21"/>
        </w:rPr>
        <w:t>関連ビジネス情報項目（</w:t>
      </w:r>
      <w:r w:rsidRPr="00D920B8">
        <w:rPr>
          <w:rFonts w:eastAsia="Century"/>
          <w:szCs w:val="21"/>
        </w:rPr>
        <w:t>ASBIE</w:t>
      </w:r>
      <w:r w:rsidRPr="00D920B8">
        <w:rPr>
          <w:szCs w:val="21"/>
        </w:rPr>
        <w:t>） 修飾子／オブジェクトクラス用語／修飾子／特性用語／修飾子／ オブジェクトクラス用語</w:t>
      </w:r>
    </w:p>
    <w:p w14:paraId="1825D72A" w14:textId="77777777" w:rsidR="00862C22" w:rsidRPr="00D920B8" w:rsidRDefault="00862C22" w:rsidP="00862C22">
      <w:pPr>
        <w:rPr>
          <w:szCs w:val="21"/>
        </w:rPr>
      </w:pPr>
      <w:r w:rsidRPr="00D920B8">
        <w:rPr>
          <w:szCs w:val="21"/>
        </w:rPr>
        <w:t>・列</w:t>
      </w:r>
      <w:r w:rsidRPr="00D920B8">
        <w:rPr>
          <w:rFonts w:eastAsia="Century"/>
          <w:szCs w:val="21"/>
        </w:rPr>
        <w:t>F</w:t>
      </w:r>
      <w:r w:rsidRPr="00D920B8">
        <w:rPr>
          <w:rFonts w:eastAsia="Century"/>
          <w:szCs w:val="21"/>
        </w:rPr>
        <w:tab/>
      </w:r>
      <w:r w:rsidRPr="00D920B8">
        <w:rPr>
          <w:szCs w:val="21"/>
        </w:rPr>
        <w:t>「</w:t>
      </w:r>
      <w:r>
        <w:rPr>
          <w:rFonts w:hint="eastAsia"/>
          <w:szCs w:val="21"/>
        </w:rPr>
        <w:t>英語</w:t>
      </w:r>
      <w:r w:rsidRPr="00D920B8">
        <w:rPr>
          <w:szCs w:val="21"/>
        </w:rPr>
        <w:t>定義」</w:t>
      </w:r>
    </w:p>
    <w:p w14:paraId="7EBC2A97" w14:textId="77777777" w:rsidR="00862C22" w:rsidRDefault="00862C22" w:rsidP="00862C22">
      <w:pPr>
        <w:ind w:leftChars="200" w:left="420"/>
        <w:rPr>
          <w:szCs w:val="21"/>
        </w:rPr>
      </w:pPr>
      <w:r w:rsidRPr="000F6633">
        <w:rPr>
          <w:szCs w:val="21"/>
        </w:rPr>
        <w:t>国連</w:t>
      </w:r>
      <w:r w:rsidRPr="000F6633">
        <w:rPr>
          <w:spacing w:val="-51"/>
          <w:szCs w:val="21"/>
        </w:rPr>
        <w:t xml:space="preserve"> </w:t>
      </w:r>
      <w:r w:rsidRPr="000F6633">
        <w:rPr>
          <w:rFonts w:eastAsia="Century"/>
          <w:spacing w:val="-4"/>
          <w:szCs w:val="21"/>
        </w:rPr>
        <w:t>CEFACT</w:t>
      </w:r>
      <w:r w:rsidRPr="000F6633">
        <w:rPr>
          <w:szCs w:val="21"/>
        </w:rPr>
        <w:t>より公開されている国際標準英文定義。</w:t>
      </w:r>
    </w:p>
    <w:p w14:paraId="13BAD5E0" w14:textId="77777777" w:rsidR="00862C22" w:rsidRPr="00834E3D" w:rsidRDefault="00862C22" w:rsidP="00862C22">
      <w:pPr>
        <w:rPr>
          <w:szCs w:val="21"/>
        </w:rPr>
      </w:pPr>
      <w:r w:rsidRPr="00834E3D">
        <w:rPr>
          <w:szCs w:val="21"/>
        </w:rPr>
        <w:t>・列</w:t>
      </w:r>
      <w:r w:rsidRPr="00834E3D">
        <w:rPr>
          <w:rFonts w:eastAsia="Century"/>
          <w:szCs w:val="21"/>
        </w:rPr>
        <w:t>G</w:t>
      </w:r>
      <w:r w:rsidRPr="00834E3D">
        <w:rPr>
          <w:rFonts w:eastAsia="Century"/>
          <w:szCs w:val="21"/>
        </w:rPr>
        <w:tab/>
      </w:r>
      <w:r w:rsidRPr="00834E3D">
        <w:rPr>
          <w:szCs w:val="21"/>
        </w:rPr>
        <w:t>「</w:t>
      </w:r>
      <w:r w:rsidRPr="00834E3D">
        <w:rPr>
          <w:rFonts w:hint="eastAsia"/>
          <w:szCs w:val="21"/>
        </w:rPr>
        <w:t>日本語</w:t>
      </w:r>
      <w:r w:rsidRPr="00834E3D">
        <w:rPr>
          <w:szCs w:val="21"/>
        </w:rPr>
        <w:t>定義」</w:t>
      </w:r>
    </w:p>
    <w:p w14:paraId="01AB9EF6" w14:textId="77777777" w:rsidR="00862C22" w:rsidRPr="000F6633" w:rsidRDefault="00862C22" w:rsidP="00862C22">
      <w:pPr>
        <w:ind w:leftChars="200" w:left="420"/>
        <w:rPr>
          <w:szCs w:val="21"/>
        </w:rPr>
      </w:pPr>
      <w:r w:rsidRPr="000F6633">
        <w:rPr>
          <w:szCs w:val="21"/>
        </w:rPr>
        <w:t>国連</w:t>
      </w:r>
      <w:r w:rsidRPr="000F6633">
        <w:rPr>
          <w:spacing w:val="-51"/>
          <w:szCs w:val="21"/>
        </w:rPr>
        <w:t xml:space="preserve"> </w:t>
      </w:r>
      <w:r w:rsidRPr="000F6633">
        <w:rPr>
          <w:rFonts w:eastAsia="Century"/>
          <w:spacing w:val="-4"/>
          <w:szCs w:val="21"/>
        </w:rPr>
        <w:t xml:space="preserve">CEFACT </w:t>
      </w:r>
      <w:r w:rsidRPr="000F6633">
        <w:rPr>
          <w:szCs w:val="21"/>
        </w:rPr>
        <w:t>より公開されている国際標準英文定義</w:t>
      </w:r>
      <w:r>
        <w:rPr>
          <w:rFonts w:hint="eastAsia"/>
          <w:szCs w:val="21"/>
        </w:rPr>
        <w:t>の日本語訳</w:t>
      </w:r>
      <w:r w:rsidRPr="000F6633">
        <w:rPr>
          <w:szCs w:val="21"/>
        </w:rPr>
        <w:t>。</w:t>
      </w:r>
    </w:p>
    <w:p w14:paraId="2FFDF9C4" w14:textId="77777777" w:rsidR="00862C22" w:rsidRPr="00834E3D" w:rsidRDefault="00862C22" w:rsidP="00862C22">
      <w:pPr>
        <w:rPr>
          <w:szCs w:val="21"/>
        </w:rPr>
      </w:pPr>
      <w:r w:rsidRPr="00834E3D">
        <w:rPr>
          <w:szCs w:val="21"/>
        </w:rPr>
        <w:t>・列</w:t>
      </w:r>
      <w:r w:rsidRPr="00834E3D">
        <w:rPr>
          <w:rFonts w:eastAsia="Century"/>
          <w:szCs w:val="21"/>
        </w:rPr>
        <w:t>H</w:t>
      </w:r>
      <w:r w:rsidRPr="00834E3D">
        <w:rPr>
          <w:rFonts w:eastAsia="Century"/>
          <w:szCs w:val="21"/>
        </w:rPr>
        <w:tab/>
      </w:r>
      <w:r w:rsidRPr="00834E3D">
        <w:rPr>
          <w:szCs w:val="21"/>
        </w:rPr>
        <w:t>「業界用語・同義語」</w:t>
      </w:r>
    </w:p>
    <w:p w14:paraId="3D63A91A" w14:textId="77777777" w:rsidR="00862C22" w:rsidRPr="000F6633" w:rsidRDefault="00862C22" w:rsidP="00862C22">
      <w:pPr>
        <w:ind w:leftChars="200" w:left="420"/>
        <w:rPr>
          <w:szCs w:val="21"/>
        </w:rPr>
      </w:pPr>
      <w:r w:rsidRPr="000F6633">
        <w:rPr>
          <w:szCs w:val="21"/>
        </w:rPr>
        <w:t>国内業界で一般的に使われている用語</w:t>
      </w:r>
      <w:r w:rsidR="006B1DBF">
        <w:rPr>
          <w:rFonts w:hint="eastAsia"/>
          <w:szCs w:val="21"/>
        </w:rPr>
        <w:t>（任意）</w:t>
      </w:r>
      <w:r w:rsidRPr="000F6633">
        <w:rPr>
          <w:szCs w:val="21"/>
        </w:rPr>
        <w:t>。</w:t>
      </w:r>
    </w:p>
    <w:p w14:paraId="335B0D35" w14:textId="77777777" w:rsidR="00862C22" w:rsidRPr="00834E3D" w:rsidRDefault="00862C22" w:rsidP="00862C22">
      <w:pPr>
        <w:rPr>
          <w:szCs w:val="21"/>
        </w:rPr>
      </w:pPr>
      <w:r w:rsidRPr="00834E3D">
        <w:rPr>
          <w:szCs w:val="21"/>
        </w:rPr>
        <w:t>・列</w:t>
      </w:r>
      <w:r w:rsidRPr="00834E3D">
        <w:rPr>
          <w:rFonts w:eastAsia="Century"/>
          <w:szCs w:val="21"/>
        </w:rPr>
        <w:t>I</w:t>
      </w:r>
      <w:r w:rsidRPr="00834E3D">
        <w:rPr>
          <w:rFonts w:eastAsia="Century"/>
          <w:szCs w:val="21"/>
        </w:rPr>
        <w:tab/>
      </w:r>
      <w:r w:rsidRPr="00834E3D">
        <w:rPr>
          <w:szCs w:val="21"/>
        </w:rPr>
        <w:t>「日本版備考」</w:t>
      </w:r>
    </w:p>
    <w:p w14:paraId="47167E06" w14:textId="77777777" w:rsidR="00862C22" w:rsidRPr="000F6633" w:rsidRDefault="00862C22" w:rsidP="00862C22">
      <w:pPr>
        <w:ind w:leftChars="200" w:left="420"/>
        <w:rPr>
          <w:szCs w:val="21"/>
        </w:rPr>
      </w:pPr>
      <w:r w:rsidRPr="000F6633">
        <w:rPr>
          <w:szCs w:val="21"/>
        </w:rPr>
        <w:t>用語解説および利用時の考慮点を記載</w:t>
      </w:r>
      <w:r w:rsidR="006B1DBF">
        <w:rPr>
          <w:rFonts w:hint="eastAsia"/>
          <w:szCs w:val="21"/>
        </w:rPr>
        <w:t>（任意）</w:t>
      </w:r>
      <w:r w:rsidRPr="000F6633">
        <w:rPr>
          <w:szCs w:val="21"/>
        </w:rPr>
        <w:t>。</w:t>
      </w:r>
    </w:p>
    <w:p w14:paraId="44ED88DE" w14:textId="77777777" w:rsidR="00862C22" w:rsidRPr="00834E3D" w:rsidRDefault="00862C22" w:rsidP="00862C22">
      <w:pPr>
        <w:rPr>
          <w:szCs w:val="21"/>
        </w:rPr>
      </w:pPr>
      <w:r w:rsidRPr="00834E3D">
        <w:rPr>
          <w:szCs w:val="21"/>
        </w:rPr>
        <w:t>・列</w:t>
      </w:r>
      <w:r w:rsidRPr="00834E3D">
        <w:rPr>
          <w:rFonts w:eastAsia="Century"/>
          <w:szCs w:val="21"/>
        </w:rPr>
        <w:t>J</w:t>
      </w:r>
      <w:r w:rsidRPr="00834E3D">
        <w:rPr>
          <w:rFonts w:eastAsia="Century"/>
          <w:szCs w:val="21"/>
        </w:rPr>
        <w:tab/>
      </w:r>
      <w:r w:rsidRPr="00834E3D">
        <w:rPr>
          <w:szCs w:val="21"/>
        </w:rPr>
        <w:t>「データ型修飾子」</w:t>
      </w:r>
    </w:p>
    <w:p w14:paraId="67A87A92" w14:textId="77777777" w:rsidR="00862C22" w:rsidRPr="000F6633" w:rsidRDefault="00862C22" w:rsidP="00862C22">
      <w:pPr>
        <w:ind w:leftChars="200" w:left="420"/>
        <w:rPr>
          <w:szCs w:val="21"/>
        </w:rPr>
      </w:pPr>
      <w:r w:rsidRPr="000F6633">
        <w:rPr>
          <w:szCs w:val="21"/>
        </w:rPr>
        <w:t>基本ビジネス情報項目（</w:t>
      </w:r>
      <w:r w:rsidRPr="000F6633">
        <w:rPr>
          <w:rFonts w:eastAsia="Century"/>
          <w:szCs w:val="21"/>
        </w:rPr>
        <w:t>BBIE</w:t>
      </w:r>
      <w:r w:rsidRPr="000F6633">
        <w:rPr>
          <w:szCs w:val="21"/>
        </w:rPr>
        <w:t>）のデータ型の修飾子。</w:t>
      </w:r>
    </w:p>
    <w:p w14:paraId="45732FA5" w14:textId="77777777" w:rsidR="00862C22" w:rsidRPr="00834E3D" w:rsidRDefault="00862C22" w:rsidP="00862C22">
      <w:pPr>
        <w:rPr>
          <w:szCs w:val="21"/>
        </w:rPr>
      </w:pPr>
      <w:r w:rsidRPr="00834E3D">
        <w:rPr>
          <w:szCs w:val="21"/>
        </w:rPr>
        <w:t>・列</w:t>
      </w:r>
      <w:r w:rsidRPr="00834E3D">
        <w:rPr>
          <w:rFonts w:eastAsia="Century"/>
          <w:szCs w:val="21"/>
        </w:rPr>
        <w:t>K</w:t>
      </w:r>
      <w:r w:rsidRPr="00834E3D">
        <w:rPr>
          <w:rFonts w:eastAsia="Century"/>
          <w:szCs w:val="21"/>
        </w:rPr>
        <w:tab/>
      </w:r>
      <w:r w:rsidRPr="00834E3D">
        <w:rPr>
          <w:szCs w:val="21"/>
        </w:rPr>
        <w:t>「データ型」</w:t>
      </w:r>
    </w:p>
    <w:p w14:paraId="6EF7A966" w14:textId="77777777" w:rsidR="00862C22" w:rsidRPr="000F6633" w:rsidRDefault="00862C22" w:rsidP="00862C22">
      <w:pPr>
        <w:ind w:leftChars="200" w:left="420"/>
        <w:rPr>
          <w:szCs w:val="21"/>
        </w:rPr>
      </w:pPr>
      <w:r w:rsidRPr="000F6633">
        <w:rPr>
          <w:spacing w:val="-4"/>
          <w:szCs w:val="21"/>
        </w:rPr>
        <w:t>基本ビジネス情報項目（</w:t>
      </w:r>
      <w:r w:rsidRPr="000F6633">
        <w:rPr>
          <w:rFonts w:eastAsia="Century"/>
          <w:spacing w:val="-4"/>
          <w:szCs w:val="21"/>
        </w:rPr>
        <w:t>BBIE</w:t>
      </w:r>
      <w:r w:rsidRPr="000F6633">
        <w:rPr>
          <w:spacing w:val="-4"/>
          <w:szCs w:val="21"/>
        </w:rPr>
        <w:t>）のデータ型。</w:t>
      </w:r>
    </w:p>
    <w:p w14:paraId="2E2AB3CE" w14:textId="77777777" w:rsidR="00862C22" w:rsidRPr="00834E3D" w:rsidRDefault="00862C22" w:rsidP="00862C22">
      <w:pPr>
        <w:rPr>
          <w:szCs w:val="21"/>
        </w:rPr>
      </w:pPr>
      <w:r w:rsidRPr="00834E3D">
        <w:rPr>
          <w:szCs w:val="21"/>
        </w:rPr>
        <w:t>・列</w:t>
      </w:r>
      <w:r w:rsidRPr="00834E3D">
        <w:rPr>
          <w:rFonts w:eastAsia="Century"/>
          <w:szCs w:val="21"/>
        </w:rPr>
        <w:t>L</w:t>
      </w:r>
      <w:r w:rsidRPr="00834E3D">
        <w:rPr>
          <w:rFonts w:eastAsia="Century"/>
          <w:szCs w:val="21"/>
        </w:rPr>
        <w:tab/>
      </w:r>
      <w:r w:rsidRPr="00834E3D">
        <w:rPr>
          <w:szCs w:val="21"/>
        </w:rPr>
        <w:t>「繰り返し最小値」</w:t>
      </w:r>
    </w:p>
    <w:p w14:paraId="3740A227" w14:textId="77777777" w:rsidR="00862C22" w:rsidRPr="000F6633" w:rsidRDefault="00862C22" w:rsidP="00862C22">
      <w:pPr>
        <w:ind w:leftChars="200" w:left="420"/>
        <w:rPr>
          <w:szCs w:val="21"/>
        </w:rPr>
      </w:pPr>
      <w:r w:rsidRPr="000F6633">
        <w:rPr>
          <w:szCs w:val="21"/>
        </w:rPr>
        <w:t>繰り返し回数の最小値を指定。</w:t>
      </w:r>
    </w:p>
    <w:p w14:paraId="45999479" w14:textId="77777777" w:rsidR="00862C22" w:rsidRPr="00834E3D" w:rsidRDefault="00862C22" w:rsidP="00862C22">
      <w:pPr>
        <w:rPr>
          <w:szCs w:val="21"/>
        </w:rPr>
      </w:pPr>
      <w:r w:rsidRPr="00834E3D">
        <w:rPr>
          <w:szCs w:val="21"/>
        </w:rPr>
        <w:t>・列</w:t>
      </w:r>
      <w:r w:rsidRPr="00834E3D">
        <w:rPr>
          <w:rFonts w:eastAsia="Century"/>
          <w:szCs w:val="21"/>
        </w:rPr>
        <w:t>M</w:t>
      </w:r>
      <w:r w:rsidRPr="00834E3D">
        <w:rPr>
          <w:rFonts w:eastAsia="Century"/>
          <w:szCs w:val="21"/>
        </w:rPr>
        <w:tab/>
      </w:r>
      <w:r w:rsidRPr="00834E3D">
        <w:rPr>
          <w:szCs w:val="21"/>
        </w:rPr>
        <w:t>「繰り返し最大値」</w:t>
      </w:r>
    </w:p>
    <w:p w14:paraId="2FE1CBC9" w14:textId="77777777" w:rsidR="00862C22" w:rsidRPr="000F6633" w:rsidRDefault="00862C22" w:rsidP="00862C22">
      <w:pPr>
        <w:ind w:leftChars="200" w:left="420"/>
        <w:rPr>
          <w:szCs w:val="21"/>
        </w:rPr>
      </w:pPr>
      <w:r w:rsidRPr="000F6633">
        <w:rPr>
          <w:szCs w:val="21"/>
        </w:rPr>
        <w:t>繰り返し回数の最大値を指定。</w:t>
      </w:r>
    </w:p>
    <w:p w14:paraId="0453B218" w14:textId="77777777" w:rsidR="00862C22" w:rsidRPr="00834E3D" w:rsidRDefault="00862C22" w:rsidP="00862C22">
      <w:pPr>
        <w:rPr>
          <w:szCs w:val="21"/>
        </w:rPr>
      </w:pPr>
      <w:r w:rsidRPr="00834E3D">
        <w:rPr>
          <w:szCs w:val="21"/>
        </w:rPr>
        <w:t>・列</w:t>
      </w:r>
      <w:r w:rsidRPr="00834E3D">
        <w:rPr>
          <w:rFonts w:eastAsia="Century"/>
          <w:szCs w:val="21"/>
        </w:rPr>
        <w:t>N</w:t>
      </w:r>
      <w:r w:rsidRPr="00834E3D">
        <w:rPr>
          <w:rFonts w:eastAsia="Century"/>
          <w:szCs w:val="21"/>
        </w:rPr>
        <w:tab/>
      </w:r>
      <w:r w:rsidRPr="00834E3D">
        <w:rPr>
          <w:szCs w:val="21"/>
        </w:rPr>
        <w:t>「適用業務プロセス」</w:t>
      </w:r>
    </w:p>
    <w:p w14:paraId="19E3EE8E" w14:textId="77777777" w:rsidR="00862C22" w:rsidRPr="000F6633" w:rsidRDefault="00862C22" w:rsidP="00862C22">
      <w:pPr>
        <w:ind w:leftChars="200" w:left="420"/>
        <w:rPr>
          <w:szCs w:val="21"/>
        </w:rPr>
      </w:pPr>
      <w:r w:rsidRPr="000F6633">
        <w:rPr>
          <w:szCs w:val="21"/>
        </w:rPr>
        <w:t>当該ビジネス情報項目が使われる業務プロセスを指定。</w:t>
      </w:r>
    </w:p>
    <w:p w14:paraId="58437B07" w14:textId="77777777" w:rsidR="00862C22" w:rsidRPr="00834E3D" w:rsidRDefault="00862C22" w:rsidP="00862C22">
      <w:pPr>
        <w:rPr>
          <w:szCs w:val="21"/>
        </w:rPr>
      </w:pPr>
      <w:r w:rsidRPr="00834E3D">
        <w:rPr>
          <w:szCs w:val="21"/>
        </w:rPr>
        <w:t>・列</w:t>
      </w:r>
      <w:r w:rsidRPr="00834E3D">
        <w:rPr>
          <w:rFonts w:eastAsia="Century"/>
          <w:szCs w:val="21"/>
        </w:rPr>
        <w:t>O</w:t>
      </w:r>
      <w:r w:rsidRPr="00834E3D">
        <w:rPr>
          <w:rFonts w:eastAsia="Century"/>
          <w:szCs w:val="21"/>
        </w:rPr>
        <w:tab/>
      </w:r>
      <w:r w:rsidRPr="00834E3D">
        <w:rPr>
          <w:szCs w:val="21"/>
        </w:rPr>
        <w:t>「適用産業分野」</w:t>
      </w:r>
    </w:p>
    <w:p w14:paraId="2FD39349" w14:textId="77777777" w:rsidR="00862C22" w:rsidRDefault="00862C22" w:rsidP="00862C22">
      <w:pPr>
        <w:ind w:leftChars="200" w:left="420"/>
        <w:rPr>
          <w:szCs w:val="21"/>
        </w:rPr>
      </w:pPr>
      <w:r w:rsidRPr="000F6633">
        <w:rPr>
          <w:szCs w:val="21"/>
        </w:rPr>
        <w:t>当該ビジネス情報項目が使われる産業分野（インダストリ）を指定。</w:t>
      </w:r>
    </w:p>
    <w:p w14:paraId="62C625E5" w14:textId="77777777" w:rsidR="00936871" w:rsidRDefault="00936871" w:rsidP="00936871">
      <w:pPr>
        <w:jc w:val="left"/>
        <w:rPr>
          <w:szCs w:val="21"/>
        </w:rPr>
      </w:pPr>
    </w:p>
    <w:p w14:paraId="66A89BE1" w14:textId="77777777" w:rsidR="00CB75B1" w:rsidRDefault="00CB75B1" w:rsidP="00CB75B1">
      <w:pPr>
        <w:pStyle w:val="3"/>
      </w:pPr>
      <w:bookmarkStart w:id="55" w:name="_Toc2265587"/>
      <w:r>
        <w:rPr>
          <w:rFonts w:hint="eastAsia"/>
        </w:rPr>
        <w:t>（３）審査要領</w:t>
      </w:r>
      <w:bookmarkEnd w:id="55"/>
    </w:p>
    <w:p w14:paraId="6D70F0D6" w14:textId="77777777" w:rsidR="00CB75B1" w:rsidRPr="00904346" w:rsidRDefault="00CB75B1" w:rsidP="00904346">
      <w:pPr>
        <w:pStyle w:val="a5"/>
        <w:numPr>
          <w:ilvl w:val="0"/>
          <w:numId w:val="15"/>
        </w:numPr>
        <w:ind w:leftChars="0"/>
        <w:jc w:val="left"/>
        <w:rPr>
          <w:szCs w:val="21"/>
        </w:rPr>
      </w:pPr>
      <w:r w:rsidRPr="00904346">
        <w:rPr>
          <w:rFonts w:hint="eastAsia"/>
          <w:szCs w:val="21"/>
        </w:rPr>
        <w:t>ベースとなる</w:t>
      </w:r>
      <w:r w:rsidRPr="00904346">
        <w:rPr>
          <w:szCs w:val="21"/>
        </w:rPr>
        <w:t>CCL</w:t>
      </w:r>
      <w:r w:rsidRPr="00904346">
        <w:rPr>
          <w:rFonts w:hint="eastAsia"/>
          <w:szCs w:val="21"/>
        </w:rPr>
        <w:t>（メッセージB</w:t>
      </w:r>
      <w:r w:rsidRPr="00904346">
        <w:rPr>
          <w:szCs w:val="21"/>
        </w:rPr>
        <w:t>IE</w:t>
      </w:r>
      <w:r w:rsidRPr="00904346">
        <w:rPr>
          <w:rFonts w:hint="eastAsia"/>
          <w:szCs w:val="21"/>
        </w:rPr>
        <w:t>）の、D</w:t>
      </w:r>
      <w:r w:rsidRPr="00904346">
        <w:rPr>
          <w:szCs w:val="21"/>
        </w:rPr>
        <w:t>EP</w:t>
      </w:r>
      <w:r w:rsidRPr="00904346">
        <w:rPr>
          <w:rFonts w:hint="eastAsia"/>
          <w:szCs w:val="21"/>
        </w:rPr>
        <w:t>を除く全ての項目が掲載されているか？</w:t>
      </w:r>
    </w:p>
    <w:p w14:paraId="20D42360" w14:textId="77777777" w:rsidR="00CB75B1" w:rsidRPr="00904346" w:rsidRDefault="00CB75B1" w:rsidP="00904346">
      <w:pPr>
        <w:pStyle w:val="a5"/>
        <w:numPr>
          <w:ilvl w:val="0"/>
          <w:numId w:val="15"/>
        </w:numPr>
        <w:ind w:leftChars="0"/>
        <w:jc w:val="left"/>
        <w:rPr>
          <w:szCs w:val="21"/>
        </w:rPr>
      </w:pPr>
      <w:r w:rsidRPr="00904346">
        <w:rPr>
          <w:rFonts w:hint="eastAsia"/>
          <w:szCs w:val="21"/>
        </w:rPr>
        <w:t>辞書版（列A）は正しく更新されているか？</w:t>
      </w:r>
    </w:p>
    <w:p w14:paraId="055DE76E" w14:textId="77777777" w:rsidR="00CB75B1" w:rsidRPr="00904346" w:rsidRDefault="00CB75B1" w:rsidP="00904346">
      <w:pPr>
        <w:pStyle w:val="a5"/>
        <w:numPr>
          <w:ilvl w:val="0"/>
          <w:numId w:val="15"/>
        </w:numPr>
        <w:ind w:leftChars="0"/>
        <w:jc w:val="left"/>
        <w:rPr>
          <w:szCs w:val="21"/>
        </w:rPr>
      </w:pPr>
      <w:r w:rsidRPr="00904346">
        <w:rPr>
          <w:rFonts w:hint="eastAsia"/>
          <w:szCs w:val="21"/>
        </w:rPr>
        <w:t>国連附番ID（列B）、B</w:t>
      </w:r>
      <w:r w:rsidRPr="00904346">
        <w:rPr>
          <w:szCs w:val="21"/>
        </w:rPr>
        <w:t>IE</w:t>
      </w:r>
      <w:r w:rsidRPr="00904346">
        <w:rPr>
          <w:rFonts w:hint="eastAsia"/>
          <w:szCs w:val="21"/>
        </w:rPr>
        <w:t>種別（列C）、辞書引名（列Ｄ）、英語定義（列F）は正しく複写されているか？</w:t>
      </w:r>
    </w:p>
    <w:p w14:paraId="7E841A5C" w14:textId="77777777" w:rsidR="00CB75B1" w:rsidRPr="00904346" w:rsidRDefault="00CB75B1" w:rsidP="00904346">
      <w:pPr>
        <w:pStyle w:val="a5"/>
        <w:numPr>
          <w:ilvl w:val="0"/>
          <w:numId w:val="15"/>
        </w:numPr>
        <w:ind w:leftChars="0"/>
        <w:jc w:val="left"/>
        <w:rPr>
          <w:szCs w:val="21"/>
        </w:rPr>
      </w:pPr>
      <w:r w:rsidRPr="00904346">
        <w:rPr>
          <w:rFonts w:hint="eastAsia"/>
          <w:szCs w:val="21"/>
        </w:rPr>
        <w:t>日本語名（列E）は、命名規則に則っているか？</w:t>
      </w:r>
    </w:p>
    <w:p w14:paraId="2CF42C7D" w14:textId="77777777" w:rsidR="00E86ECB" w:rsidRPr="00904346" w:rsidRDefault="00E86ECB" w:rsidP="00904346">
      <w:pPr>
        <w:pStyle w:val="a5"/>
        <w:numPr>
          <w:ilvl w:val="0"/>
          <w:numId w:val="15"/>
        </w:numPr>
        <w:ind w:leftChars="0"/>
        <w:jc w:val="left"/>
        <w:rPr>
          <w:szCs w:val="21"/>
        </w:rPr>
      </w:pPr>
      <w:r w:rsidRPr="00904346">
        <w:rPr>
          <w:rFonts w:hint="eastAsia"/>
          <w:szCs w:val="21"/>
        </w:rPr>
        <w:t>日本語定義（列G）、業界用語・同義語（列H）、日本語備考（列I）は妥当か？</w:t>
      </w:r>
    </w:p>
    <w:p w14:paraId="2E5B94FF" w14:textId="77777777" w:rsidR="00E86ECB" w:rsidRPr="00904346" w:rsidRDefault="00E86ECB" w:rsidP="00967816">
      <w:pPr>
        <w:pStyle w:val="a5"/>
        <w:ind w:leftChars="0" w:left="1260" w:firstLine="420"/>
        <w:jc w:val="left"/>
        <w:rPr>
          <w:szCs w:val="21"/>
        </w:rPr>
      </w:pPr>
      <w:r w:rsidRPr="00E86ECB">
        <w:lastRenderedPageBreak/>
        <w:sym w:font="Wingdings" w:char="F0E8"/>
      </w:r>
      <w:r w:rsidRPr="00904346">
        <w:rPr>
          <w:rFonts w:hint="eastAsia"/>
          <w:szCs w:val="21"/>
        </w:rPr>
        <w:t>複数の（できれば業界用語に明るい）審査員による確認が望ましい。</w:t>
      </w:r>
    </w:p>
    <w:p w14:paraId="0A6FCF76" w14:textId="77777777" w:rsidR="00E86ECB" w:rsidRPr="00904346" w:rsidRDefault="00E86ECB" w:rsidP="00904346">
      <w:pPr>
        <w:pStyle w:val="a5"/>
        <w:numPr>
          <w:ilvl w:val="0"/>
          <w:numId w:val="15"/>
        </w:numPr>
        <w:ind w:leftChars="0"/>
        <w:jc w:val="left"/>
        <w:rPr>
          <w:szCs w:val="21"/>
        </w:rPr>
      </w:pPr>
      <w:r w:rsidRPr="00904346">
        <w:rPr>
          <w:rFonts w:hint="eastAsia"/>
          <w:szCs w:val="21"/>
        </w:rPr>
        <w:t>データ型修飾子（列J）</w:t>
      </w:r>
      <w:r w:rsidR="00FF149A" w:rsidRPr="00904346">
        <w:rPr>
          <w:rFonts w:hint="eastAsia"/>
          <w:szCs w:val="21"/>
        </w:rPr>
        <w:t>、データ型（列K）、繰り返し最小値（列L）、繰り返し最大値（列M）、適用業務プロセス（列N）、適用産業分野（</w:t>
      </w:r>
      <w:r w:rsidR="00904346" w:rsidRPr="00904346">
        <w:rPr>
          <w:rFonts w:hint="eastAsia"/>
          <w:szCs w:val="21"/>
        </w:rPr>
        <w:t>列O）</w:t>
      </w:r>
      <w:r w:rsidRPr="00904346">
        <w:rPr>
          <w:rFonts w:hint="eastAsia"/>
          <w:szCs w:val="21"/>
        </w:rPr>
        <w:t>は正しく複写されているか？</w:t>
      </w:r>
    </w:p>
    <w:p w14:paraId="7E7686A7" w14:textId="77777777" w:rsidR="00E86ECB" w:rsidRDefault="00E86ECB" w:rsidP="00936871">
      <w:pPr>
        <w:jc w:val="left"/>
        <w:rPr>
          <w:szCs w:val="21"/>
        </w:rPr>
      </w:pPr>
    </w:p>
    <w:p w14:paraId="2418BBFE" w14:textId="77777777" w:rsidR="00022494" w:rsidRDefault="00022494" w:rsidP="00022494">
      <w:pPr>
        <w:pStyle w:val="2"/>
      </w:pPr>
      <w:bookmarkStart w:id="56" w:name="_Toc2265588"/>
      <w:r>
        <w:rPr>
          <w:rFonts w:hint="eastAsia"/>
        </w:rPr>
        <w:t>３．</w:t>
      </w:r>
      <w:r w:rsidR="00B023E2">
        <w:rPr>
          <w:rFonts w:hint="eastAsia"/>
        </w:rPr>
        <w:t>２</w:t>
      </w:r>
      <w:r>
        <w:rPr>
          <w:rFonts w:hint="eastAsia"/>
        </w:rPr>
        <w:t xml:space="preserve">　国連C</w:t>
      </w:r>
      <w:r>
        <w:t>EFACT</w:t>
      </w:r>
      <w:r>
        <w:rPr>
          <w:rFonts w:hint="eastAsia"/>
        </w:rPr>
        <w:t>サブミッション・ガイド</w:t>
      </w:r>
      <w:bookmarkEnd w:id="56"/>
    </w:p>
    <w:p w14:paraId="63F0B48C" w14:textId="4EDF23D8" w:rsidR="00022494" w:rsidRDefault="00022494" w:rsidP="00022494">
      <w:pPr>
        <w:ind w:firstLineChars="100" w:firstLine="210"/>
      </w:pPr>
      <w:r w:rsidRPr="00E80045">
        <w:rPr>
          <w:rFonts w:hint="eastAsia"/>
          <w:szCs w:val="21"/>
        </w:rPr>
        <w:t>S</w:t>
      </w:r>
      <w:r w:rsidRPr="00E80045">
        <w:rPr>
          <w:szCs w:val="21"/>
        </w:rPr>
        <w:t>IPS</w:t>
      </w:r>
      <w:r w:rsidRPr="00E80045">
        <w:rPr>
          <w:rFonts w:hint="eastAsia"/>
          <w:szCs w:val="21"/>
        </w:rPr>
        <w:t>の国際／業界横断E</w:t>
      </w:r>
      <w:r w:rsidRPr="00E80045">
        <w:rPr>
          <w:szCs w:val="21"/>
        </w:rPr>
        <w:t>DI</w:t>
      </w:r>
      <w:r w:rsidRPr="00E80045">
        <w:rPr>
          <w:rFonts w:hint="eastAsia"/>
          <w:szCs w:val="21"/>
        </w:rPr>
        <w:t>タスクフォース</w:t>
      </w:r>
      <w:r w:rsidRPr="00E80045">
        <w:rPr>
          <w:rFonts w:hint="eastAsia"/>
        </w:rPr>
        <w:t>にて、共通辞書メインテナンスに必要な情報項目定義資料およびビジネスニーズ根拠につき技術評価を行う。メインテナンス要求が妥当と判断されたら、国連CEFACT日本委員会（</w:t>
      </w:r>
      <w:r w:rsidR="00D96930" w:rsidRPr="000A078B">
        <w:rPr>
          <w:rFonts w:hint="eastAsia"/>
        </w:rPr>
        <w:t>登録技術審査グループ</w:t>
      </w:r>
      <w:r w:rsidRPr="000A078B">
        <w:rPr>
          <w:rFonts w:hint="eastAsia"/>
        </w:rPr>
        <w:t>）</w:t>
      </w:r>
      <w:r w:rsidRPr="00E80045">
        <w:rPr>
          <w:rFonts w:hint="eastAsia"/>
        </w:rPr>
        <w:t>にメインテナンス要求を提出し、国連CEFACT日本委員会の了解のもと日本代表提案（</w:t>
      </w:r>
      <w:proofErr w:type="spellStart"/>
      <w:r w:rsidRPr="00E80045">
        <w:rPr>
          <w:rFonts w:hint="eastAsia"/>
        </w:rPr>
        <w:t>HoD</w:t>
      </w:r>
      <w:proofErr w:type="spellEnd"/>
      <w:r w:rsidRPr="00E80045">
        <w:rPr>
          <w:rFonts w:hint="eastAsia"/>
        </w:rPr>
        <w:t xml:space="preserve"> Ja</w:t>
      </w:r>
      <w:r w:rsidRPr="00E80045">
        <w:t>pan requirement</w:t>
      </w:r>
      <w:r w:rsidRPr="00E80045">
        <w:rPr>
          <w:rFonts w:hint="eastAsia"/>
        </w:rPr>
        <w:t>）として国連CEFACT共通辞書メインテナンス・チームに申請する</w:t>
      </w:r>
      <w:r>
        <w:rPr>
          <w:rFonts w:hint="eastAsia"/>
        </w:rPr>
        <w:t>（ケース１）</w:t>
      </w:r>
      <w:r w:rsidRPr="00E80045">
        <w:rPr>
          <w:rFonts w:hint="eastAsia"/>
        </w:rPr>
        <w:t>。</w:t>
      </w:r>
    </w:p>
    <w:p w14:paraId="244B3E52" w14:textId="77777777" w:rsidR="00022494" w:rsidRDefault="00022494" w:rsidP="00022494">
      <w:pPr>
        <w:ind w:firstLineChars="100" w:firstLine="210"/>
      </w:pPr>
      <w:r>
        <w:rPr>
          <w:rFonts w:hint="eastAsia"/>
        </w:rPr>
        <w:t xml:space="preserve">　ただし、メインテナンスの範疇を超えるもの（国連C</w:t>
      </w:r>
      <w:r>
        <w:t>EFACT</w:t>
      </w:r>
      <w:r>
        <w:rPr>
          <w:rFonts w:hint="eastAsia"/>
        </w:rPr>
        <w:t>ビューローが判断）については、新たにプロジェクト申請手続きによる開発が必要である（ケース２）。</w:t>
      </w:r>
    </w:p>
    <w:p w14:paraId="75A292FF" w14:textId="77777777" w:rsidR="00022494" w:rsidRDefault="00022494" w:rsidP="00022494">
      <w:pPr>
        <w:ind w:firstLineChars="100" w:firstLine="210"/>
      </w:pPr>
    </w:p>
    <w:p w14:paraId="78EE3E37" w14:textId="77777777" w:rsidR="00022494" w:rsidRDefault="00022494" w:rsidP="00022494">
      <w:pPr>
        <w:ind w:firstLineChars="100" w:firstLine="210"/>
      </w:pPr>
      <w:r>
        <w:rPr>
          <w:rFonts w:hint="eastAsia"/>
        </w:rPr>
        <w:t>当技術審査要領では、ケース１のみを対象とする。</w:t>
      </w:r>
    </w:p>
    <w:p w14:paraId="66D5AE4D" w14:textId="77777777" w:rsidR="00022494" w:rsidRDefault="00022494" w:rsidP="00022494"/>
    <w:p w14:paraId="2E8CB696" w14:textId="77777777" w:rsidR="00022494" w:rsidRDefault="00EF5171" w:rsidP="00EF5171">
      <w:pPr>
        <w:pStyle w:val="3"/>
      </w:pPr>
      <w:bookmarkStart w:id="57" w:name="_Toc2265589"/>
      <w:r>
        <w:rPr>
          <w:rFonts w:hint="eastAsia"/>
        </w:rPr>
        <w:t>（１）</w:t>
      </w:r>
      <w:r w:rsidR="00022494">
        <w:rPr>
          <w:rFonts w:hint="eastAsia"/>
        </w:rPr>
        <w:t>メインテナンス要求の根拠資料</w:t>
      </w:r>
      <w:bookmarkEnd w:id="57"/>
    </w:p>
    <w:p w14:paraId="67456092" w14:textId="77777777" w:rsidR="00022494" w:rsidRDefault="00022494" w:rsidP="00022494">
      <w:r>
        <w:rPr>
          <w:rFonts w:hint="eastAsia"/>
        </w:rPr>
        <w:t>原則的には、既に公開済の業務要件定義書（B</w:t>
      </w:r>
      <w:r>
        <w:t>RS</w:t>
      </w:r>
      <w:r>
        <w:rPr>
          <w:rFonts w:hint="eastAsia"/>
        </w:rPr>
        <w:t>）に逸脱しない範囲での情報項目追加要求を対象とする。</w:t>
      </w:r>
    </w:p>
    <w:p w14:paraId="6B96B733" w14:textId="77777777" w:rsidR="00022494" w:rsidRDefault="00022494" w:rsidP="00022494">
      <w:r>
        <w:rPr>
          <w:rFonts w:hint="eastAsia"/>
        </w:rPr>
        <w:t>情報項目追加要求のビジネスニーズ根拠、および関係B</w:t>
      </w:r>
      <w:r>
        <w:t>IE</w:t>
      </w:r>
      <w:r>
        <w:rPr>
          <w:rFonts w:hint="eastAsia"/>
        </w:rPr>
        <w:t>のクラス図を用意する。</w:t>
      </w:r>
    </w:p>
    <w:p w14:paraId="0FFF0A87" w14:textId="77777777" w:rsidR="00022494" w:rsidRPr="00685EC4" w:rsidRDefault="00022494" w:rsidP="00022494"/>
    <w:p w14:paraId="46439F34" w14:textId="77777777" w:rsidR="00022494" w:rsidRDefault="00EF5171" w:rsidP="00EF5171">
      <w:pPr>
        <w:pStyle w:val="3"/>
      </w:pPr>
      <w:bookmarkStart w:id="58" w:name="_Toc2265590"/>
      <w:r>
        <w:rPr>
          <w:rFonts w:hint="eastAsia"/>
        </w:rPr>
        <w:t>（２）</w:t>
      </w:r>
      <w:r w:rsidR="00022494">
        <w:rPr>
          <w:rFonts w:hint="eastAsia"/>
        </w:rPr>
        <w:t>サブミッション・シート</w:t>
      </w:r>
      <w:bookmarkEnd w:id="58"/>
    </w:p>
    <w:p w14:paraId="2B3F76A4" w14:textId="77777777" w:rsidR="00022494" w:rsidRDefault="00022494" w:rsidP="00022494">
      <w:r>
        <w:rPr>
          <w:rFonts w:hint="eastAsia"/>
        </w:rPr>
        <w:t>国連C</w:t>
      </w:r>
      <w:r>
        <w:t>EFACT</w:t>
      </w:r>
      <w:r>
        <w:rPr>
          <w:rFonts w:hint="eastAsia"/>
        </w:rPr>
        <w:t>ライブラリ・メインテナンス・チーム（以下L</w:t>
      </w:r>
      <w:r>
        <w:t>/M</w:t>
      </w:r>
      <w:r>
        <w:rPr>
          <w:rFonts w:hint="eastAsia"/>
        </w:rPr>
        <w:t>）が指定する、所定のサブミッション・シートに必要事項を記載する。</w:t>
      </w:r>
    </w:p>
    <w:p w14:paraId="3CB748DF" w14:textId="77777777" w:rsidR="00022494" w:rsidRDefault="00022494" w:rsidP="00022494">
      <w:pPr>
        <w:pStyle w:val="a5"/>
        <w:numPr>
          <w:ilvl w:val="0"/>
          <w:numId w:val="21"/>
        </w:numPr>
        <w:ind w:leftChars="0"/>
      </w:pPr>
      <w:r>
        <w:rPr>
          <w:rFonts w:hint="eastAsia"/>
        </w:rPr>
        <w:t>列</w:t>
      </w:r>
      <w:r>
        <w:t>A (ADD/CHG/DEP/WDR</w:t>
      </w:r>
      <w:r>
        <w:rPr>
          <w:rFonts w:hint="eastAsia"/>
        </w:rPr>
        <w:t>)：</w:t>
      </w:r>
      <w:r>
        <w:t>ADD</w:t>
      </w:r>
      <w:r>
        <w:rPr>
          <w:rFonts w:hint="eastAsia"/>
        </w:rPr>
        <w:t>（追加要求）、C</w:t>
      </w:r>
      <w:r>
        <w:t>HG</w:t>
      </w:r>
      <w:r>
        <w:rPr>
          <w:rFonts w:hint="eastAsia"/>
        </w:rPr>
        <w:t>（変更要求）、D</w:t>
      </w:r>
      <w:r>
        <w:t>EP</w:t>
      </w:r>
      <w:r>
        <w:rPr>
          <w:rFonts w:hint="eastAsia"/>
        </w:rPr>
        <w:t>（削除要求）、W</w:t>
      </w:r>
      <w:r>
        <w:t>DR</w:t>
      </w:r>
      <w:r>
        <w:rPr>
          <w:rFonts w:hint="eastAsia"/>
        </w:rPr>
        <w:t>（サブミッションのキャンセル）――必須。</w:t>
      </w:r>
    </w:p>
    <w:p w14:paraId="5E735DF0" w14:textId="77777777" w:rsidR="00022494" w:rsidRDefault="00022494" w:rsidP="00022494">
      <w:pPr>
        <w:pStyle w:val="a5"/>
        <w:numPr>
          <w:ilvl w:val="0"/>
          <w:numId w:val="21"/>
        </w:numPr>
        <w:ind w:leftChars="0"/>
      </w:pPr>
      <w:r>
        <w:rPr>
          <w:rFonts w:hint="eastAsia"/>
        </w:rPr>
        <w:t xml:space="preserve">列B </w:t>
      </w:r>
      <w:r>
        <w:t>(Unique UN Assigned ID)</w:t>
      </w:r>
      <w:r>
        <w:rPr>
          <w:rFonts w:hint="eastAsia"/>
        </w:rPr>
        <w:t>：国連C</w:t>
      </w:r>
      <w:r>
        <w:t>EFACT</w:t>
      </w:r>
      <w:r>
        <w:rPr>
          <w:rFonts w:hint="eastAsia"/>
        </w:rPr>
        <w:t>附番I</w:t>
      </w:r>
      <w:r>
        <w:t>D</w:t>
      </w:r>
      <w:r>
        <w:rPr>
          <w:rFonts w:hint="eastAsia"/>
        </w:rPr>
        <w:t>（</w:t>
      </w:r>
      <w:r>
        <w:t>ADD</w:t>
      </w:r>
      <w:r>
        <w:rPr>
          <w:rFonts w:hint="eastAsia"/>
        </w:rPr>
        <w:t>の場合はL</w:t>
      </w:r>
      <w:r>
        <w:t>/M</w:t>
      </w:r>
      <w:r>
        <w:rPr>
          <w:rFonts w:hint="eastAsia"/>
        </w:rPr>
        <w:t>が附番、C</w:t>
      </w:r>
      <w:r>
        <w:t>HG/DEP</w:t>
      </w:r>
      <w:r>
        <w:rPr>
          <w:rFonts w:hint="eastAsia"/>
        </w:rPr>
        <w:t>の場合は申請者が指定。</w:t>
      </w:r>
    </w:p>
    <w:p w14:paraId="0AE7B29B" w14:textId="77777777" w:rsidR="00022494" w:rsidRDefault="00022494" w:rsidP="00022494">
      <w:pPr>
        <w:pStyle w:val="a5"/>
        <w:numPr>
          <w:ilvl w:val="0"/>
          <w:numId w:val="21"/>
        </w:numPr>
        <w:ind w:leftChars="0"/>
      </w:pPr>
      <w:r>
        <w:rPr>
          <w:rFonts w:hint="eastAsia"/>
        </w:rPr>
        <w:t>列</w:t>
      </w:r>
      <w:r>
        <w:t>C (ABIE/BBIE/ASBIE)</w:t>
      </w:r>
      <w:r>
        <w:rPr>
          <w:rFonts w:hint="eastAsia"/>
        </w:rPr>
        <w:t>：情報種別（</w:t>
      </w:r>
      <w:r>
        <w:t>ABIE/BBIE/ASBIE</w:t>
      </w:r>
      <w:r>
        <w:rPr>
          <w:rFonts w:hint="eastAsia"/>
        </w:rPr>
        <w:t>）を指定（必須）。</w:t>
      </w:r>
    </w:p>
    <w:p w14:paraId="75BBA5CB" w14:textId="77777777" w:rsidR="00022494" w:rsidRDefault="00022494" w:rsidP="00022494">
      <w:pPr>
        <w:pStyle w:val="a5"/>
        <w:numPr>
          <w:ilvl w:val="0"/>
          <w:numId w:val="21"/>
        </w:numPr>
        <w:ind w:leftChars="0"/>
      </w:pPr>
      <w:r>
        <w:rPr>
          <w:rFonts w:hint="eastAsia"/>
        </w:rPr>
        <w:t>列</w:t>
      </w:r>
      <w:r>
        <w:t>D (Dictionary Entry Name (auto generated))</w:t>
      </w:r>
      <w:r>
        <w:rPr>
          <w:rFonts w:hint="eastAsia"/>
        </w:rPr>
        <w:t>：B</w:t>
      </w:r>
      <w:r>
        <w:t>IE</w:t>
      </w:r>
      <w:r>
        <w:rPr>
          <w:rFonts w:hint="eastAsia"/>
        </w:rPr>
        <w:t>の名称。列H</w:t>
      </w:r>
      <w:r>
        <w:t>, I, J, K, M, O, P</w:t>
      </w:r>
      <w:r>
        <w:rPr>
          <w:rFonts w:hint="eastAsia"/>
        </w:rPr>
        <w:t>よりマクロで自動的に生成される（指定不要）。</w:t>
      </w:r>
    </w:p>
    <w:p w14:paraId="3AD45382" w14:textId="77777777" w:rsidR="00022494" w:rsidRDefault="00022494" w:rsidP="00022494">
      <w:pPr>
        <w:pStyle w:val="a5"/>
        <w:numPr>
          <w:ilvl w:val="0"/>
          <w:numId w:val="21"/>
        </w:numPr>
        <w:ind w:leftChars="0"/>
      </w:pPr>
      <w:r>
        <w:rPr>
          <w:rFonts w:hint="eastAsia"/>
        </w:rPr>
        <w:t>列</w:t>
      </w:r>
      <w:r>
        <w:t>E (Definition)</w:t>
      </w:r>
      <w:r>
        <w:rPr>
          <w:rFonts w:hint="eastAsia"/>
        </w:rPr>
        <w:t>：定義文（必須）。</w:t>
      </w:r>
    </w:p>
    <w:p w14:paraId="7E947851" w14:textId="77777777" w:rsidR="00022494" w:rsidRDefault="00022494" w:rsidP="00022494">
      <w:pPr>
        <w:pStyle w:val="a5"/>
        <w:numPr>
          <w:ilvl w:val="0"/>
          <w:numId w:val="21"/>
        </w:numPr>
        <w:ind w:leftChars="0"/>
      </w:pPr>
      <w:r>
        <w:rPr>
          <w:rFonts w:hint="eastAsia"/>
        </w:rPr>
        <w:t>列</w:t>
      </w:r>
      <w:r>
        <w:t>F (Working comments and instructions)</w:t>
      </w:r>
      <w:r>
        <w:rPr>
          <w:rFonts w:hint="eastAsia"/>
        </w:rPr>
        <w:t>：作業中のコメント（任意）。</w:t>
      </w:r>
    </w:p>
    <w:p w14:paraId="20D8B051" w14:textId="77777777" w:rsidR="00022494" w:rsidRDefault="00022494" w:rsidP="00022494">
      <w:pPr>
        <w:pStyle w:val="a5"/>
        <w:numPr>
          <w:ilvl w:val="0"/>
          <w:numId w:val="21"/>
        </w:numPr>
        <w:ind w:leftChars="0"/>
      </w:pPr>
      <w:r>
        <w:rPr>
          <w:rFonts w:hint="eastAsia"/>
        </w:rPr>
        <w:t>列</w:t>
      </w:r>
      <w:r>
        <w:t>G (Publication Comments)</w:t>
      </w:r>
      <w:r>
        <w:rPr>
          <w:rFonts w:hint="eastAsia"/>
        </w:rPr>
        <w:t>：発行ライブラリに載せるコメント（任意）。</w:t>
      </w:r>
    </w:p>
    <w:p w14:paraId="33F0D4B0" w14:textId="77777777" w:rsidR="00022494" w:rsidRDefault="00022494" w:rsidP="00022494">
      <w:pPr>
        <w:pStyle w:val="a5"/>
        <w:numPr>
          <w:ilvl w:val="0"/>
          <w:numId w:val="21"/>
        </w:numPr>
        <w:ind w:leftChars="0"/>
      </w:pPr>
      <w:r>
        <w:rPr>
          <w:rFonts w:hint="eastAsia"/>
        </w:rPr>
        <w:t>列</w:t>
      </w:r>
      <w:r>
        <w:t>H (Object Class Term Qualifier(s))</w:t>
      </w:r>
      <w:r>
        <w:rPr>
          <w:rFonts w:hint="eastAsia"/>
        </w:rPr>
        <w:t>：オブジェクトクラス修飾子（必須）。</w:t>
      </w:r>
    </w:p>
    <w:p w14:paraId="391C45CB" w14:textId="77777777" w:rsidR="00022494" w:rsidRDefault="00022494" w:rsidP="00022494">
      <w:pPr>
        <w:pStyle w:val="a5"/>
        <w:numPr>
          <w:ilvl w:val="0"/>
          <w:numId w:val="21"/>
        </w:numPr>
        <w:ind w:leftChars="0"/>
      </w:pPr>
      <w:r>
        <w:rPr>
          <w:rFonts w:hint="eastAsia"/>
        </w:rPr>
        <w:lastRenderedPageBreak/>
        <w:t>列</w:t>
      </w:r>
      <w:r>
        <w:t>I (Object Class Term)</w:t>
      </w:r>
      <w:r>
        <w:rPr>
          <w:rFonts w:hint="eastAsia"/>
        </w:rPr>
        <w:t>：オブジェクトクラス用語（必須）。</w:t>
      </w:r>
    </w:p>
    <w:p w14:paraId="0CAE5F21" w14:textId="77777777" w:rsidR="00022494" w:rsidRDefault="00022494" w:rsidP="00022494">
      <w:pPr>
        <w:pStyle w:val="a5"/>
        <w:numPr>
          <w:ilvl w:val="0"/>
          <w:numId w:val="21"/>
        </w:numPr>
        <w:ind w:leftChars="0"/>
      </w:pPr>
      <w:r>
        <w:rPr>
          <w:rFonts w:hint="eastAsia"/>
        </w:rPr>
        <w:t>列</w:t>
      </w:r>
      <w:r>
        <w:t>J (Property Term Qualifier(s))</w:t>
      </w:r>
      <w:r>
        <w:rPr>
          <w:rFonts w:hint="eastAsia"/>
        </w:rPr>
        <w:t>：プロパティ用語修飾子（任意）。</w:t>
      </w:r>
    </w:p>
    <w:p w14:paraId="18843B6C" w14:textId="77777777" w:rsidR="00022494" w:rsidRDefault="00022494" w:rsidP="00022494">
      <w:pPr>
        <w:pStyle w:val="a5"/>
        <w:numPr>
          <w:ilvl w:val="0"/>
          <w:numId w:val="21"/>
        </w:numPr>
        <w:ind w:leftChars="0"/>
      </w:pPr>
      <w:r>
        <w:rPr>
          <w:rFonts w:hint="eastAsia"/>
        </w:rPr>
        <w:t>列</w:t>
      </w:r>
      <w:r>
        <w:t xml:space="preserve">K (Property Term) </w:t>
      </w:r>
      <w:r>
        <w:rPr>
          <w:rFonts w:hint="eastAsia"/>
        </w:rPr>
        <w:t>：プロパティ用語（必須）。</w:t>
      </w:r>
    </w:p>
    <w:p w14:paraId="23E86E2F" w14:textId="77777777" w:rsidR="00022494" w:rsidRDefault="00022494" w:rsidP="00022494">
      <w:pPr>
        <w:pStyle w:val="a5"/>
        <w:numPr>
          <w:ilvl w:val="0"/>
          <w:numId w:val="21"/>
        </w:numPr>
        <w:ind w:leftChars="0"/>
      </w:pPr>
      <w:r>
        <w:rPr>
          <w:rFonts w:hint="eastAsia"/>
        </w:rPr>
        <w:t>列</w:t>
      </w:r>
      <w:r>
        <w:t>L (Datatype Qualifier(s))</w:t>
      </w:r>
      <w:r>
        <w:rPr>
          <w:rFonts w:hint="eastAsia"/>
        </w:rPr>
        <w:t>：データ型修飾子（B</w:t>
      </w:r>
      <w:r>
        <w:t>BIE</w:t>
      </w:r>
      <w:r>
        <w:rPr>
          <w:rFonts w:hint="eastAsia"/>
        </w:rPr>
        <w:t>の場合に指定できる。コード型のデータ型に修飾子を付けることで、特定のコードリスト（国連C</w:t>
      </w:r>
      <w:r>
        <w:t>EFACT</w:t>
      </w:r>
      <w:r>
        <w:rPr>
          <w:rFonts w:hint="eastAsia"/>
        </w:rPr>
        <w:t>に登録されたコード表）を指定することができる）（任意）。</w:t>
      </w:r>
    </w:p>
    <w:p w14:paraId="26D7D3A6" w14:textId="77777777" w:rsidR="00022494" w:rsidRDefault="00022494" w:rsidP="00022494">
      <w:pPr>
        <w:pStyle w:val="a5"/>
        <w:numPr>
          <w:ilvl w:val="0"/>
          <w:numId w:val="21"/>
        </w:numPr>
        <w:ind w:leftChars="0"/>
      </w:pPr>
      <w:r>
        <w:rPr>
          <w:rFonts w:hint="eastAsia"/>
        </w:rPr>
        <w:t>列</w:t>
      </w:r>
      <w:r>
        <w:t>M (Representation Term)</w:t>
      </w:r>
      <w:r>
        <w:rPr>
          <w:rFonts w:hint="eastAsia"/>
        </w:rPr>
        <w:t>：C</w:t>
      </w:r>
      <w:r>
        <w:t>CTS</w:t>
      </w:r>
      <w:r>
        <w:rPr>
          <w:rFonts w:hint="eastAsia"/>
        </w:rPr>
        <w:t>に定義されているリプリゼンテイション用語を指定する。B</w:t>
      </w:r>
      <w:r>
        <w:t>BIE</w:t>
      </w:r>
      <w:r>
        <w:rPr>
          <w:rFonts w:hint="eastAsia"/>
        </w:rPr>
        <w:t>の場合は必須。</w:t>
      </w:r>
    </w:p>
    <w:p w14:paraId="40DF4139" w14:textId="77777777" w:rsidR="00022494" w:rsidRDefault="00022494" w:rsidP="00022494">
      <w:pPr>
        <w:pStyle w:val="a5"/>
        <w:ind w:leftChars="0" w:left="420"/>
      </w:pPr>
      <w:r>
        <w:rPr>
          <w:rFonts w:hint="eastAsia"/>
        </w:rPr>
        <w:t>C</w:t>
      </w:r>
      <w:r>
        <w:t>CTS</w:t>
      </w:r>
      <w:r>
        <w:rPr>
          <w:rFonts w:hint="eastAsia"/>
        </w:rPr>
        <w:t>規定のリプリゼンテイション用語：</w:t>
      </w:r>
    </w:p>
    <w:p w14:paraId="4FD61135" w14:textId="77777777" w:rsidR="00022494" w:rsidRDefault="00022494" w:rsidP="00022494">
      <w:pPr>
        <w:pStyle w:val="a5"/>
        <w:numPr>
          <w:ilvl w:val="0"/>
          <w:numId w:val="22"/>
        </w:numPr>
        <w:ind w:leftChars="0"/>
      </w:pPr>
      <w:r>
        <w:rPr>
          <w:rFonts w:hint="eastAsia"/>
        </w:rPr>
        <w:t>A</w:t>
      </w:r>
      <w:r>
        <w:t>mount</w:t>
      </w:r>
    </w:p>
    <w:p w14:paraId="625EEE80" w14:textId="77777777" w:rsidR="00022494" w:rsidRDefault="00022494" w:rsidP="00022494">
      <w:pPr>
        <w:pStyle w:val="a5"/>
        <w:numPr>
          <w:ilvl w:val="0"/>
          <w:numId w:val="22"/>
        </w:numPr>
        <w:ind w:leftChars="0"/>
      </w:pPr>
      <w:r>
        <w:rPr>
          <w:rFonts w:hint="eastAsia"/>
        </w:rPr>
        <w:t>B</w:t>
      </w:r>
      <w:r>
        <w:t>inary Object (Graphic, Picture, Sound, Video)</w:t>
      </w:r>
    </w:p>
    <w:p w14:paraId="6EF092F1" w14:textId="77777777" w:rsidR="00022494" w:rsidRDefault="00022494" w:rsidP="00022494">
      <w:pPr>
        <w:pStyle w:val="a5"/>
        <w:numPr>
          <w:ilvl w:val="0"/>
          <w:numId w:val="22"/>
        </w:numPr>
        <w:ind w:leftChars="0"/>
      </w:pPr>
      <w:r>
        <w:rPr>
          <w:rFonts w:hint="eastAsia"/>
        </w:rPr>
        <w:t>C</w:t>
      </w:r>
      <w:r>
        <w:t>ode</w:t>
      </w:r>
    </w:p>
    <w:p w14:paraId="1E421DB7" w14:textId="77777777" w:rsidR="00022494" w:rsidRDefault="00022494" w:rsidP="00022494">
      <w:pPr>
        <w:pStyle w:val="a5"/>
        <w:numPr>
          <w:ilvl w:val="0"/>
          <w:numId w:val="22"/>
        </w:numPr>
        <w:ind w:leftChars="0"/>
      </w:pPr>
      <w:r>
        <w:rPr>
          <w:rFonts w:hint="eastAsia"/>
        </w:rPr>
        <w:t>D</w:t>
      </w:r>
      <w:r>
        <w:t>ate Time (Date, Time)</w:t>
      </w:r>
    </w:p>
    <w:p w14:paraId="697ABA30" w14:textId="77777777" w:rsidR="00022494" w:rsidRDefault="00022494" w:rsidP="00022494">
      <w:pPr>
        <w:pStyle w:val="a5"/>
        <w:numPr>
          <w:ilvl w:val="0"/>
          <w:numId w:val="22"/>
        </w:numPr>
        <w:ind w:leftChars="0"/>
      </w:pPr>
      <w:r>
        <w:t>Identifier</w:t>
      </w:r>
    </w:p>
    <w:p w14:paraId="2445B2EF" w14:textId="77777777" w:rsidR="00022494" w:rsidRDefault="00022494" w:rsidP="00022494">
      <w:pPr>
        <w:pStyle w:val="a5"/>
        <w:numPr>
          <w:ilvl w:val="0"/>
          <w:numId w:val="22"/>
        </w:numPr>
        <w:ind w:leftChars="0"/>
      </w:pPr>
      <w:r>
        <w:rPr>
          <w:rFonts w:hint="eastAsia"/>
        </w:rPr>
        <w:t>I</w:t>
      </w:r>
      <w:r>
        <w:t>ndicator</w:t>
      </w:r>
    </w:p>
    <w:p w14:paraId="20EE3918" w14:textId="77777777" w:rsidR="00022494" w:rsidRDefault="00022494" w:rsidP="00022494">
      <w:pPr>
        <w:pStyle w:val="a5"/>
        <w:numPr>
          <w:ilvl w:val="0"/>
          <w:numId w:val="22"/>
        </w:numPr>
        <w:ind w:leftChars="0"/>
      </w:pPr>
      <w:r>
        <w:rPr>
          <w:rFonts w:hint="eastAsia"/>
        </w:rPr>
        <w:t>M</w:t>
      </w:r>
      <w:r>
        <w:t>easure</w:t>
      </w:r>
    </w:p>
    <w:p w14:paraId="6E10FF05" w14:textId="77777777" w:rsidR="00022494" w:rsidRDefault="00022494" w:rsidP="00022494">
      <w:pPr>
        <w:pStyle w:val="a5"/>
        <w:numPr>
          <w:ilvl w:val="0"/>
          <w:numId w:val="22"/>
        </w:numPr>
        <w:ind w:leftChars="0"/>
      </w:pPr>
      <w:r>
        <w:rPr>
          <w:rFonts w:hint="eastAsia"/>
        </w:rPr>
        <w:t>N</w:t>
      </w:r>
      <w:r>
        <w:t>umeric (Value, Rate, Percent)</w:t>
      </w:r>
    </w:p>
    <w:p w14:paraId="1D145097" w14:textId="77777777" w:rsidR="00022494" w:rsidRDefault="00022494" w:rsidP="00022494">
      <w:pPr>
        <w:pStyle w:val="a5"/>
        <w:numPr>
          <w:ilvl w:val="0"/>
          <w:numId w:val="22"/>
        </w:numPr>
        <w:ind w:leftChars="0"/>
      </w:pPr>
      <w:r>
        <w:rPr>
          <w:rFonts w:hint="eastAsia"/>
        </w:rPr>
        <w:t>Q</w:t>
      </w:r>
      <w:r>
        <w:t>uantity</w:t>
      </w:r>
    </w:p>
    <w:p w14:paraId="2F646861" w14:textId="77777777" w:rsidR="00022494" w:rsidRDefault="00022494" w:rsidP="00022494">
      <w:pPr>
        <w:pStyle w:val="a5"/>
        <w:numPr>
          <w:ilvl w:val="0"/>
          <w:numId w:val="22"/>
        </w:numPr>
        <w:ind w:leftChars="0"/>
      </w:pPr>
      <w:r>
        <w:rPr>
          <w:rFonts w:hint="eastAsia"/>
        </w:rPr>
        <w:t>T</w:t>
      </w:r>
      <w:r>
        <w:t>ext (Name)</w:t>
      </w:r>
    </w:p>
    <w:p w14:paraId="3A051B91" w14:textId="77777777" w:rsidR="00022494" w:rsidRDefault="00022494" w:rsidP="00022494">
      <w:pPr>
        <w:pStyle w:val="a5"/>
        <w:numPr>
          <w:ilvl w:val="0"/>
          <w:numId w:val="23"/>
        </w:numPr>
        <w:ind w:leftChars="0"/>
      </w:pPr>
      <w:r>
        <w:rPr>
          <w:rFonts w:hint="eastAsia"/>
        </w:rPr>
        <w:t>列</w:t>
      </w:r>
      <w:r>
        <w:t>N (Qualified Data Type UID)</w:t>
      </w:r>
      <w:r>
        <w:rPr>
          <w:rFonts w:hint="eastAsia"/>
        </w:rPr>
        <w:t>：修飾付きデータ型を指定した場合に、その修飾データ型が登録されているU</w:t>
      </w:r>
      <w:r>
        <w:t>ID</w:t>
      </w:r>
      <w:r>
        <w:rPr>
          <w:rFonts w:hint="eastAsia"/>
        </w:rPr>
        <w:t>を指定する。</w:t>
      </w:r>
    </w:p>
    <w:p w14:paraId="70FF6AB5" w14:textId="77777777" w:rsidR="00022494" w:rsidRDefault="00022494" w:rsidP="00022494">
      <w:pPr>
        <w:pStyle w:val="a5"/>
        <w:numPr>
          <w:ilvl w:val="0"/>
          <w:numId w:val="23"/>
        </w:numPr>
        <w:ind w:leftChars="0"/>
      </w:pPr>
      <w:r>
        <w:rPr>
          <w:rFonts w:hint="eastAsia"/>
        </w:rPr>
        <w:t>列</w:t>
      </w:r>
      <w:r>
        <w:t>O (Associated Object Class Term Qualifier(s))</w:t>
      </w:r>
      <w:r>
        <w:rPr>
          <w:rFonts w:hint="eastAsia"/>
        </w:rPr>
        <w:t>：関連業務情報項目（A</w:t>
      </w:r>
      <w:r>
        <w:t>SBIE</w:t>
      </w:r>
      <w:r>
        <w:rPr>
          <w:rFonts w:hint="eastAsia"/>
        </w:rPr>
        <w:t>）の場合に、関連付ける集約情報項目（A</w:t>
      </w:r>
      <w:r>
        <w:t>BIE）</w:t>
      </w:r>
      <w:r>
        <w:rPr>
          <w:rFonts w:hint="eastAsia"/>
        </w:rPr>
        <w:t>のオブジェクトクラス修飾子を指定する。</w:t>
      </w:r>
    </w:p>
    <w:p w14:paraId="11AD8436" w14:textId="77777777" w:rsidR="00022494" w:rsidRDefault="00022494" w:rsidP="00022494">
      <w:pPr>
        <w:pStyle w:val="a5"/>
        <w:numPr>
          <w:ilvl w:val="0"/>
          <w:numId w:val="23"/>
        </w:numPr>
        <w:ind w:leftChars="0"/>
      </w:pPr>
      <w:r>
        <w:rPr>
          <w:rFonts w:hint="eastAsia"/>
        </w:rPr>
        <w:t>列</w:t>
      </w:r>
      <w:r>
        <w:t>P (Associated Object Class)</w:t>
      </w:r>
      <w:r>
        <w:rPr>
          <w:rFonts w:hint="eastAsia"/>
        </w:rPr>
        <w:t>：関連業務情報項目（A</w:t>
      </w:r>
      <w:r>
        <w:t>SBIE</w:t>
      </w:r>
      <w:r>
        <w:rPr>
          <w:rFonts w:hint="eastAsia"/>
        </w:rPr>
        <w:t>）の場合に、関連付ける集約情報項目（A</w:t>
      </w:r>
      <w:r>
        <w:t>BIE）</w:t>
      </w:r>
      <w:r>
        <w:rPr>
          <w:rFonts w:hint="eastAsia"/>
        </w:rPr>
        <w:t>のオブジェクトクラス名を指定する。</w:t>
      </w:r>
    </w:p>
    <w:p w14:paraId="48B5D92B" w14:textId="77777777" w:rsidR="00022494" w:rsidRDefault="00022494" w:rsidP="00022494">
      <w:pPr>
        <w:pStyle w:val="a5"/>
        <w:numPr>
          <w:ilvl w:val="0"/>
          <w:numId w:val="23"/>
        </w:numPr>
        <w:ind w:leftChars="0"/>
      </w:pPr>
      <w:r>
        <w:rPr>
          <w:rFonts w:hint="eastAsia"/>
        </w:rPr>
        <w:t>列</w:t>
      </w:r>
      <w:r>
        <w:t>Q (Business Term(s))</w:t>
      </w:r>
      <w:r>
        <w:rPr>
          <w:rFonts w:hint="eastAsia"/>
        </w:rPr>
        <w:t>：業務上で使われる用語を指定できる（任意）。</w:t>
      </w:r>
    </w:p>
    <w:p w14:paraId="03592064" w14:textId="77777777" w:rsidR="00022494" w:rsidRDefault="00022494" w:rsidP="00022494">
      <w:pPr>
        <w:pStyle w:val="a5"/>
        <w:numPr>
          <w:ilvl w:val="0"/>
          <w:numId w:val="23"/>
        </w:numPr>
        <w:ind w:leftChars="0"/>
      </w:pPr>
      <w:r>
        <w:rPr>
          <w:rFonts w:hint="eastAsia"/>
        </w:rPr>
        <w:t>列</w:t>
      </w:r>
      <w:r>
        <w:t>R (Usage Rule(s))</w:t>
      </w:r>
      <w:r>
        <w:rPr>
          <w:rFonts w:hint="eastAsia"/>
        </w:rPr>
        <w:t>：情報項目の使い方を指定できる（任意）。</w:t>
      </w:r>
    </w:p>
    <w:p w14:paraId="0D3C40AC" w14:textId="77777777" w:rsidR="00022494" w:rsidRDefault="00022494" w:rsidP="00022494">
      <w:pPr>
        <w:pStyle w:val="a5"/>
        <w:numPr>
          <w:ilvl w:val="0"/>
          <w:numId w:val="23"/>
        </w:numPr>
        <w:ind w:leftChars="0"/>
      </w:pPr>
      <w:r>
        <w:rPr>
          <w:rFonts w:hint="eastAsia"/>
        </w:rPr>
        <w:t>列</w:t>
      </w:r>
      <w:r>
        <w:t>S (Sequence Number)</w:t>
      </w:r>
      <w:r>
        <w:rPr>
          <w:rFonts w:hint="eastAsia"/>
        </w:rPr>
        <w:t>：同一A</w:t>
      </w:r>
      <w:r>
        <w:t>BIE</w:t>
      </w:r>
      <w:r>
        <w:rPr>
          <w:rFonts w:hint="eastAsia"/>
        </w:rPr>
        <w:t>内のB</w:t>
      </w:r>
      <w:r>
        <w:t>BIE</w:t>
      </w:r>
      <w:r>
        <w:rPr>
          <w:rFonts w:hint="eastAsia"/>
        </w:rPr>
        <w:t>またはA</w:t>
      </w:r>
      <w:r>
        <w:t>SBIE</w:t>
      </w:r>
      <w:r>
        <w:rPr>
          <w:rFonts w:hint="eastAsia"/>
        </w:rPr>
        <w:t>の順番を指定。（201</w:t>
      </w:r>
      <w:r>
        <w:t>8</w:t>
      </w:r>
      <w:r>
        <w:rPr>
          <w:rFonts w:hint="eastAsia"/>
        </w:rPr>
        <w:t>年時点では、この項目は使われていない）</w:t>
      </w:r>
    </w:p>
    <w:p w14:paraId="5B89BDA1" w14:textId="77777777" w:rsidR="00022494" w:rsidRDefault="00022494" w:rsidP="00022494">
      <w:pPr>
        <w:pStyle w:val="a5"/>
        <w:numPr>
          <w:ilvl w:val="0"/>
          <w:numId w:val="23"/>
        </w:numPr>
        <w:ind w:leftChars="0"/>
      </w:pPr>
      <w:r>
        <w:rPr>
          <w:rFonts w:hint="eastAsia"/>
        </w:rPr>
        <w:t>列</w:t>
      </w:r>
      <w:r>
        <w:t>T (Occurrence Min)</w:t>
      </w:r>
      <w:r>
        <w:rPr>
          <w:rFonts w:hint="eastAsia"/>
        </w:rPr>
        <w:t>：繰り返し回数の最小値。A</w:t>
      </w:r>
      <w:r>
        <w:t>SBIE</w:t>
      </w:r>
      <w:r>
        <w:rPr>
          <w:rFonts w:hint="eastAsia"/>
        </w:rPr>
        <w:t>およびB</w:t>
      </w:r>
      <w:r>
        <w:t>BIE</w:t>
      </w:r>
      <w:r>
        <w:rPr>
          <w:rFonts w:hint="eastAsia"/>
        </w:rPr>
        <w:t>では必須。</w:t>
      </w:r>
    </w:p>
    <w:p w14:paraId="4E3CBDB4" w14:textId="77777777" w:rsidR="00022494" w:rsidRDefault="00022494" w:rsidP="00022494">
      <w:pPr>
        <w:pStyle w:val="a5"/>
        <w:numPr>
          <w:ilvl w:val="0"/>
          <w:numId w:val="23"/>
        </w:numPr>
        <w:ind w:leftChars="0"/>
      </w:pPr>
      <w:r>
        <w:rPr>
          <w:rFonts w:hint="eastAsia"/>
        </w:rPr>
        <w:t>列</w:t>
      </w:r>
      <w:r>
        <w:t>U (Occurrence Max)</w:t>
      </w:r>
      <w:r>
        <w:rPr>
          <w:rFonts w:hint="eastAsia"/>
        </w:rPr>
        <w:t>：繰り返し回数の最大値（n回繰り返す場合は「u</w:t>
      </w:r>
      <w:r>
        <w:t>nbounded</w:t>
      </w:r>
      <w:r>
        <w:rPr>
          <w:rFonts w:hint="eastAsia"/>
        </w:rPr>
        <w:t>」と指定する）。A</w:t>
      </w:r>
      <w:r>
        <w:t>SBIE</w:t>
      </w:r>
      <w:r>
        <w:rPr>
          <w:rFonts w:hint="eastAsia"/>
        </w:rPr>
        <w:t>およびB</w:t>
      </w:r>
      <w:r>
        <w:t>BIE</w:t>
      </w:r>
      <w:r>
        <w:rPr>
          <w:rFonts w:hint="eastAsia"/>
        </w:rPr>
        <w:t>では必須。</w:t>
      </w:r>
    </w:p>
    <w:p w14:paraId="0B4671AB" w14:textId="77777777" w:rsidR="00022494" w:rsidRDefault="00022494" w:rsidP="00022494">
      <w:pPr>
        <w:pStyle w:val="a5"/>
        <w:numPr>
          <w:ilvl w:val="0"/>
          <w:numId w:val="23"/>
        </w:numPr>
        <w:ind w:leftChars="0"/>
      </w:pPr>
      <w:r>
        <w:rPr>
          <w:rFonts w:hint="eastAsia"/>
        </w:rPr>
        <w:t>列</w:t>
      </w:r>
      <w:r>
        <w:t>V (Context categories/Business Process/Value)</w:t>
      </w:r>
      <w:r>
        <w:rPr>
          <w:rFonts w:hint="eastAsia"/>
        </w:rPr>
        <w:t>：情報項目が使用される特定のビジネスプロセスを指定。全てのビジネスプロセスで使用される場合は「I</w:t>
      </w:r>
      <w:r>
        <w:t>n All Contexts</w:t>
      </w:r>
      <w:r>
        <w:rPr>
          <w:rFonts w:hint="eastAsia"/>
        </w:rPr>
        <w:t>」と指定する。A</w:t>
      </w:r>
      <w:r>
        <w:t>SBIE</w:t>
      </w:r>
      <w:r>
        <w:rPr>
          <w:rFonts w:hint="eastAsia"/>
        </w:rPr>
        <w:t>およびB</w:t>
      </w:r>
      <w:r>
        <w:t>BIE</w:t>
      </w:r>
      <w:r>
        <w:rPr>
          <w:rFonts w:hint="eastAsia"/>
        </w:rPr>
        <w:t>では必須。</w:t>
      </w:r>
    </w:p>
    <w:p w14:paraId="28836758" w14:textId="77777777" w:rsidR="00022494" w:rsidRDefault="00022494" w:rsidP="00022494">
      <w:pPr>
        <w:pStyle w:val="a5"/>
        <w:numPr>
          <w:ilvl w:val="0"/>
          <w:numId w:val="23"/>
        </w:numPr>
        <w:ind w:leftChars="0"/>
      </w:pPr>
      <w:r>
        <w:rPr>
          <w:rFonts w:hint="eastAsia"/>
        </w:rPr>
        <w:t>列</w:t>
      </w:r>
      <w:r>
        <w:t>W (Context categories/Business Process/Meaning)</w:t>
      </w:r>
      <w:r>
        <w:rPr>
          <w:rFonts w:hint="eastAsia"/>
        </w:rPr>
        <w:t>：指定不要。</w:t>
      </w:r>
    </w:p>
    <w:p w14:paraId="5420539D" w14:textId="77777777" w:rsidR="00022494" w:rsidRDefault="00022494" w:rsidP="00022494">
      <w:pPr>
        <w:pStyle w:val="a5"/>
        <w:numPr>
          <w:ilvl w:val="0"/>
          <w:numId w:val="23"/>
        </w:numPr>
        <w:ind w:leftChars="0"/>
      </w:pPr>
      <w:r>
        <w:rPr>
          <w:rFonts w:hint="eastAsia"/>
        </w:rPr>
        <w:lastRenderedPageBreak/>
        <w:t>列</w:t>
      </w:r>
      <w:r>
        <w:t>X (Context categories/Business Process/Class. Scheme)</w:t>
      </w:r>
      <w:r>
        <w:rPr>
          <w:rFonts w:hint="eastAsia"/>
        </w:rPr>
        <w:t>：指定不要。</w:t>
      </w:r>
    </w:p>
    <w:p w14:paraId="77349429" w14:textId="77777777" w:rsidR="00022494" w:rsidRDefault="00022494" w:rsidP="00022494">
      <w:pPr>
        <w:pStyle w:val="a5"/>
        <w:numPr>
          <w:ilvl w:val="0"/>
          <w:numId w:val="23"/>
        </w:numPr>
        <w:ind w:leftChars="0"/>
      </w:pPr>
      <w:r>
        <w:rPr>
          <w:rFonts w:hint="eastAsia"/>
        </w:rPr>
        <w:t>列</w:t>
      </w:r>
      <w:r>
        <w:t>Y (Context categories/Product/Value)</w:t>
      </w:r>
      <w:r>
        <w:rPr>
          <w:rFonts w:hint="eastAsia"/>
        </w:rPr>
        <w:t>：情報項目が使用される特定の製品／サービスを指定。全ての製品／サービスで使用される場合は「I</w:t>
      </w:r>
      <w:r>
        <w:t>n All Contexts</w:t>
      </w:r>
      <w:r>
        <w:rPr>
          <w:rFonts w:hint="eastAsia"/>
        </w:rPr>
        <w:t>」と指定する。A</w:t>
      </w:r>
      <w:r>
        <w:t>SBIE</w:t>
      </w:r>
      <w:r>
        <w:rPr>
          <w:rFonts w:hint="eastAsia"/>
        </w:rPr>
        <w:t>およびB</w:t>
      </w:r>
      <w:r>
        <w:t>BIE</w:t>
      </w:r>
      <w:r>
        <w:rPr>
          <w:rFonts w:hint="eastAsia"/>
        </w:rPr>
        <w:t>では必須。</w:t>
      </w:r>
    </w:p>
    <w:p w14:paraId="3724D8D7" w14:textId="77777777" w:rsidR="00022494" w:rsidRDefault="00022494" w:rsidP="00022494">
      <w:pPr>
        <w:pStyle w:val="a5"/>
        <w:numPr>
          <w:ilvl w:val="0"/>
          <w:numId w:val="23"/>
        </w:numPr>
        <w:ind w:leftChars="0"/>
      </w:pPr>
      <w:r>
        <w:rPr>
          <w:rFonts w:hint="eastAsia"/>
        </w:rPr>
        <w:t>列</w:t>
      </w:r>
      <w:r>
        <w:t>Z (Context categories/Product/Meaning)</w:t>
      </w:r>
      <w:r>
        <w:rPr>
          <w:rFonts w:hint="eastAsia"/>
        </w:rPr>
        <w:t>：指定不要。</w:t>
      </w:r>
    </w:p>
    <w:p w14:paraId="1B9F71F8" w14:textId="77777777" w:rsidR="00022494" w:rsidRDefault="00022494" w:rsidP="00022494">
      <w:pPr>
        <w:pStyle w:val="a5"/>
        <w:numPr>
          <w:ilvl w:val="0"/>
          <w:numId w:val="23"/>
        </w:numPr>
        <w:ind w:leftChars="0"/>
      </w:pPr>
      <w:r>
        <w:rPr>
          <w:rFonts w:hint="eastAsia"/>
        </w:rPr>
        <w:t>列</w:t>
      </w:r>
      <w:r>
        <w:t>AA (Context categories/Product/Class. Scheme)</w:t>
      </w:r>
      <w:r>
        <w:rPr>
          <w:rFonts w:hint="eastAsia"/>
        </w:rPr>
        <w:t>：指定不要。</w:t>
      </w:r>
    </w:p>
    <w:p w14:paraId="4EE403F8" w14:textId="77777777" w:rsidR="00022494" w:rsidRDefault="00022494" w:rsidP="00022494">
      <w:pPr>
        <w:pStyle w:val="a5"/>
        <w:numPr>
          <w:ilvl w:val="0"/>
          <w:numId w:val="23"/>
        </w:numPr>
        <w:ind w:leftChars="0"/>
      </w:pPr>
      <w:r>
        <w:rPr>
          <w:rFonts w:hint="eastAsia"/>
        </w:rPr>
        <w:t>列</w:t>
      </w:r>
      <w:r>
        <w:t>AB (Context categories/Industry/Value)</w:t>
      </w:r>
      <w:r>
        <w:rPr>
          <w:rFonts w:hint="eastAsia"/>
        </w:rPr>
        <w:t>：情報項目が使用される特定の業界を指定。全ての業界で使用される場合は「I</w:t>
      </w:r>
      <w:r>
        <w:t>n All Contexts</w:t>
      </w:r>
      <w:r>
        <w:rPr>
          <w:rFonts w:hint="eastAsia"/>
        </w:rPr>
        <w:t>」と指定する。A</w:t>
      </w:r>
      <w:r>
        <w:t>SBIE</w:t>
      </w:r>
      <w:r>
        <w:rPr>
          <w:rFonts w:hint="eastAsia"/>
        </w:rPr>
        <w:t>およびB</w:t>
      </w:r>
      <w:r>
        <w:t>BIE</w:t>
      </w:r>
      <w:r>
        <w:rPr>
          <w:rFonts w:hint="eastAsia"/>
        </w:rPr>
        <w:t>では必須。</w:t>
      </w:r>
    </w:p>
    <w:p w14:paraId="1C7928DF" w14:textId="77777777" w:rsidR="00022494" w:rsidRDefault="00022494" w:rsidP="00022494">
      <w:pPr>
        <w:pStyle w:val="a5"/>
        <w:numPr>
          <w:ilvl w:val="0"/>
          <w:numId w:val="23"/>
        </w:numPr>
        <w:ind w:leftChars="0"/>
      </w:pPr>
      <w:r>
        <w:rPr>
          <w:rFonts w:hint="eastAsia"/>
        </w:rPr>
        <w:t>列</w:t>
      </w:r>
      <w:r>
        <w:t>AC (Context categories/Industry/Meaning)</w:t>
      </w:r>
      <w:r>
        <w:rPr>
          <w:rFonts w:hint="eastAsia"/>
        </w:rPr>
        <w:t>：指定不要。</w:t>
      </w:r>
    </w:p>
    <w:p w14:paraId="6F21BC70" w14:textId="77777777" w:rsidR="00022494" w:rsidRDefault="00022494" w:rsidP="00022494">
      <w:pPr>
        <w:pStyle w:val="a5"/>
        <w:numPr>
          <w:ilvl w:val="0"/>
          <w:numId w:val="23"/>
        </w:numPr>
        <w:ind w:leftChars="0"/>
      </w:pPr>
      <w:r>
        <w:rPr>
          <w:rFonts w:hint="eastAsia"/>
        </w:rPr>
        <w:t>列</w:t>
      </w:r>
      <w:r>
        <w:t>AD (Context categories/Industry/Class. Scheme)</w:t>
      </w:r>
      <w:r>
        <w:rPr>
          <w:rFonts w:hint="eastAsia"/>
        </w:rPr>
        <w:t>：指定不要。</w:t>
      </w:r>
    </w:p>
    <w:p w14:paraId="7C471530" w14:textId="77777777" w:rsidR="00022494" w:rsidRDefault="00022494" w:rsidP="00022494">
      <w:pPr>
        <w:pStyle w:val="a5"/>
        <w:numPr>
          <w:ilvl w:val="0"/>
          <w:numId w:val="23"/>
        </w:numPr>
        <w:ind w:leftChars="0"/>
      </w:pPr>
      <w:r>
        <w:rPr>
          <w:rFonts w:hint="eastAsia"/>
        </w:rPr>
        <w:t>列</w:t>
      </w:r>
      <w:r>
        <w:t>AE (Context categories/Region(Geopolitical)/Value)</w:t>
      </w:r>
      <w:r>
        <w:rPr>
          <w:rFonts w:hint="eastAsia"/>
        </w:rPr>
        <w:t>：情報項目が使用される特定の地域を指定。全ての地域で使用される場合は「I</w:t>
      </w:r>
      <w:r>
        <w:t>n All Contexts</w:t>
      </w:r>
      <w:r>
        <w:rPr>
          <w:rFonts w:hint="eastAsia"/>
        </w:rPr>
        <w:t>」と指定する。A</w:t>
      </w:r>
      <w:r>
        <w:t>SBIE</w:t>
      </w:r>
      <w:r>
        <w:rPr>
          <w:rFonts w:hint="eastAsia"/>
        </w:rPr>
        <w:t>およびB</w:t>
      </w:r>
      <w:r>
        <w:t>BIE</w:t>
      </w:r>
      <w:r>
        <w:rPr>
          <w:rFonts w:hint="eastAsia"/>
        </w:rPr>
        <w:t>では必須。</w:t>
      </w:r>
    </w:p>
    <w:p w14:paraId="4E04C00F" w14:textId="77777777" w:rsidR="00022494" w:rsidRDefault="00022494" w:rsidP="00022494">
      <w:pPr>
        <w:pStyle w:val="a5"/>
        <w:numPr>
          <w:ilvl w:val="0"/>
          <w:numId w:val="23"/>
        </w:numPr>
        <w:ind w:leftChars="0"/>
      </w:pPr>
      <w:r>
        <w:rPr>
          <w:rFonts w:hint="eastAsia"/>
        </w:rPr>
        <w:t>列</w:t>
      </w:r>
      <w:r>
        <w:t>AF (Context categories/Region(Geopolitical)/Meaning)</w:t>
      </w:r>
      <w:r>
        <w:rPr>
          <w:rFonts w:hint="eastAsia"/>
        </w:rPr>
        <w:t>：指定不要。</w:t>
      </w:r>
    </w:p>
    <w:p w14:paraId="2748CF66" w14:textId="77777777" w:rsidR="00022494" w:rsidRDefault="00022494" w:rsidP="00022494">
      <w:pPr>
        <w:pStyle w:val="a5"/>
        <w:numPr>
          <w:ilvl w:val="0"/>
          <w:numId w:val="23"/>
        </w:numPr>
        <w:ind w:leftChars="0"/>
      </w:pPr>
      <w:r>
        <w:rPr>
          <w:rFonts w:hint="eastAsia"/>
        </w:rPr>
        <w:t>列</w:t>
      </w:r>
      <w:r>
        <w:t>AG (Context categories/Region(Geopolitical)/Class. Scheme)</w:t>
      </w:r>
      <w:r>
        <w:rPr>
          <w:rFonts w:hint="eastAsia"/>
        </w:rPr>
        <w:t>：指定不要。</w:t>
      </w:r>
    </w:p>
    <w:p w14:paraId="2F494EA1" w14:textId="77777777" w:rsidR="00022494" w:rsidRDefault="00022494" w:rsidP="00022494">
      <w:pPr>
        <w:pStyle w:val="a5"/>
        <w:numPr>
          <w:ilvl w:val="0"/>
          <w:numId w:val="23"/>
        </w:numPr>
        <w:ind w:leftChars="0"/>
      </w:pPr>
      <w:r>
        <w:rPr>
          <w:rFonts w:hint="eastAsia"/>
        </w:rPr>
        <w:t>列</w:t>
      </w:r>
      <w:r>
        <w:t>AH (Context categories/Official Constraints/Value)</w:t>
      </w:r>
      <w:r>
        <w:rPr>
          <w:rFonts w:hint="eastAsia"/>
        </w:rPr>
        <w:t>：情報項目が使用される特定の公的制約を指定。特定の公的制約が無い場合は「N</w:t>
      </w:r>
      <w:r>
        <w:t>one</w:t>
      </w:r>
      <w:r>
        <w:rPr>
          <w:rFonts w:hint="eastAsia"/>
        </w:rPr>
        <w:t>」と指定する。A</w:t>
      </w:r>
      <w:r>
        <w:t>SBIE</w:t>
      </w:r>
      <w:r>
        <w:rPr>
          <w:rFonts w:hint="eastAsia"/>
        </w:rPr>
        <w:t>およびB</w:t>
      </w:r>
      <w:r>
        <w:t>BIE</w:t>
      </w:r>
      <w:r>
        <w:rPr>
          <w:rFonts w:hint="eastAsia"/>
        </w:rPr>
        <w:t>では必須。</w:t>
      </w:r>
    </w:p>
    <w:p w14:paraId="2A5A3069" w14:textId="77777777" w:rsidR="00022494" w:rsidRDefault="00022494" w:rsidP="00022494">
      <w:pPr>
        <w:pStyle w:val="a5"/>
        <w:numPr>
          <w:ilvl w:val="0"/>
          <w:numId w:val="23"/>
        </w:numPr>
        <w:ind w:leftChars="0"/>
      </w:pPr>
      <w:r>
        <w:rPr>
          <w:rFonts w:hint="eastAsia"/>
        </w:rPr>
        <w:t>列</w:t>
      </w:r>
      <w:r>
        <w:t>AI (Context categories/Official Constraints/Meaning)</w:t>
      </w:r>
      <w:r>
        <w:rPr>
          <w:rFonts w:hint="eastAsia"/>
        </w:rPr>
        <w:t>：指定不要。</w:t>
      </w:r>
    </w:p>
    <w:p w14:paraId="60FFEF47" w14:textId="77777777" w:rsidR="00022494" w:rsidRDefault="00022494" w:rsidP="00022494">
      <w:pPr>
        <w:pStyle w:val="a5"/>
        <w:numPr>
          <w:ilvl w:val="0"/>
          <w:numId w:val="23"/>
        </w:numPr>
        <w:ind w:leftChars="0"/>
      </w:pPr>
      <w:r>
        <w:rPr>
          <w:rFonts w:hint="eastAsia"/>
        </w:rPr>
        <w:t>列</w:t>
      </w:r>
      <w:r>
        <w:t>AJ (Context categories/Official Constraints/Class. Scheme)</w:t>
      </w:r>
      <w:r>
        <w:rPr>
          <w:rFonts w:hint="eastAsia"/>
        </w:rPr>
        <w:t>：指定不要。</w:t>
      </w:r>
    </w:p>
    <w:p w14:paraId="558B6D67" w14:textId="77777777" w:rsidR="00022494" w:rsidRDefault="00022494" w:rsidP="00022494">
      <w:pPr>
        <w:pStyle w:val="a5"/>
        <w:numPr>
          <w:ilvl w:val="0"/>
          <w:numId w:val="23"/>
        </w:numPr>
        <w:ind w:leftChars="0"/>
      </w:pPr>
      <w:r>
        <w:rPr>
          <w:rFonts w:hint="eastAsia"/>
        </w:rPr>
        <w:t>列</w:t>
      </w:r>
      <w:r>
        <w:t>AK (Context categories/Role/Value)</w:t>
      </w:r>
      <w:r>
        <w:rPr>
          <w:rFonts w:hint="eastAsia"/>
        </w:rPr>
        <w:t>：情報項目が使用される特定の役割を指定。全ての役割で使用される場合は「I</w:t>
      </w:r>
      <w:r>
        <w:t>n All Contexts</w:t>
      </w:r>
      <w:r>
        <w:rPr>
          <w:rFonts w:hint="eastAsia"/>
        </w:rPr>
        <w:t>」と指定する。A</w:t>
      </w:r>
      <w:r>
        <w:t>SBIE</w:t>
      </w:r>
      <w:r>
        <w:rPr>
          <w:rFonts w:hint="eastAsia"/>
        </w:rPr>
        <w:t>およびB</w:t>
      </w:r>
      <w:r>
        <w:t>BIE</w:t>
      </w:r>
      <w:r>
        <w:rPr>
          <w:rFonts w:hint="eastAsia"/>
        </w:rPr>
        <w:t>では必須。</w:t>
      </w:r>
    </w:p>
    <w:p w14:paraId="60F0F6DC" w14:textId="77777777" w:rsidR="00022494" w:rsidRDefault="00022494" w:rsidP="00022494">
      <w:pPr>
        <w:pStyle w:val="a5"/>
        <w:numPr>
          <w:ilvl w:val="0"/>
          <w:numId w:val="23"/>
        </w:numPr>
        <w:ind w:leftChars="0"/>
      </w:pPr>
      <w:r>
        <w:rPr>
          <w:rFonts w:hint="eastAsia"/>
        </w:rPr>
        <w:t>列</w:t>
      </w:r>
      <w:r>
        <w:t>AL (Context categories/Role/Meaning)</w:t>
      </w:r>
      <w:r>
        <w:rPr>
          <w:rFonts w:hint="eastAsia"/>
        </w:rPr>
        <w:t>：指定不要。</w:t>
      </w:r>
    </w:p>
    <w:p w14:paraId="173B4C16" w14:textId="77777777" w:rsidR="00022494" w:rsidRDefault="00022494" w:rsidP="00022494">
      <w:pPr>
        <w:pStyle w:val="a5"/>
        <w:numPr>
          <w:ilvl w:val="0"/>
          <w:numId w:val="23"/>
        </w:numPr>
        <w:ind w:leftChars="0"/>
      </w:pPr>
      <w:r>
        <w:rPr>
          <w:rFonts w:hint="eastAsia"/>
        </w:rPr>
        <w:t>列</w:t>
      </w:r>
      <w:r>
        <w:t>AM (Context categories/Role/Class. Scheme)</w:t>
      </w:r>
      <w:r>
        <w:rPr>
          <w:rFonts w:hint="eastAsia"/>
        </w:rPr>
        <w:t>：指定不要。</w:t>
      </w:r>
    </w:p>
    <w:p w14:paraId="58E2ACA0" w14:textId="77777777" w:rsidR="00022494" w:rsidRDefault="00022494" w:rsidP="00022494">
      <w:pPr>
        <w:pStyle w:val="a5"/>
        <w:numPr>
          <w:ilvl w:val="0"/>
          <w:numId w:val="23"/>
        </w:numPr>
        <w:ind w:leftChars="0"/>
      </w:pPr>
      <w:r>
        <w:rPr>
          <w:rFonts w:hint="eastAsia"/>
        </w:rPr>
        <w:t>列</w:t>
      </w:r>
      <w:r>
        <w:t>AN (Context categories/Supporting Role/Value)</w:t>
      </w:r>
      <w:r>
        <w:rPr>
          <w:rFonts w:hint="eastAsia"/>
        </w:rPr>
        <w:t>：情報項目が使用される特定の補助役割を指定。全ての補助役割で使用される場合は「I</w:t>
      </w:r>
      <w:r>
        <w:t>n All Contexts</w:t>
      </w:r>
      <w:r>
        <w:rPr>
          <w:rFonts w:hint="eastAsia"/>
        </w:rPr>
        <w:t>」と指定する。A</w:t>
      </w:r>
      <w:r>
        <w:t>SBIE</w:t>
      </w:r>
      <w:r>
        <w:rPr>
          <w:rFonts w:hint="eastAsia"/>
        </w:rPr>
        <w:t>およびB</w:t>
      </w:r>
      <w:r>
        <w:t>BIE</w:t>
      </w:r>
      <w:r>
        <w:rPr>
          <w:rFonts w:hint="eastAsia"/>
        </w:rPr>
        <w:t>では必須。</w:t>
      </w:r>
    </w:p>
    <w:p w14:paraId="0B055EA7" w14:textId="77777777" w:rsidR="00022494" w:rsidRDefault="00022494" w:rsidP="00022494">
      <w:pPr>
        <w:pStyle w:val="a5"/>
        <w:numPr>
          <w:ilvl w:val="0"/>
          <w:numId w:val="23"/>
        </w:numPr>
        <w:ind w:leftChars="0"/>
      </w:pPr>
      <w:r>
        <w:rPr>
          <w:rFonts w:hint="eastAsia"/>
        </w:rPr>
        <w:t>列</w:t>
      </w:r>
      <w:r>
        <w:t>AO (Context categories/Supporting Role/Meaning)</w:t>
      </w:r>
      <w:r>
        <w:rPr>
          <w:rFonts w:hint="eastAsia"/>
        </w:rPr>
        <w:t>：指定不要。</w:t>
      </w:r>
    </w:p>
    <w:p w14:paraId="680CEF0D" w14:textId="77777777" w:rsidR="00022494" w:rsidRDefault="00022494" w:rsidP="00022494">
      <w:pPr>
        <w:pStyle w:val="a5"/>
        <w:numPr>
          <w:ilvl w:val="0"/>
          <w:numId w:val="23"/>
        </w:numPr>
        <w:ind w:leftChars="0"/>
      </w:pPr>
      <w:r>
        <w:rPr>
          <w:rFonts w:hint="eastAsia"/>
        </w:rPr>
        <w:t>列</w:t>
      </w:r>
      <w:r>
        <w:t>AP (Context categories/Supporting Role/Class. Scheme)</w:t>
      </w:r>
      <w:r>
        <w:rPr>
          <w:rFonts w:hint="eastAsia"/>
        </w:rPr>
        <w:t>：指定不要。</w:t>
      </w:r>
    </w:p>
    <w:p w14:paraId="533BC360" w14:textId="77777777" w:rsidR="00022494" w:rsidRDefault="00022494" w:rsidP="00022494">
      <w:pPr>
        <w:pStyle w:val="a5"/>
        <w:numPr>
          <w:ilvl w:val="0"/>
          <w:numId w:val="23"/>
        </w:numPr>
        <w:ind w:leftChars="0"/>
      </w:pPr>
      <w:r>
        <w:rPr>
          <w:rFonts w:hint="eastAsia"/>
        </w:rPr>
        <w:t>列</w:t>
      </w:r>
      <w:r>
        <w:t>AQ (Context categories/System Constraints/Value)</w:t>
      </w:r>
      <w:r>
        <w:rPr>
          <w:rFonts w:hint="eastAsia"/>
        </w:rPr>
        <w:t>：情報項目が使用される特定のシステムを指定。全てのシステムで使用される場合は「I</w:t>
      </w:r>
      <w:r>
        <w:t>n All Contexts</w:t>
      </w:r>
      <w:r>
        <w:rPr>
          <w:rFonts w:hint="eastAsia"/>
        </w:rPr>
        <w:t>」と指定する。A</w:t>
      </w:r>
      <w:r>
        <w:t>SBIE</w:t>
      </w:r>
      <w:r>
        <w:rPr>
          <w:rFonts w:hint="eastAsia"/>
        </w:rPr>
        <w:t>およびB</w:t>
      </w:r>
      <w:r>
        <w:t>BIE</w:t>
      </w:r>
      <w:r>
        <w:rPr>
          <w:rFonts w:hint="eastAsia"/>
        </w:rPr>
        <w:t>では必須。</w:t>
      </w:r>
    </w:p>
    <w:p w14:paraId="36C32B2B" w14:textId="77777777" w:rsidR="00022494" w:rsidRDefault="00022494" w:rsidP="00022494">
      <w:pPr>
        <w:pStyle w:val="a5"/>
        <w:numPr>
          <w:ilvl w:val="0"/>
          <w:numId w:val="23"/>
        </w:numPr>
        <w:ind w:leftChars="0"/>
      </w:pPr>
      <w:r>
        <w:rPr>
          <w:rFonts w:hint="eastAsia"/>
        </w:rPr>
        <w:t>列</w:t>
      </w:r>
      <w:r>
        <w:t>AR (Context categories/System Constraints/Meaning)</w:t>
      </w:r>
      <w:r>
        <w:rPr>
          <w:rFonts w:hint="eastAsia"/>
        </w:rPr>
        <w:t>：指定不要。</w:t>
      </w:r>
    </w:p>
    <w:p w14:paraId="785BDCAC" w14:textId="77777777" w:rsidR="00022494" w:rsidRDefault="00022494" w:rsidP="00022494">
      <w:pPr>
        <w:pStyle w:val="a5"/>
        <w:numPr>
          <w:ilvl w:val="0"/>
          <w:numId w:val="23"/>
        </w:numPr>
        <w:ind w:leftChars="0"/>
      </w:pPr>
      <w:r>
        <w:rPr>
          <w:rFonts w:hint="eastAsia"/>
        </w:rPr>
        <w:t>列</w:t>
      </w:r>
      <w:r>
        <w:t>AS (Context categories/System Constraints/Class. Scheme)</w:t>
      </w:r>
      <w:r>
        <w:rPr>
          <w:rFonts w:hint="eastAsia"/>
        </w:rPr>
        <w:t>：指定不要。</w:t>
      </w:r>
    </w:p>
    <w:p w14:paraId="772D9A55" w14:textId="77777777" w:rsidR="00022494" w:rsidRDefault="00022494" w:rsidP="00022494">
      <w:pPr>
        <w:pStyle w:val="a5"/>
        <w:numPr>
          <w:ilvl w:val="0"/>
          <w:numId w:val="23"/>
        </w:numPr>
        <w:ind w:leftChars="0"/>
      </w:pPr>
      <w:r>
        <w:rPr>
          <w:rFonts w:hint="eastAsia"/>
        </w:rPr>
        <w:lastRenderedPageBreak/>
        <w:t>列</w:t>
      </w:r>
      <w:r>
        <w:t>BI (Example(s))</w:t>
      </w:r>
      <w:r>
        <w:rPr>
          <w:rFonts w:hint="eastAsia"/>
        </w:rPr>
        <w:t>：事例紹介（任意）。</w:t>
      </w:r>
    </w:p>
    <w:p w14:paraId="2B86A5CB" w14:textId="77777777" w:rsidR="00022494" w:rsidRDefault="00022494" w:rsidP="00022494">
      <w:pPr>
        <w:pStyle w:val="a5"/>
        <w:numPr>
          <w:ilvl w:val="0"/>
          <w:numId w:val="23"/>
        </w:numPr>
        <w:ind w:leftChars="0"/>
      </w:pPr>
      <w:r>
        <w:rPr>
          <w:rFonts w:hint="eastAsia"/>
        </w:rPr>
        <w:t>列</w:t>
      </w:r>
      <w:r>
        <w:t>BJ (BIE Version)</w:t>
      </w:r>
      <w:r>
        <w:rPr>
          <w:rFonts w:hint="eastAsia"/>
        </w:rPr>
        <w:t>：追加の場合は「1</w:t>
      </w:r>
      <w:r>
        <w:t>.0</w:t>
      </w:r>
      <w:r>
        <w:rPr>
          <w:rFonts w:hint="eastAsia"/>
        </w:rPr>
        <w:t>」、変更の場合は履歴番号「1</w:t>
      </w:r>
      <w:r>
        <w:t>.1</w:t>
      </w:r>
      <w:r>
        <w:rPr>
          <w:rFonts w:hint="eastAsia"/>
        </w:rPr>
        <w:t>」などを指定（必須）。</w:t>
      </w:r>
    </w:p>
    <w:p w14:paraId="67931A69" w14:textId="77777777" w:rsidR="00022494" w:rsidRDefault="00022494" w:rsidP="00022494">
      <w:pPr>
        <w:pStyle w:val="a5"/>
        <w:numPr>
          <w:ilvl w:val="0"/>
          <w:numId w:val="23"/>
        </w:numPr>
        <w:ind w:leftChars="0"/>
      </w:pPr>
      <w:r>
        <w:rPr>
          <w:rFonts w:hint="eastAsia"/>
        </w:rPr>
        <w:t>列</w:t>
      </w:r>
      <w:r>
        <w:t>BK (Reference Library Version)</w:t>
      </w:r>
      <w:r>
        <w:rPr>
          <w:rFonts w:hint="eastAsia"/>
        </w:rPr>
        <w:t>：サブミッション（追加・変更）対象の</w:t>
      </w:r>
      <w:r>
        <w:t>CCL</w:t>
      </w:r>
      <w:r>
        <w:rPr>
          <w:rFonts w:hint="eastAsia"/>
        </w:rPr>
        <w:t>バージョン（D</w:t>
      </w:r>
      <w:r>
        <w:t>18B</w:t>
      </w:r>
      <w:r>
        <w:rPr>
          <w:rFonts w:hint="eastAsia"/>
        </w:rPr>
        <w:t>など）を（必須）。</w:t>
      </w:r>
    </w:p>
    <w:p w14:paraId="11691ACB" w14:textId="77777777" w:rsidR="00022494" w:rsidRDefault="00022494" w:rsidP="00022494">
      <w:pPr>
        <w:pStyle w:val="a5"/>
        <w:numPr>
          <w:ilvl w:val="0"/>
          <w:numId w:val="23"/>
        </w:numPr>
        <w:ind w:leftChars="0"/>
      </w:pPr>
      <w:r>
        <w:rPr>
          <w:rFonts w:hint="eastAsia"/>
        </w:rPr>
        <w:t>列</w:t>
      </w:r>
      <w:r>
        <w:t>BL (Submitter Name)</w:t>
      </w:r>
      <w:r>
        <w:rPr>
          <w:rFonts w:hint="eastAsia"/>
        </w:rPr>
        <w:t>：サブミッション申請者名。国連C</w:t>
      </w:r>
      <w:r>
        <w:t>EFACT</w:t>
      </w:r>
      <w:r>
        <w:rPr>
          <w:rFonts w:hint="eastAsia"/>
        </w:rPr>
        <w:t>日本委員会の場合は「J</w:t>
      </w:r>
      <w:r>
        <w:t>EC (UN/CEFACT Japan Committee)</w:t>
      </w:r>
      <w:r>
        <w:rPr>
          <w:rFonts w:hint="eastAsia"/>
        </w:rPr>
        <w:t>」とする。</w:t>
      </w:r>
    </w:p>
    <w:p w14:paraId="08359FC3" w14:textId="77777777" w:rsidR="00022494" w:rsidRDefault="00022494" w:rsidP="00022494">
      <w:pPr>
        <w:pStyle w:val="a5"/>
        <w:numPr>
          <w:ilvl w:val="0"/>
          <w:numId w:val="23"/>
        </w:numPr>
        <w:ind w:leftChars="0"/>
      </w:pPr>
      <w:r>
        <w:rPr>
          <w:rFonts w:hint="eastAsia"/>
        </w:rPr>
        <w:t>列</w:t>
      </w:r>
      <w:r>
        <w:t>BM (Reference Component UN ID)</w:t>
      </w:r>
      <w:r>
        <w:rPr>
          <w:rFonts w:hint="eastAsia"/>
        </w:rPr>
        <w:t>：C</w:t>
      </w:r>
      <w:r>
        <w:t>HG</w:t>
      </w:r>
      <w:r>
        <w:rPr>
          <w:rFonts w:hint="eastAsia"/>
        </w:rPr>
        <w:t>（変更）、D</w:t>
      </w:r>
      <w:r>
        <w:t>EP</w:t>
      </w:r>
      <w:r>
        <w:rPr>
          <w:rFonts w:hint="eastAsia"/>
        </w:rPr>
        <w:t>（削除）要求の場合に、既存の対象となるB</w:t>
      </w:r>
      <w:r>
        <w:t>IE</w:t>
      </w:r>
      <w:r>
        <w:rPr>
          <w:rFonts w:hint="eastAsia"/>
        </w:rPr>
        <w:t>のU</w:t>
      </w:r>
      <w:r>
        <w:t>ID</w:t>
      </w:r>
      <w:r>
        <w:rPr>
          <w:rFonts w:hint="eastAsia"/>
        </w:rPr>
        <w:t>を指定。</w:t>
      </w:r>
    </w:p>
    <w:p w14:paraId="0C3EB04B" w14:textId="77777777" w:rsidR="00022494" w:rsidRDefault="00022494" w:rsidP="00022494">
      <w:pPr>
        <w:pStyle w:val="a5"/>
        <w:numPr>
          <w:ilvl w:val="0"/>
          <w:numId w:val="23"/>
        </w:numPr>
        <w:ind w:leftChars="0"/>
      </w:pPr>
      <w:r>
        <w:rPr>
          <w:rFonts w:hint="eastAsia"/>
        </w:rPr>
        <w:t>列</w:t>
      </w:r>
      <w:r>
        <w:t>BN (Reference CR ID)</w:t>
      </w:r>
      <w:r>
        <w:rPr>
          <w:rFonts w:hint="eastAsia"/>
        </w:rPr>
        <w:t>：W</w:t>
      </w:r>
      <w:r>
        <w:t>DR</w:t>
      </w:r>
      <w:r>
        <w:rPr>
          <w:rFonts w:hint="eastAsia"/>
        </w:rPr>
        <w:t>（申請キャンセル）の場合に対象サブミッションのI</w:t>
      </w:r>
      <w:r>
        <w:t>D</w:t>
      </w:r>
      <w:r>
        <w:rPr>
          <w:rFonts w:hint="eastAsia"/>
        </w:rPr>
        <w:t>を指定。</w:t>
      </w:r>
    </w:p>
    <w:p w14:paraId="5BFDE66A" w14:textId="77777777" w:rsidR="00022494" w:rsidRDefault="00022494" w:rsidP="00022494">
      <w:pPr>
        <w:pStyle w:val="a5"/>
        <w:numPr>
          <w:ilvl w:val="0"/>
          <w:numId w:val="23"/>
        </w:numPr>
        <w:ind w:leftChars="0"/>
      </w:pPr>
      <w:r>
        <w:rPr>
          <w:rFonts w:hint="eastAsia"/>
        </w:rPr>
        <w:t>列</w:t>
      </w:r>
      <w:r>
        <w:t>BO (Unique submitter ID)</w:t>
      </w:r>
      <w:r>
        <w:rPr>
          <w:rFonts w:hint="eastAsia"/>
        </w:rPr>
        <w:t>：サブミッション申請者が附番するI</w:t>
      </w:r>
      <w:r>
        <w:t>D</w:t>
      </w:r>
      <w:r>
        <w:rPr>
          <w:rFonts w:hint="eastAsia"/>
        </w:rPr>
        <w:t>。国連C</w:t>
      </w:r>
      <w:r>
        <w:t>EFACT</w:t>
      </w:r>
      <w:r>
        <w:rPr>
          <w:rFonts w:hint="eastAsia"/>
        </w:rPr>
        <w:t>日本委員会が申請者の場合は、「</w:t>
      </w:r>
      <w:proofErr w:type="spellStart"/>
      <w:r>
        <w:rPr>
          <w:rFonts w:hint="eastAsia"/>
        </w:rPr>
        <w:t>J</w:t>
      </w:r>
      <w:r>
        <w:t>PSxxxxxxx</w:t>
      </w:r>
      <w:proofErr w:type="spellEnd"/>
      <w:r>
        <w:rPr>
          <w:rFonts w:hint="eastAsia"/>
        </w:rPr>
        <w:t>」（附番は</w:t>
      </w:r>
      <w:r>
        <w:t>SIPS</w:t>
      </w:r>
      <w:r>
        <w:rPr>
          <w:rFonts w:hint="eastAsia"/>
        </w:rPr>
        <w:t>が管理）とする。</w:t>
      </w:r>
    </w:p>
    <w:p w14:paraId="367D610D" w14:textId="77777777" w:rsidR="00022494" w:rsidRDefault="00022494" w:rsidP="00022494">
      <w:pPr>
        <w:pStyle w:val="a5"/>
        <w:numPr>
          <w:ilvl w:val="0"/>
          <w:numId w:val="23"/>
        </w:numPr>
        <w:ind w:leftChars="0"/>
      </w:pPr>
      <w:r>
        <w:rPr>
          <w:rFonts w:hint="eastAsia"/>
        </w:rPr>
        <w:t>列</w:t>
      </w:r>
      <w:r>
        <w:t>BP (CR Status Date)</w:t>
      </w:r>
      <w:r>
        <w:rPr>
          <w:rFonts w:hint="eastAsia"/>
        </w:rPr>
        <w:t>：L</w:t>
      </w:r>
      <w:r>
        <w:t>/M</w:t>
      </w:r>
      <w:r>
        <w:rPr>
          <w:rFonts w:hint="eastAsia"/>
        </w:rPr>
        <w:t>チームの審議日。L</w:t>
      </w:r>
      <w:r>
        <w:t>/M</w:t>
      </w:r>
      <w:r>
        <w:rPr>
          <w:rFonts w:hint="eastAsia"/>
        </w:rPr>
        <w:t>チームが記載する。</w:t>
      </w:r>
    </w:p>
    <w:p w14:paraId="030102D2" w14:textId="77777777" w:rsidR="00022494" w:rsidRDefault="00022494" w:rsidP="00022494">
      <w:pPr>
        <w:pStyle w:val="a5"/>
        <w:numPr>
          <w:ilvl w:val="0"/>
          <w:numId w:val="23"/>
        </w:numPr>
        <w:ind w:leftChars="0"/>
      </w:pPr>
      <w:r>
        <w:rPr>
          <w:rFonts w:hint="eastAsia"/>
        </w:rPr>
        <w:t>列</w:t>
      </w:r>
      <w:r>
        <w:t>BQ (CR Status)</w:t>
      </w:r>
      <w:r>
        <w:rPr>
          <w:rFonts w:hint="eastAsia"/>
        </w:rPr>
        <w:t>：L</w:t>
      </w:r>
      <w:r>
        <w:t>/M</w:t>
      </w:r>
      <w:r>
        <w:rPr>
          <w:rFonts w:hint="eastAsia"/>
        </w:rPr>
        <w:t>チームの判定（A</w:t>
      </w:r>
      <w:r>
        <w:t>PP</w:t>
      </w:r>
      <w:r>
        <w:rPr>
          <w:rFonts w:hint="eastAsia"/>
        </w:rPr>
        <w:t>=承認、A</w:t>
      </w:r>
      <w:r>
        <w:t>PC=</w:t>
      </w:r>
      <w:r>
        <w:rPr>
          <w:rFonts w:hint="eastAsia"/>
        </w:rPr>
        <w:t>修正して承認、R</w:t>
      </w:r>
      <w:r>
        <w:t>EJ=</w:t>
      </w:r>
      <w:r>
        <w:rPr>
          <w:rFonts w:hint="eastAsia"/>
        </w:rPr>
        <w:t>却下）。L</w:t>
      </w:r>
      <w:r>
        <w:t>/M</w:t>
      </w:r>
      <w:r>
        <w:rPr>
          <w:rFonts w:hint="eastAsia"/>
        </w:rPr>
        <w:t>チームが記載する。</w:t>
      </w:r>
    </w:p>
    <w:p w14:paraId="58D5F69F" w14:textId="77777777" w:rsidR="00022494" w:rsidRDefault="00022494" w:rsidP="00022494">
      <w:pPr>
        <w:pStyle w:val="a5"/>
        <w:numPr>
          <w:ilvl w:val="0"/>
          <w:numId w:val="23"/>
        </w:numPr>
        <w:ind w:leftChars="0"/>
      </w:pPr>
      <w:r>
        <w:rPr>
          <w:rFonts w:hint="eastAsia"/>
        </w:rPr>
        <w:t>列</w:t>
      </w:r>
      <w:r>
        <w:t>BR (Library Maintenance</w:t>
      </w:r>
      <w:r>
        <w:rPr>
          <w:rFonts w:hint="eastAsia"/>
        </w:rPr>
        <w:t xml:space="preserve"> </w:t>
      </w:r>
      <w:r>
        <w:t>Comment)</w:t>
      </w:r>
      <w:r>
        <w:rPr>
          <w:rFonts w:hint="eastAsia"/>
        </w:rPr>
        <w:t>：L</w:t>
      </w:r>
      <w:r>
        <w:t>/M</w:t>
      </w:r>
      <w:r>
        <w:rPr>
          <w:rFonts w:hint="eastAsia"/>
        </w:rPr>
        <w:t>チームの審議コメント。L</w:t>
      </w:r>
      <w:r>
        <w:t>/M</w:t>
      </w:r>
      <w:r>
        <w:rPr>
          <w:rFonts w:hint="eastAsia"/>
        </w:rPr>
        <w:t>チームが記載する。</w:t>
      </w:r>
    </w:p>
    <w:p w14:paraId="236324C8" w14:textId="77777777" w:rsidR="00022494" w:rsidRDefault="00022494" w:rsidP="00022494">
      <w:pPr>
        <w:pStyle w:val="a5"/>
        <w:numPr>
          <w:ilvl w:val="0"/>
          <w:numId w:val="23"/>
        </w:numPr>
        <w:ind w:leftChars="0"/>
      </w:pPr>
      <w:r>
        <w:rPr>
          <w:rFonts w:hint="eastAsia"/>
        </w:rPr>
        <w:t>列</w:t>
      </w:r>
      <w:r>
        <w:t>BS (TDED)</w:t>
      </w:r>
      <w:r>
        <w:rPr>
          <w:rFonts w:hint="eastAsia"/>
        </w:rPr>
        <w:t>：該当</w:t>
      </w:r>
      <w:r>
        <w:t>BBIE</w:t>
      </w:r>
      <w:r>
        <w:rPr>
          <w:rFonts w:hint="eastAsia"/>
        </w:rPr>
        <w:t>と同じ意味のデータ要素がT</w:t>
      </w:r>
      <w:r>
        <w:t>DED</w:t>
      </w:r>
      <w:r>
        <w:rPr>
          <w:rFonts w:hint="eastAsia"/>
        </w:rPr>
        <w:t>（T</w:t>
      </w:r>
      <w:r>
        <w:t>rade Data Element Di</w:t>
      </w:r>
      <w:r>
        <w:rPr>
          <w:rFonts w:hint="eastAsia"/>
        </w:rPr>
        <w:t>r</w:t>
      </w:r>
      <w:r>
        <w:t>ectory</w:t>
      </w:r>
      <w:r>
        <w:rPr>
          <w:rFonts w:hint="eastAsia"/>
        </w:rPr>
        <w:t>）に存在する場合に</w:t>
      </w:r>
      <w:r>
        <w:t>TDED</w:t>
      </w:r>
      <w:r>
        <w:rPr>
          <w:rFonts w:hint="eastAsia"/>
        </w:rPr>
        <w:t>データ要素番号を記載（任意）。</w:t>
      </w:r>
    </w:p>
    <w:p w14:paraId="2D86D02B" w14:textId="77777777" w:rsidR="00022494" w:rsidRDefault="00022494" w:rsidP="00022494">
      <w:pPr>
        <w:pStyle w:val="a5"/>
        <w:numPr>
          <w:ilvl w:val="0"/>
          <w:numId w:val="23"/>
        </w:numPr>
        <w:ind w:leftChars="0"/>
      </w:pPr>
      <w:r>
        <w:rPr>
          <w:rFonts w:hint="eastAsia"/>
        </w:rPr>
        <w:t>列</w:t>
      </w:r>
      <w:r>
        <w:t>BT (Submitted Definition)</w:t>
      </w:r>
      <w:r>
        <w:rPr>
          <w:rFonts w:hint="eastAsia"/>
        </w:rPr>
        <w:t>：サブミッション申請者が与えた定義（必須）。</w:t>
      </w:r>
    </w:p>
    <w:p w14:paraId="27ECCE59" w14:textId="77777777" w:rsidR="00022494" w:rsidRDefault="00022494" w:rsidP="00022494">
      <w:pPr>
        <w:pStyle w:val="a5"/>
        <w:numPr>
          <w:ilvl w:val="0"/>
          <w:numId w:val="23"/>
        </w:numPr>
        <w:ind w:leftChars="0"/>
      </w:pPr>
      <w:r>
        <w:rPr>
          <w:rFonts w:hint="eastAsia"/>
        </w:rPr>
        <w:t>列</w:t>
      </w:r>
      <w:r>
        <w:t>BU (Submitter Comment)</w:t>
      </w:r>
      <w:r>
        <w:rPr>
          <w:rFonts w:hint="eastAsia"/>
        </w:rPr>
        <w:t>：サブミッション申請者が記載したコメント（任意）。</w:t>
      </w:r>
    </w:p>
    <w:p w14:paraId="42B5062C" w14:textId="77777777" w:rsidR="00022494" w:rsidRDefault="00022494" w:rsidP="00022494">
      <w:pPr>
        <w:pStyle w:val="a5"/>
        <w:numPr>
          <w:ilvl w:val="0"/>
          <w:numId w:val="23"/>
        </w:numPr>
        <w:ind w:leftChars="0"/>
      </w:pPr>
      <w:r>
        <w:rPr>
          <w:rFonts w:hint="eastAsia"/>
        </w:rPr>
        <w:t>列</w:t>
      </w:r>
      <w:r>
        <w:t>BV (Submitted DEN)</w:t>
      </w:r>
      <w:r>
        <w:rPr>
          <w:rFonts w:hint="eastAsia"/>
        </w:rPr>
        <w:t>：サブミッション申請者が設定した辞書引き名（必須）。</w:t>
      </w:r>
    </w:p>
    <w:p w14:paraId="35BA97A8" w14:textId="77777777" w:rsidR="00022494" w:rsidRDefault="00022494" w:rsidP="00022494">
      <w:pPr>
        <w:pStyle w:val="a5"/>
        <w:numPr>
          <w:ilvl w:val="0"/>
          <w:numId w:val="23"/>
        </w:numPr>
        <w:ind w:leftChars="0"/>
      </w:pPr>
      <w:r>
        <w:rPr>
          <w:rFonts w:hint="eastAsia"/>
        </w:rPr>
        <w:t>列</w:t>
      </w:r>
      <w:r>
        <w:t>BW (Submission Row Number)</w:t>
      </w:r>
      <w:r>
        <w:rPr>
          <w:rFonts w:hint="eastAsia"/>
        </w:rPr>
        <w:t>：サブミッションの行番号（任意）。</w:t>
      </w:r>
    </w:p>
    <w:p w14:paraId="5258E16B" w14:textId="77777777" w:rsidR="00022494" w:rsidRDefault="00022494" w:rsidP="00022494">
      <w:pPr>
        <w:pStyle w:val="a5"/>
        <w:numPr>
          <w:ilvl w:val="0"/>
          <w:numId w:val="23"/>
        </w:numPr>
        <w:ind w:leftChars="0"/>
      </w:pPr>
      <w:r>
        <w:rPr>
          <w:rFonts w:hint="eastAsia"/>
        </w:rPr>
        <w:t>列</w:t>
      </w:r>
      <w:r>
        <w:t>BX (Unique BIE ID)</w:t>
      </w:r>
      <w:r>
        <w:rPr>
          <w:rFonts w:hint="eastAsia"/>
        </w:rPr>
        <w:t>：不要。</w:t>
      </w:r>
    </w:p>
    <w:p w14:paraId="36CCBA76" w14:textId="77777777" w:rsidR="00022494" w:rsidRDefault="00022494" w:rsidP="00022494">
      <w:pPr>
        <w:pStyle w:val="a5"/>
        <w:numPr>
          <w:ilvl w:val="0"/>
          <w:numId w:val="23"/>
        </w:numPr>
        <w:ind w:leftChars="0"/>
      </w:pPr>
      <w:r>
        <w:rPr>
          <w:rFonts w:hint="eastAsia"/>
        </w:rPr>
        <w:t>列</w:t>
      </w:r>
      <w:r>
        <w:t>BY (CR Storage Date)</w:t>
      </w:r>
      <w:r>
        <w:rPr>
          <w:rFonts w:hint="eastAsia"/>
        </w:rPr>
        <w:t>：不要。</w:t>
      </w:r>
    </w:p>
    <w:p w14:paraId="671A0C9E" w14:textId="77777777" w:rsidR="00022494" w:rsidRDefault="00022494" w:rsidP="00022494">
      <w:pPr>
        <w:pStyle w:val="a5"/>
        <w:numPr>
          <w:ilvl w:val="0"/>
          <w:numId w:val="23"/>
        </w:numPr>
        <w:ind w:leftChars="0"/>
      </w:pPr>
      <w:r>
        <w:rPr>
          <w:rFonts w:hint="eastAsia"/>
        </w:rPr>
        <w:t>列</w:t>
      </w:r>
      <w:r>
        <w:t>BZ (Publication Refs. Source)</w:t>
      </w:r>
      <w:r>
        <w:rPr>
          <w:rFonts w:hint="eastAsia"/>
        </w:rPr>
        <w:t>：サブミッションの反映を期待するC</w:t>
      </w:r>
      <w:r>
        <w:t>CL</w:t>
      </w:r>
      <w:r>
        <w:rPr>
          <w:rFonts w:hint="eastAsia"/>
        </w:rPr>
        <w:t>バージョン。</w:t>
      </w:r>
    </w:p>
    <w:p w14:paraId="6D62FBBD" w14:textId="77777777" w:rsidR="00022494" w:rsidRDefault="00022494" w:rsidP="00022494">
      <w:pPr>
        <w:pStyle w:val="a5"/>
        <w:numPr>
          <w:ilvl w:val="0"/>
          <w:numId w:val="23"/>
        </w:numPr>
        <w:ind w:leftChars="0"/>
      </w:pPr>
      <w:r>
        <w:rPr>
          <w:rFonts w:hint="eastAsia"/>
        </w:rPr>
        <w:t>列</w:t>
      </w:r>
      <w:r>
        <w:t>CA (Persistent Flag/Type)</w:t>
      </w:r>
      <w:r>
        <w:rPr>
          <w:rFonts w:hint="eastAsia"/>
        </w:rPr>
        <w:t>：不要。</w:t>
      </w:r>
    </w:p>
    <w:p w14:paraId="0960628C" w14:textId="77777777" w:rsidR="00022494" w:rsidRDefault="00022494" w:rsidP="00022494">
      <w:pPr>
        <w:pStyle w:val="a5"/>
        <w:numPr>
          <w:ilvl w:val="0"/>
          <w:numId w:val="23"/>
        </w:numPr>
        <w:ind w:leftChars="0"/>
      </w:pPr>
      <w:r>
        <w:rPr>
          <w:rFonts w:hint="eastAsia"/>
        </w:rPr>
        <w:t>列</w:t>
      </w:r>
      <w:r>
        <w:t>CB (Persistent Flag/Submitter ID)</w:t>
      </w:r>
      <w:r>
        <w:rPr>
          <w:rFonts w:hint="eastAsia"/>
        </w:rPr>
        <w:t>：不要。</w:t>
      </w:r>
    </w:p>
    <w:p w14:paraId="51B14317" w14:textId="77777777" w:rsidR="00022494" w:rsidRDefault="00022494" w:rsidP="00022494">
      <w:pPr>
        <w:pStyle w:val="a5"/>
        <w:numPr>
          <w:ilvl w:val="0"/>
          <w:numId w:val="23"/>
        </w:numPr>
        <w:ind w:leftChars="0"/>
      </w:pPr>
      <w:r>
        <w:rPr>
          <w:rFonts w:hint="eastAsia"/>
        </w:rPr>
        <w:t>列</w:t>
      </w:r>
      <w:r>
        <w:t>CC (Persistent Flag/Applied CCL)</w:t>
      </w:r>
      <w:r>
        <w:rPr>
          <w:rFonts w:hint="eastAsia"/>
        </w:rPr>
        <w:t>：不要。</w:t>
      </w:r>
    </w:p>
    <w:p w14:paraId="1867A5F8" w14:textId="77777777" w:rsidR="00022494" w:rsidRPr="005F38C0" w:rsidRDefault="00022494" w:rsidP="00022494">
      <w:pPr>
        <w:pStyle w:val="a5"/>
        <w:numPr>
          <w:ilvl w:val="0"/>
          <w:numId w:val="23"/>
        </w:numPr>
        <w:ind w:leftChars="0"/>
      </w:pPr>
      <w:r>
        <w:rPr>
          <w:rFonts w:hint="eastAsia"/>
        </w:rPr>
        <w:t>列</w:t>
      </w:r>
      <w:r>
        <w:t>CD (Short Name)</w:t>
      </w:r>
      <w:r>
        <w:rPr>
          <w:rFonts w:hint="eastAsia"/>
        </w:rPr>
        <w:t>：簡略化した名称（任意）。</w:t>
      </w:r>
    </w:p>
    <w:p w14:paraId="5B56E20D" w14:textId="77777777" w:rsidR="00022494" w:rsidRDefault="00022494" w:rsidP="00936871">
      <w:pPr>
        <w:jc w:val="left"/>
        <w:rPr>
          <w:szCs w:val="21"/>
        </w:rPr>
      </w:pPr>
    </w:p>
    <w:p w14:paraId="2F2AE716" w14:textId="77777777" w:rsidR="00967816" w:rsidRDefault="00967816" w:rsidP="00967816">
      <w:pPr>
        <w:pStyle w:val="2"/>
      </w:pPr>
      <w:bookmarkStart w:id="59" w:name="_Toc2265591"/>
      <w:r>
        <w:rPr>
          <w:rFonts w:hint="eastAsia"/>
        </w:rPr>
        <w:t>３．</w:t>
      </w:r>
      <w:r w:rsidR="00B023E2">
        <w:rPr>
          <w:rFonts w:hint="eastAsia"/>
        </w:rPr>
        <w:t>３</w:t>
      </w:r>
      <w:r>
        <w:rPr>
          <w:rFonts w:hint="eastAsia"/>
        </w:rPr>
        <w:t xml:space="preserve">　業界横断E</w:t>
      </w:r>
      <w:r>
        <w:t>DI</w:t>
      </w:r>
      <w:r>
        <w:rPr>
          <w:rFonts w:hint="eastAsia"/>
        </w:rPr>
        <w:t>参照メッセージ</w:t>
      </w:r>
      <w:r w:rsidR="001541C1">
        <w:rPr>
          <w:rFonts w:hint="eastAsia"/>
        </w:rPr>
        <w:t>の技術審査</w:t>
      </w:r>
      <w:bookmarkEnd w:id="59"/>
    </w:p>
    <w:p w14:paraId="1BF01315" w14:textId="77777777" w:rsidR="009A6C46" w:rsidRDefault="009A6C46" w:rsidP="009A6C46">
      <w:pPr>
        <w:pStyle w:val="3"/>
      </w:pPr>
      <w:bookmarkStart w:id="60" w:name="_Toc477081675"/>
      <w:bookmarkStart w:id="61" w:name="_Toc2265592"/>
      <w:r>
        <w:rPr>
          <w:rFonts w:hint="eastAsia"/>
        </w:rPr>
        <w:t>（１）メッセージ定義表</w:t>
      </w:r>
      <w:bookmarkEnd w:id="60"/>
      <w:bookmarkEnd w:id="61"/>
    </w:p>
    <w:p w14:paraId="6418C92B" w14:textId="77777777" w:rsidR="009A6C46" w:rsidRDefault="009A6C46" w:rsidP="009A6C46">
      <w:pPr>
        <w:widowControl/>
        <w:jc w:val="left"/>
      </w:pPr>
      <w:r>
        <w:rPr>
          <w:rFonts w:hint="eastAsia"/>
        </w:rPr>
        <w:t xml:space="preserve">　業界横断E</w:t>
      </w:r>
      <w:r>
        <w:t>DI</w:t>
      </w:r>
      <w:r w:rsidR="00DB7CC0">
        <w:rPr>
          <w:rFonts w:hint="eastAsia"/>
        </w:rPr>
        <w:t>参照</w:t>
      </w:r>
      <w:r>
        <w:rPr>
          <w:rFonts w:hint="eastAsia"/>
        </w:rPr>
        <w:t>メッセージ</w:t>
      </w:r>
      <w:r w:rsidR="00DB7CC0">
        <w:rPr>
          <w:rFonts w:hint="eastAsia"/>
        </w:rPr>
        <w:t>の</w:t>
      </w:r>
      <w:r>
        <w:rPr>
          <w:rFonts w:hint="eastAsia"/>
        </w:rPr>
        <w:t>定義表は、メッセージのXML文（XMLインスタンス）の構造を表形式で表したものである。</w:t>
      </w:r>
    </w:p>
    <w:p w14:paraId="25EA6DD5" w14:textId="77777777" w:rsidR="000E5332" w:rsidRPr="00DB7CC0" w:rsidRDefault="000E5332" w:rsidP="009A6C46">
      <w:pPr>
        <w:widowControl/>
        <w:jc w:val="left"/>
      </w:pPr>
    </w:p>
    <w:p w14:paraId="2D845DD8" w14:textId="77777777" w:rsidR="009A6C46" w:rsidRDefault="009A6C46" w:rsidP="009A6C46">
      <w:pPr>
        <w:pStyle w:val="3"/>
      </w:pPr>
      <w:bookmarkStart w:id="62" w:name="_Toc2265593"/>
      <w:r>
        <w:rPr>
          <w:rFonts w:hint="eastAsia"/>
        </w:rPr>
        <w:t>（２）メッセージ表の行構造</w:t>
      </w:r>
      <w:bookmarkEnd w:id="62"/>
    </w:p>
    <w:p w14:paraId="4A10FCA9" w14:textId="77777777" w:rsidR="009A6C46" w:rsidRDefault="009A6C46" w:rsidP="009A6C46">
      <w:pPr>
        <w:pStyle w:val="a5"/>
        <w:widowControl/>
        <w:numPr>
          <w:ilvl w:val="0"/>
          <w:numId w:val="13"/>
        </w:numPr>
        <w:ind w:leftChars="0"/>
        <w:jc w:val="left"/>
      </w:pPr>
      <w:r>
        <w:rPr>
          <w:rFonts w:hint="eastAsia"/>
        </w:rPr>
        <w:t>メッセージは第４行目より始める（MAでメッセージ名を定義）。</w:t>
      </w:r>
    </w:p>
    <w:p w14:paraId="08B9CD65" w14:textId="77777777" w:rsidR="009A6C46" w:rsidRDefault="009A6C46" w:rsidP="009A6C46">
      <w:pPr>
        <w:pStyle w:val="a5"/>
        <w:widowControl/>
        <w:numPr>
          <w:ilvl w:val="0"/>
          <w:numId w:val="13"/>
        </w:numPr>
        <w:ind w:leftChars="0"/>
        <w:jc w:val="left"/>
      </w:pPr>
      <w:r>
        <w:rPr>
          <w:rFonts w:hint="eastAsia"/>
        </w:rPr>
        <w:t>MA直下のAS</w:t>
      </w:r>
      <w:r>
        <w:t>MA</w:t>
      </w:r>
      <w:r>
        <w:rPr>
          <w:rFonts w:hint="eastAsia"/>
        </w:rPr>
        <w:t>には、対応するABIEを定義する。</w:t>
      </w:r>
    </w:p>
    <w:p w14:paraId="5B0941AE" w14:textId="77777777" w:rsidR="009A6C46" w:rsidRDefault="009A6C46" w:rsidP="009A6C46">
      <w:pPr>
        <w:pStyle w:val="a5"/>
        <w:widowControl/>
        <w:numPr>
          <w:ilvl w:val="0"/>
          <w:numId w:val="13"/>
        </w:numPr>
        <w:ind w:leftChars="0"/>
        <w:jc w:val="left"/>
      </w:pPr>
      <w:r>
        <w:rPr>
          <w:rFonts w:hint="eastAsia"/>
        </w:rPr>
        <w:t>A</w:t>
      </w:r>
      <w:r>
        <w:t>BIE</w:t>
      </w:r>
      <w:r>
        <w:rPr>
          <w:rFonts w:hint="eastAsia"/>
        </w:rPr>
        <w:t>の下にはBBIEとASBIEが並ぶ。並び順は業界横断EDI共通辞書の並び順に従う。</w:t>
      </w:r>
    </w:p>
    <w:p w14:paraId="0D298D93" w14:textId="77777777" w:rsidR="009A6C46" w:rsidRDefault="009A6C46" w:rsidP="009A6C46">
      <w:pPr>
        <w:pStyle w:val="a5"/>
        <w:widowControl/>
        <w:numPr>
          <w:ilvl w:val="0"/>
          <w:numId w:val="13"/>
        </w:numPr>
        <w:ind w:leftChars="0"/>
        <w:jc w:val="left"/>
      </w:pPr>
      <w:r>
        <w:rPr>
          <w:rFonts w:hint="eastAsia"/>
        </w:rPr>
        <w:t>ASBIEの下には関連するABIEが来る。</w:t>
      </w:r>
    </w:p>
    <w:p w14:paraId="0E290052" w14:textId="77777777" w:rsidR="000E5332" w:rsidRDefault="000E5332" w:rsidP="000E5332">
      <w:pPr>
        <w:widowControl/>
        <w:jc w:val="left"/>
      </w:pPr>
    </w:p>
    <w:p w14:paraId="55FDFAF1" w14:textId="77777777" w:rsidR="009A6C46" w:rsidRDefault="009A6C46" w:rsidP="009A6C46">
      <w:pPr>
        <w:pStyle w:val="3"/>
      </w:pPr>
      <w:bookmarkStart w:id="63" w:name="_Toc2265594"/>
      <w:r>
        <w:rPr>
          <w:rFonts w:hint="eastAsia"/>
        </w:rPr>
        <w:t>（３）メッセージ表の列定義</w:t>
      </w:r>
      <w:bookmarkEnd w:id="63"/>
    </w:p>
    <w:p w14:paraId="0B90CF63" w14:textId="77777777" w:rsidR="009A6C46" w:rsidRDefault="009A6C46" w:rsidP="009A6C46">
      <w:pPr>
        <w:widowControl/>
        <w:jc w:val="left"/>
      </w:pPr>
      <w:r>
        <w:rPr>
          <w:rFonts w:hint="eastAsia"/>
        </w:rPr>
        <w:t>列A：行番号</w:t>
      </w:r>
    </w:p>
    <w:p w14:paraId="4D70C8A7" w14:textId="77777777" w:rsidR="009A6C46" w:rsidRDefault="009A6C46" w:rsidP="009A6C46">
      <w:pPr>
        <w:widowControl/>
        <w:jc w:val="left"/>
      </w:pPr>
      <w:r>
        <w:rPr>
          <w:rFonts w:hint="eastAsia"/>
        </w:rPr>
        <w:t>列B：ヘッダ</w:t>
      </w:r>
      <w:r w:rsidR="000E5332">
        <w:rPr>
          <w:rFonts w:hint="eastAsia"/>
        </w:rPr>
        <w:t>ー</w:t>
      </w:r>
      <w:r>
        <w:rPr>
          <w:rFonts w:hint="eastAsia"/>
        </w:rPr>
        <w:t>／明細の区分</w:t>
      </w:r>
    </w:p>
    <w:p w14:paraId="7ACE97A4" w14:textId="77777777" w:rsidR="009A6C46" w:rsidRDefault="009A6C46" w:rsidP="009A6C46">
      <w:pPr>
        <w:widowControl/>
        <w:jc w:val="left"/>
      </w:pPr>
      <w:r>
        <w:rPr>
          <w:rFonts w:hint="eastAsia"/>
        </w:rPr>
        <w:t>列C：国連CEFA</w:t>
      </w:r>
      <w:r>
        <w:t>CT</w:t>
      </w:r>
      <w:r>
        <w:rPr>
          <w:rFonts w:hint="eastAsia"/>
        </w:rPr>
        <w:t>項目番号（U</w:t>
      </w:r>
      <w:r>
        <w:t>NID</w:t>
      </w:r>
      <w:r>
        <w:rPr>
          <w:rFonts w:hint="eastAsia"/>
        </w:rPr>
        <w:t>）。国連CEFACT共通辞書未登録の場合には、登録申請番号（事務局にて附番）を記載。</w:t>
      </w:r>
    </w:p>
    <w:p w14:paraId="629C5AC6" w14:textId="77777777" w:rsidR="009A6C46" w:rsidRDefault="009A6C46" w:rsidP="009A6C46">
      <w:pPr>
        <w:widowControl/>
        <w:jc w:val="left"/>
      </w:pPr>
      <w:r>
        <w:rPr>
          <w:rFonts w:hint="eastAsia"/>
        </w:rPr>
        <w:t>列</w:t>
      </w:r>
      <w:r>
        <w:t>D</w:t>
      </w:r>
      <w:r>
        <w:rPr>
          <w:rFonts w:hint="eastAsia"/>
        </w:rPr>
        <w:t>：項目種（MA</w:t>
      </w:r>
      <w:r>
        <w:t>, ASMA, ABIE, BBIE, ASBIE</w:t>
      </w:r>
      <w:r>
        <w:rPr>
          <w:rFonts w:hint="eastAsia"/>
        </w:rPr>
        <w:t>）</w:t>
      </w:r>
    </w:p>
    <w:p w14:paraId="235342DC" w14:textId="77777777" w:rsidR="009A6C46" w:rsidRDefault="009A6C46" w:rsidP="009A6C46">
      <w:pPr>
        <w:widowControl/>
        <w:jc w:val="left"/>
      </w:pPr>
      <w:r>
        <w:rPr>
          <w:rFonts w:hint="eastAsia"/>
        </w:rPr>
        <w:t>列E</w:t>
      </w:r>
      <w:r>
        <w:t>~</w:t>
      </w:r>
      <w:r>
        <w:rPr>
          <w:rFonts w:hint="eastAsia"/>
        </w:rPr>
        <w:t>列P：辞書引名（DEN: Dict</w:t>
      </w:r>
      <w:r>
        <w:t>ionary Entry Name</w:t>
      </w:r>
      <w:r>
        <w:rPr>
          <w:rFonts w:hint="eastAsia"/>
        </w:rPr>
        <w:t>）。行構造に従い、１列単位のインデンタイションが行われる。</w:t>
      </w:r>
    </w:p>
    <w:p w14:paraId="4C38BF19" w14:textId="77777777" w:rsidR="009A6C46" w:rsidRDefault="009A6C46" w:rsidP="009A6C46">
      <w:pPr>
        <w:widowControl/>
        <w:jc w:val="left"/>
      </w:pPr>
      <w:r>
        <w:rPr>
          <w:rFonts w:hint="eastAsia"/>
        </w:rPr>
        <w:t>列</w:t>
      </w:r>
      <w:r>
        <w:t>Q</w:t>
      </w:r>
      <w:r>
        <w:rPr>
          <w:rFonts w:hint="eastAsia"/>
        </w:rPr>
        <w:t>：日本語項目名。</w:t>
      </w:r>
    </w:p>
    <w:p w14:paraId="3807FF5E" w14:textId="77777777" w:rsidR="009A6C46" w:rsidRDefault="009A6C46" w:rsidP="009A6C46">
      <w:pPr>
        <w:widowControl/>
        <w:jc w:val="left"/>
      </w:pPr>
      <w:r>
        <w:rPr>
          <w:rFonts w:hint="eastAsia"/>
        </w:rPr>
        <w:t>列R：日本語項目定義。</w:t>
      </w:r>
    </w:p>
    <w:p w14:paraId="25DC9876" w14:textId="77777777" w:rsidR="009A6C46" w:rsidRDefault="009A6C46" w:rsidP="009A6C46">
      <w:pPr>
        <w:widowControl/>
        <w:jc w:val="left"/>
      </w:pPr>
      <w:r>
        <w:rPr>
          <w:rFonts w:hint="eastAsia"/>
        </w:rPr>
        <w:t>列S：繰り返し定義（0..1</w:t>
      </w:r>
      <w:r>
        <w:t>, 0..n, 1..1, 1..n</w:t>
      </w:r>
      <w:r>
        <w:rPr>
          <w:rFonts w:hint="eastAsia"/>
        </w:rPr>
        <w:t>）。</w:t>
      </w:r>
    </w:p>
    <w:p w14:paraId="1AD19C25" w14:textId="77777777" w:rsidR="009A6C46" w:rsidRDefault="009A6C46" w:rsidP="009A6C46">
      <w:pPr>
        <w:widowControl/>
        <w:jc w:val="left"/>
      </w:pPr>
      <w:r>
        <w:rPr>
          <w:rFonts w:hint="eastAsia"/>
        </w:rPr>
        <w:t>列T：データ型補足情報（１）</w:t>
      </w:r>
    </w:p>
    <w:p w14:paraId="765FF089" w14:textId="77777777" w:rsidR="009A6C46" w:rsidRDefault="009A6C46" w:rsidP="009A6C46">
      <w:pPr>
        <w:widowControl/>
        <w:jc w:val="left"/>
      </w:pPr>
      <w:r>
        <w:rPr>
          <w:rFonts w:hint="eastAsia"/>
        </w:rPr>
        <w:t>列U：データ型補足情報（２）</w:t>
      </w:r>
    </w:p>
    <w:p w14:paraId="599BA158" w14:textId="77777777" w:rsidR="009A6C46" w:rsidRPr="00941673" w:rsidRDefault="009A6C46" w:rsidP="009A6C46">
      <w:pPr>
        <w:widowControl/>
        <w:jc w:val="left"/>
      </w:pPr>
      <w:r>
        <w:rPr>
          <w:rFonts w:hint="eastAsia"/>
        </w:rPr>
        <w:t>列V：データ型補足情報（３）</w:t>
      </w:r>
    </w:p>
    <w:tbl>
      <w:tblPr>
        <w:tblStyle w:val="ae"/>
        <w:tblW w:w="0" w:type="auto"/>
        <w:tblLook w:val="04A0" w:firstRow="1" w:lastRow="0" w:firstColumn="1" w:lastColumn="0" w:noHBand="0" w:noVBand="1"/>
      </w:tblPr>
      <w:tblGrid>
        <w:gridCol w:w="2972"/>
        <w:gridCol w:w="1843"/>
        <w:gridCol w:w="1701"/>
        <w:gridCol w:w="1978"/>
      </w:tblGrid>
      <w:tr w:rsidR="009A6C46" w14:paraId="0FDC0C27" w14:textId="77777777" w:rsidTr="00B43907">
        <w:tc>
          <w:tcPr>
            <w:tcW w:w="2972" w:type="dxa"/>
          </w:tcPr>
          <w:p w14:paraId="42898443" w14:textId="77777777" w:rsidR="009A6C46" w:rsidRDefault="009A6C46" w:rsidP="00B43907">
            <w:pPr>
              <w:widowControl/>
              <w:jc w:val="left"/>
            </w:pPr>
            <w:r>
              <w:rPr>
                <w:rFonts w:hint="eastAsia"/>
              </w:rPr>
              <w:t>データ型</w:t>
            </w:r>
          </w:p>
        </w:tc>
        <w:tc>
          <w:tcPr>
            <w:tcW w:w="1843" w:type="dxa"/>
          </w:tcPr>
          <w:p w14:paraId="30A3C945" w14:textId="77777777" w:rsidR="009A6C46" w:rsidRDefault="009A6C46" w:rsidP="00B43907">
            <w:pPr>
              <w:widowControl/>
              <w:jc w:val="left"/>
            </w:pPr>
            <w:r>
              <w:rPr>
                <w:rFonts w:hint="eastAsia"/>
              </w:rPr>
              <w:t>補足情報（１）</w:t>
            </w:r>
          </w:p>
        </w:tc>
        <w:tc>
          <w:tcPr>
            <w:tcW w:w="1701" w:type="dxa"/>
          </w:tcPr>
          <w:p w14:paraId="166D281F" w14:textId="77777777" w:rsidR="009A6C46" w:rsidRDefault="009A6C46" w:rsidP="00B43907">
            <w:pPr>
              <w:widowControl/>
              <w:jc w:val="left"/>
            </w:pPr>
            <w:r>
              <w:rPr>
                <w:rFonts w:hint="eastAsia"/>
              </w:rPr>
              <w:t>補足情報（２）</w:t>
            </w:r>
          </w:p>
        </w:tc>
        <w:tc>
          <w:tcPr>
            <w:tcW w:w="1978" w:type="dxa"/>
          </w:tcPr>
          <w:p w14:paraId="74A8EEBF" w14:textId="77777777" w:rsidR="009A6C46" w:rsidRDefault="009A6C46" w:rsidP="00B43907">
            <w:pPr>
              <w:widowControl/>
              <w:jc w:val="left"/>
            </w:pPr>
            <w:r>
              <w:rPr>
                <w:rFonts w:hint="eastAsia"/>
              </w:rPr>
              <w:t>補足情報（３）</w:t>
            </w:r>
          </w:p>
        </w:tc>
      </w:tr>
      <w:tr w:rsidR="009A6C46" w14:paraId="13E4BEF5" w14:textId="77777777" w:rsidTr="00B43907">
        <w:tc>
          <w:tcPr>
            <w:tcW w:w="2972" w:type="dxa"/>
          </w:tcPr>
          <w:p w14:paraId="07CAE3E7" w14:textId="77777777" w:rsidR="009A6C46" w:rsidRDefault="009A6C46" w:rsidP="00B43907">
            <w:pPr>
              <w:widowControl/>
              <w:jc w:val="left"/>
            </w:pPr>
            <w:r>
              <w:rPr>
                <w:rFonts w:hint="eastAsia"/>
              </w:rPr>
              <w:t>Amount（金額）</w:t>
            </w:r>
          </w:p>
        </w:tc>
        <w:tc>
          <w:tcPr>
            <w:tcW w:w="1843" w:type="dxa"/>
          </w:tcPr>
          <w:p w14:paraId="0D95BD15" w14:textId="77777777" w:rsidR="009A6C46" w:rsidRDefault="009A6C46" w:rsidP="00B43907">
            <w:pPr>
              <w:widowControl/>
              <w:jc w:val="left"/>
            </w:pPr>
            <w:r>
              <w:rPr>
                <w:rFonts w:hint="eastAsia"/>
              </w:rPr>
              <w:t>通貨コード</w:t>
            </w:r>
          </w:p>
        </w:tc>
        <w:tc>
          <w:tcPr>
            <w:tcW w:w="1701" w:type="dxa"/>
          </w:tcPr>
          <w:p w14:paraId="44838FE4" w14:textId="77777777" w:rsidR="009A6C46" w:rsidRDefault="009A6C46" w:rsidP="00B43907">
            <w:pPr>
              <w:widowControl/>
              <w:jc w:val="left"/>
            </w:pPr>
          </w:p>
        </w:tc>
        <w:tc>
          <w:tcPr>
            <w:tcW w:w="1978" w:type="dxa"/>
          </w:tcPr>
          <w:p w14:paraId="0633FFB0" w14:textId="77777777" w:rsidR="009A6C46" w:rsidRDefault="009A6C46" w:rsidP="00B43907">
            <w:pPr>
              <w:widowControl/>
              <w:jc w:val="left"/>
            </w:pPr>
          </w:p>
        </w:tc>
      </w:tr>
      <w:tr w:rsidR="009A6C46" w14:paraId="61A47878" w14:textId="77777777" w:rsidTr="00B43907">
        <w:tc>
          <w:tcPr>
            <w:tcW w:w="2972" w:type="dxa"/>
          </w:tcPr>
          <w:p w14:paraId="497E8370" w14:textId="77777777" w:rsidR="009A6C46" w:rsidRDefault="009A6C46" w:rsidP="00B43907">
            <w:pPr>
              <w:widowControl/>
              <w:jc w:val="left"/>
            </w:pPr>
            <w:r>
              <w:rPr>
                <w:rFonts w:hint="eastAsia"/>
              </w:rPr>
              <w:t>Code（コード）</w:t>
            </w:r>
          </w:p>
        </w:tc>
        <w:tc>
          <w:tcPr>
            <w:tcW w:w="1843" w:type="dxa"/>
          </w:tcPr>
          <w:p w14:paraId="15852FA4" w14:textId="77777777" w:rsidR="009A6C46" w:rsidRDefault="009A6C46" w:rsidP="00B43907">
            <w:pPr>
              <w:widowControl/>
              <w:jc w:val="left"/>
            </w:pPr>
            <w:r>
              <w:rPr>
                <w:rFonts w:hint="eastAsia"/>
              </w:rPr>
              <w:t>コード表ID</w:t>
            </w:r>
          </w:p>
        </w:tc>
        <w:tc>
          <w:tcPr>
            <w:tcW w:w="1701" w:type="dxa"/>
          </w:tcPr>
          <w:p w14:paraId="318152C9" w14:textId="77777777" w:rsidR="009A6C46" w:rsidRDefault="009A6C46" w:rsidP="00B43907">
            <w:pPr>
              <w:widowControl/>
              <w:jc w:val="left"/>
            </w:pPr>
            <w:r>
              <w:rPr>
                <w:rFonts w:hint="eastAsia"/>
              </w:rPr>
              <w:t>管理機関ID</w:t>
            </w:r>
          </w:p>
        </w:tc>
        <w:tc>
          <w:tcPr>
            <w:tcW w:w="1978" w:type="dxa"/>
          </w:tcPr>
          <w:p w14:paraId="4951C94D" w14:textId="77777777" w:rsidR="009A6C46" w:rsidRDefault="009A6C46" w:rsidP="00B43907">
            <w:pPr>
              <w:widowControl/>
              <w:jc w:val="left"/>
            </w:pPr>
            <w:r>
              <w:rPr>
                <w:rFonts w:hint="eastAsia"/>
              </w:rPr>
              <w:t>バージョンID</w:t>
            </w:r>
          </w:p>
        </w:tc>
      </w:tr>
      <w:tr w:rsidR="009A6C46" w14:paraId="04F330CC" w14:textId="77777777" w:rsidTr="00B43907">
        <w:tc>
          <w:tcPr>
            <w:tcW w:w="2972" w:type="dxa"/>
          </w:tcPr>
          <w:p w14:paraId="7DAE8A34" w14:textId="77777777" w:rsidR="009A6C46" w:rsidRDefault="009A6C46" w:rsidP="00B43907">
            <w:pPr>
              <w:widowControl/>
              <w:jc w:val="left"/>
            </w:pPr>
            <w:r>
              <w:rPr>
                <w:rFonts w:hint="eastAsia"/>
              </w:rPr>
              <w:t>Date Time（日時）</w:t>
            </w:r>
          </w:p>
        </w:tc>
        <w:tc>
          <w:tcPr>
            <w:tcW w:w="1843" w:type="dxa"/>
          </w:tcPr>
          <w:p w14:paraId="2BF8DB56" w14:textId="77777777" w:rsidR="009A6C46" w:rsidRDefault="009A6C46" w:rsidP="00B43907">
            <w:pPr>
              <w:widowControl/>
              <w:jc w:val="left"/>
            </w:pPr>
            <w:r>
              <w:rPr>
                <w:rFonts w:hint="eastAsia"/>
              </w:rPr>
              <w:t>日時様式</w:t>
            </w:r>
          </w:p>
        </w:tc>
        <w:tc>
          <w:tcPr>
            <w:tcW w:w="1701" w:type="dxa"/>
          </w:tcPr>
          <w:p w14:paraId="05034232" w14:textId="77777777" w:rsidR="009A6C46" w:rsidRDefault="009A6C46" w:rsidP="00B43907">
            <w:pPr>
              <w:widowControl/>
              <w:jc w:val="left"/>
            </w:pPr>
          </w:p>
        </w:tc>
        <w:tc>
          <w:tcPr>
            <w:tcW w:w="1978" w:type="dxa"/>
          </w:tcPr>
          <w:p w14:paraId="690F245F" w14:textId="77777777" w:rsidR="009A6C46" w:rsidRDefault="009A6C46" w:rsidP="00B43907">
            <w:pPr>
              <w:widowControl/>
              <w:jc w:val="left"/>
            </w:pPr>
          </w:p>
        </w:tc>
      </w:tr>
      <w:tr w:rsidR="009A6C46" w14:paraId="7CD3F86D" w14:textId="77777777" w:rsidTr="00B43907">
        <w:tc>
          <w:tcPr>
            <w:tcW w:w="2972" w:type="dxa"/>
          </w:tcPr>
          <w:p w14:paraId="00A3C540" w14:textId="77777777" w:rsidR="009A6C46" w:rsidRDefault="009A6C46" w:rsidP="00B43907">
            <w:pPr>
              <w:widowControl/>
              <w:jc w:val="left"/>
            </w:pPr>
            <w:r>
              <w:rPr>
                <w:rFonts w:hint="eastAsia"/>
              </w:rPr>
              <w:t>Id</w:t>
            </w:r>
            <w:r>
              <w:t>entification</w:t>
            </w:r>
            <w:r>
              <w:rPr>
                <w:rFonts w:hint="eastAsia"/>
              </w:rPr>
              <w:t>（識別子）</w:t>
            </w:r>
          </w:p>
        </w:tc>
        <w:tc>
          <w:tcPr>
            <w:tcW w:w="1843" w:type="dxa"/>
          </w:tcPr>
          <w:p w14:paraId="25D2D223" w14:textId="77777777" w:rsidR="009A6C46" w:rsidRDefault="009A6C46" w:rsidP="00B43907">
            <w:pPr>
              <w:widowControl/>
              <w:jc w:val="left"/>
            </w:pPr>
            <w:r>
              <w:rPr>
                <w:rFonts w:hint="eastAsia"/>
              </w:rPr>
              <w:t>識別表ID</w:t>
            </w:r>
          </w:p>
        </w:tc>
        <w:tc>
          <w:tcPr>
            <w:tcW w:w="1701" w:type="dxa"/>
          </w:tcPr>
          <w:p w14:paraId="23D450CD" w14:textId="77777777" w:rsidR="009A6C46" w:rsidRDefault="009A6C46" w:rsidP="00B43907">
            <w:pPr>
              <w:widowControl/>
              <w:jc w:val="left"/>
            </w:pPr>
            <w:r>
              <w:rPr>
                <w:rFonts w:hint="eastAsia"/>
              </w:rPr>
              <w:t>管理機関ID</w:t>
            </w:r>
          </w:p>
        </w:tc>
        <w:tc>
          <w:tcPr>
            <w:tcW w:w="1978" w:type="dxa"/>
          </w:tcPr>
          <w:p w14:paraId="232C7D69" w14:textId="77777777" w:rsidR="009A6C46" w:rsidRDefault="009A6C46" w:rsidP="00B43907">
            <w:pPr>
              <w:widowControl/>
              <w:jc w:val="left"/>
            </w:pPr>
            <w:r>
              <w:rPr>
                <w:rFonts w:hint="eastAsia"/>
              </w:rPr>
              <w:t>バージョンID</w:t>
            </w:r>
          </w:p>
        </w:tc>
      </w:tr>
      <w:tr w:rsidR="009A6C46" w14:paraId="5C6D1855" w14:textId="77777777" w:rsidTr="00B43907">
        <w:tc>
          <w:tcPr>
            <w:tcW w:w="2972" w:type="dxa"/>
          </w:tcPr>
          <w:p w14:paraId="6AEE5688" w14:textId="77777777" w:rsidR="009A6C46" w:rsidRDefault="009A6C46" w:rsidP="00B43907">
            <w:pPr>
              <w:widowControl/>
              <w:jc w:val="left"/>
            </w:pPr>
            <w:r>
              <w:rPr>
                <w:rFonts w:hint="eastAsia"/>
              </w:rPr>
              <w:t>Quan</w:t>
            </w:r>
            <w:r>
              <w:t>tity</w:t>
            </w:r>
            <w:r>
              <w:rPr>
                <w:rFonts w:hint="eastAsia"/>
              </w:rPr>
              <w:t>（数量）</w:t>
            </w:r>
          </w:p>
        </w:tc>
        <w:tc>
          <w:tcPr>
            <w:tcW w:w="1843" w:type="dxa"/>
          </w:tcPr>
          <w:p w14:paraId="547A9B69" w14:textId="77777777" w:rsidR="009A6C46" w:rsidRDefault="009A6C46" w:rsidP="00B43907">
            <w:pPr>
              <w:widowControl/>
              <w:jc w:val="left"/>
            </w:pPr>
            <w:r>
              <w:rPr>
                <w:rFonts w:hint="eastAsia"/>
              </w:rPr>
              <w:t>単位コード</w:t>
            </w:r>
          </w:p>
        </w:tc>
        <w:tc>
          <w:tcPr>
            <w:tcW w:w="1701" w:type="dxa"/>
          </w:tcPr>
          <w:p w14:paraId="7EA8FCA8" w14:textId="77777777" w:rsidR="009A6C46" w:rsidRDefault="009A6C46" w:rsidP="00B43907">
            <w:pPr>
              <w:widowControl/>
              <w:jc w:val="left"/>
            </w:pPr>
          </w:p>
        </w:tc>
        <w:tc>
          <w:tcPr>
            <w:tcW w:w="1978" w:type="dxa"/>
          </w:tcPr>
          <w:p w14:paraId="33F1C05A" w14:textId="77777777" w:rsidR="009A6C46" w:rsidRDefault="009A6C46" w:rsidP="00B43907">
            <w:pPr>
              <w:widowControl/>
              <w:jc w:val="left"/>
            </w:pPr>
          </w:p>
        </w:tc>
      </w:tr>
      <w:tr w:rsidR="009A6C46" w14:paraId="6E9AB397" w14:textId="77777777" w:rsidTr="00B43907">
        <w:tc>
          <w:tcPr>
            <w:tcW w:w="2972" w:type="dxa"/>
          </w:tcPr>
          <w:p w14:paraId="604B5456" w14:textId="77777777" w:rsidR="009A6C46" w:rsidRDefault="009A6C46" w:rsidP="00B43907">
            <w:pPr>
              <w:widowControl/>
              <w:jc w:val="left"/>
            </w:pPr>
            <w:r>
              <w:rPr>
                <w:rFonts w:hint="eastAsia"/>
              </w:rPr>
              <w:t>Text（文字列）</w:t>
            </w:r>
          </w:p>
        </w:tc>
        <w:tc>
          <w:tcPr>
            <w:tcW w:w="1843" w:type="dxa"/>
          </w:tcPr>
          <w:p w14:paraId="44EF50D1" w14:textId="77777777" w:rsidR="009A6C46" w:rsidRDefault="009A6C46" w:rsidP="00B43907">
            <w:pPr>
              <w:widowControl/>
              <w:jc w:val="left"/>
            </w:pPr>
            <w:r>
              <w:rPr>
                <w:rFonts w:hint="eastAsia"/>
              </w:rPr>
              <w:t>言語コード</w:t>
            </w:r>
          </w:p>
        </w:tc>
        <w:tc>
          <w:tcPr>
            <w:tcW w:w="1701" w:type="dxa"/>
          </w:tcPr>
          <w:p w14:paraId="2BFC3925" w14:textId="77777777" w:rsidR="009A6C46" w:rsidRDefault="009A6C46" w:rsidP="00B43907">
            <w:pPr>
              <w:widowControl/>
              <w:jc w:val="left"/>
            </w:pPr>
          </w:p>
        </w:tc>
        <w:tc>
          <w:tcPr>
            <w:tcW w:w="1978" w:type="dxa"/>
          </w:tcPr>
          <w:p w14:paraId="06290468" w14:textId="77777777" w:rsidR="009A6C46" w:rsidRDefault="009A6C46" w:rsidP="00B43907">
            <w:pPr>
              <w:widowControl/>
              <w:jc w:val="left"/>
            </w:pPr>
          </w:p>
        </w:tc>
      </w:tr>
    </w:tbl>
    <w:p w14:paraId="3FE88F55" w14:textId="77777777" w:rsidR="00DB7CC0" w:rsidRDefault="00C43B81" w:rsidP="009A6C46">
      <w:pPr>
        <w:widowControl/>
        <w:jc w:val="left"/>
      </w:pPr>
      <w:r>
        <w:rPr>
          <w:rFonts w:hint="eastAsia"/>
        </w:rPr>
        <w:t>（注１）</w:t>
      </w:r>
      <w:r w:rsidR="00DB7CC0">
        <w:rPr>
          <w:rFonts w:hint="eastAsia"/>
        </w:rPr>
        <w:t>データ型補足情報について</w:t>
      </w:r>
      <w:r>
        <w:rPr>
          <w:rFonts w:hint="eastAsia"/>
        </w:rPr>
        <w:t>のガイドライン詳細は2</w:t>
      </w:r>
      <w:r>
        <w:t>019</w:t>
      </w:r>
      <w:r>
        <w:rPr>
          <w:rFonts w:hint="eastAsia"/>
        </w:rPr>
        <w:t>年2月現在検討中。</w:t>
      </w:r>
    </w:p>
    <w:p w14:paraId="57CF83DF" w14:textId="77777777" w:rsidR="009A6C46" w:rsidRDefault="00C43B81" w:rsidP="009A6C46">
      <w:pPr>
        <w:widowControl/>
        <w:jc w:val="left"/>
      </w:pPr>
      <w:r>
        <w:rPr>
          <w:rFonts w:hint="eastAsia"/>
        </w:rPr>
        <w:t>（注2）</w:t>
      </w:r>
      <w:r w:rsidR="009A6C46">
        <w:rPr>
          <w:rFonts w:hint="eastAsia"/>
        </w:rPr>
        <w:t>列W以降は、自由使用欄。</w:t>
      </w:r>
    </w:p>
    <w:p w14:paraId="4F02F39A" w14:textId="77777777" w:rsidR="00967816" w:rsidRPr="00B023E2" w:rsidRDefault="00967816" w:rsidP="00936871">
      <w:pPr>
        <w:jc w:val="left"/>
        <w:rPr>
          <w:szCs w:val="21"/>
        </w:rPr>
      </w:pPr>
    </w:p>
    <w:p w14:paraId="3F4842DF" w14:textId="77777777" w:rsidR="000E5332" w:rsidRDefault="000E5332" w:rsidP="000E5332">
      <w:pPr>
        <w:pStyle w:val="3"/>
      </w:pPr>
      <w:bookmarkStart w:id="64" w:name="_Toc2265595"/>
      <w:r>
        <w:rPr>
          <w:rFonts w:hint="eastAsia"/>
        </w:rPr>
        <w:t>（４）審査要領</w:t>
      </w:r>
      <w:bookmarkEnd w:id="64"/>
    </w:p>
    <w:p w14:paraId="523A3C61" w14:textId="77777777" w:rsidR="006B18EF" w:rsidRPr="000B0FC0" w:rsidRDefault="006B18EF" w:rsidP="000B0FC0">
      <w:pPr>
        <w:pStyle w:val="a5"/>
        <w:numPr>
          <w:ilvl w:val="0"/>
          <w:numId w:val="26"/>
        </w:numPr>
        <w:ind w:leftChars="0"/>
        <w:rPr>
          <w:szCs w:val="21"/>
        </w:rPr>
      </w:pPr>
      <w:r w:rsidRPr="000B0FC0">
        <w:rPr>
          <w:rFonts w:hint="eastAsia"/>
          <w:szCs w:val="21"/>
        </w:rPr>
        <w:t>メッセージ表の表題に「メッセージ名」「バージョン番号」「作成（改訂）日」が記載されているか？</w:t>
      </w:r>
    </w:p>
    <w:p w14:paraId="1F2B2723" w14:textId="77777777" w:rsidR="006B18EF" w:rsidRPr="000B0FC0" w:rsidRDefault="006B18EF" w:rsidP="000B0FC0">
      <w:pPr>
        <w:pStyle w:val="a5"/>
        <w:numPr>
          <w:ilvl w:val="0"/>
          <w:numId w:val="26"/>
        </w:numPr>
        <w:ind w:leftChars="0"/>
        <w:rPr>
          <w:szCs w:val="21"/>
        </w:rPr>
      </w:pPr>
      <w:r w:rsidRPr="000B0FC0">
        <w:rPr>
          <w:rFonts w:hint="eastAsia"/>
          <w:szCs w:val="21"/>
        </w:rPr>
        <w:t>メッセージ表の列表題は、列定義（</w:t>
      </w:r>
      <w:r w:rsidRPr="000B0FC0">
        <w:rPr>
          <w:szCs w:val="21"/>
        </w:rPr>
        <w:t>A</w:t>
      </w:r>
      <w:r w:rsidRPr="000B0FC0">
        <w:rPr>
          <w:rFonts w:hint="eastAsia"/>
          <w:szCs w:val="21"/>
        </w:rPr>
        <w:t>～S）に則った項目表題</w:t>
      </w:r>
      <w:r w:rsidRPr="000B0FC0">
        <w:rPr>
          <w:rFonts w:hAnsi="ＭＳ 明朝" w:hint="eastAsia"/>
          <w:szCs w:val="21"/>
        </w:rPr>
        <w:t>（「行番号」「ヘッダ／</w:t>
      </w:r>
      <w:r w:rsidRPr="000B0FC0">
        <w:rPr>
          <w:rFonts w:hint="eastAsia"/>
          <w:szCs w:val="21"/>
        </w:rPr>
        <w:t>明</w:t>
      </w:r>
      <w:r w:rsidRPr="000B0FC0">
        <w:rPr>
          <w:rFonts w:hint="eastAsia"/>
          <w:szCs w:val="21"/>
        </w:rPr>
        <w:lastRenderedPageBreak/>
        <w:t>細」「国連C</w:t>
      </w:r>
      <w:r w:rsidRPr="000B0FC0">
        <w:rPr>
          <w:szCs w:val="21"/>
        </w:rPr>
        <w:t>EFACT BIE</w:t>
      </w:r>
      <w:r w:rsidRPr="000B0FC0">
        <w:rPr>
          <w:rFonts w:hint="eastAsia"/>
          <w:szCs w:val="21"/>
        </w:rPr>
        <w:t>辞書I</w:t>
      </w:r>
      <w:r w:rsidRPr="000B0FC0">
        <w:rPr>
          <w:szCs w:val="21"/>
        </w:rPr>
        <w:t>D</w:t>
      </w:r>
      <w:r w:rsidRPr="000B0FC0">
        <w:rPr>
          <w:rFonts w:hint="eastAsia"/>
          <w:szCs w:val="21"/>
        </w:rPr>
        <w:t>番号」「項目種」「D</w:t>
      </w:r>
      <w:r w:rsidRPr="000B0FC0">
        <w:rPr>
          <w:szCs w:val="21"/>
        </w:rPr>
        <w:t>EN</w:t>
      </w:r>
      <w:r w:rsidRPr="000B0FC0">
        <w:rPr>
          <w:rFonts w:hint="eastAsia"/>
          <w:szCs w:val="21"/>
        </w:rPr>
        <w:t>」「業界横断E</w:t>
      </w:r>
      <w:r w:rsidRPr="000B0FC0">
        <w:rPr>
          <w:szCs w:val="21"/>
        </w:rPr>
        <w:t>DI</w:t>
      </w:r>
      <w:r w:rsidRPr="000B0FC0">
        <w:rPr>
          <w:rFonts w:hint="eastAsia"/>
          <w:szCs w:val="21"/>
        </w:rPr>
        <w:t>仕様項目：項目名」「業界横断E</w:t>
      </w:r>
      <w:r w:rsidRPr="000B0FC0">
        <w:rPr>
          <w:szCs w:val="21"/>
        </w:rPr>
        <w:t>DI</w:t>
      </w:r>
      <w:r w:rsidRPr="000B0FC0">
        <w:rPr>
          <w:rFonts w:hint="eastAsia"/>
          <w:szCs w:val="21"/>
        </w:rPr>
        <w:t>仕様項目：項目定義」「業界横断E</w:t>
      </w:r>
      <w:r w:rsidRPr="000B0FC0">
        <w:rPr>
          <w:szCs w:val="21"/>
        </w:rPr>
        <w:t>DI</w:t>
      </w:r>
      <w:r w:rsidRPr="000B0FC0">
        <w:rPr>
          <w:rFonts w:hint="eastAsia"/>
          <w:szCs w:val="21"/>
        </w:rPr>
        <w:t>仕様項目：繰り返し」）</w:t>
      </w:r>
      <w:r w:rsidR="000B0FC0" w:rsidRPr="000B0FC0">
        <w:rPr>
          <w:rFonts w:hint="eastAsia"/>
          <w:szCs w:val="21"/>
        </w:rPr>
        <w:t>が記載されているか？</w:t>
      </w:r>
    </w:p>
    <w:p w14:paraId="558931A5" w14:textId="77777777" w:rsidR="000E5332" w:rsidRPr="000B0FC0" w:rsidRDefault="000E5332" w:rsidP="00CB4090">
      <w:pPr>
        <w:pStyle w:val="a5"/>
        <w:numPr>
          <w:ilvl w:val="0"/>
          <w:numId w:val="16"/>
        </w:numPr>
        <w:ind w:leftChars="0"/>
        <w:jc w:val="left"/>
        <w:rPr>
          <w:szCs w:val="21"/>
        </w:rPr>
      </w:pPr>
      <w:r w:rsidRPr="000B0FC0">
        <w:rPr>
          <w:rFonts w:hint="eastAsia"/>
          <w:szCs w:val="21"/>
        </w:rPr>
        <w:t>メッセージ表の行構造は、次の規則に則っているか？</w:t>
      </w:r>
    </w:p>
    <w:p w14:paraId="0B426F2C" w14:textId="77777777" w:rsidR="000E5332" w:rsidRDefault="000E5332" w:rsidP="00C43B81">
      <w:pPr>
        <w:pStyle w:val="a5"/>
        <w:widowControl/>
        <w:numPr>
          <w:ilvl w:val="1"/>
          <w:numId w:val="16"/>
        </w:numPr>
        <w:ind w:leftChars="0"/>
        <w:jc w:val="left"/>
      </w:pPr>
      <w:r>
        <w:rPr>
          <w:rFonts w:hint="eastAsia"/>
        </w:rPr>
        <w:t>メッセージは第４行目より始める（MAでメッセージ名を定義）。</w:t>
      </w:r>
    </w:p>
    <w:p w14:paraId="0EAF9180" w14:textId="77777777" w:rsidR="000E5332" w:rsidRDefault="000E5332" w:rsidP="00C43B81">
      <w:pPr>
        <w:pStyle w:val="a5"/>
        <w:widowControl/>
        <w:numPr>
          <w:ilvl w:val="1"/>
          <w:numId w:val="16"/>
        </w:numPr>
        <w:ind w:leftChars="0"/>
        <w:jc w:val="left"/>
      </w:pPr>
      <w:r>
        <w:rPr>
          <w:rFonts w:hint="eastAsia"/>
        </w:rPr>
        <w:t>MA直下のAS</w:t>
      </w:r>
      <w:r>
        <w:t>MA</w:t>
      </w:r>
      <w:r>
        <w:rPr>
          <w:rFonts w:hint="eastAsia"/>
        </w:rPr>
        <w:t>には、対応するABIEを定義する。</w:t>
      </w:r>
    </w:p>
    <w:p w14:paraId="006D9CEB" w14:textId="77777777" w:rsidR="000E5332" w:rsidRDefault="000E5332" w:rsidP="00C43B81">
      <w:pPr>
        <w:pStyle w:val="a5"/>
        <w:widowControl/>
        <w:numPr>
          <w:ilvl w:val="1"/>
          <w:numId w:val="16"/>
        </w:numPr>
        <w:ind w:leftChars="0"/>
        <w:jc w:val="left"/>
      </w:pPr>
      <w:r>
        <w:rPr>
          <w:rFonts w:hint="eastAsia"/>
        </w:rPr>
        <w:t>A</w:t>
      </w:r>
      <w:r>
        <w:t>BIE</w:t>
      </w:r>
      <w:r>
        <w:rPr>
          <w:rFonts w:hint="eastAsia"/>
        </w:rPr>
        <w:t>の下にはBBIEとASBIEが並ぶ。並び順は業界横断EDI共通辞書の並び順に従う。</w:t>
      </w:r>
    </w:p>
    <w:p w14:paraId="08298671" w14:textId="77777777" w:rsidR="000E5332" w:rsidRDefault="000E5332" w:rsidP="00C43B81">
      <w:pPr>
        <w:pStyle w:val="a5"/>
        <w:widowControl/>
        <w:numPr>
          <w:ilvl w:val="1"/>
          <w:numId w:val="16"/>
        </w:numPr>
        <w:ind w:leftChars="0"/>
        <w:jc w:val="left"/>
      </w:pPr>
      <w:r>
        <w:rPr>
          <w:rFonts w:hint="eastAsia"/>
        </w:rPr>
        <w:t>ASBIEの下には関連するABIEが来る。</w:t>
      </w:r>
    </w:p>
    <w:p w14:paraId="3C1750D4" w14:textId="77777777" w:rsidR="000E5332" w:rsidRPr="00CB4090" w:rsidRDefault="000E5332" w:rsidP="00CB4090">
      <w:pPr>
        <w:pStyle w:val="a5"/>
        <w:numPr>
          <w:ilvl w:val="0"/>
          <w:numId w:val="16"/>
        </w:numPr>
        <w:ind w:leftChars="0"/>
        <w:jc w:val="left"/>
        <w:rPr>
          <w:szCs w:val="21"/>
        </w:rPr>
      </w:pPr>
      <w:r w:rsidRPr="00CB4090">
        <w:rPr>
          <w:rFonts w:hint="eastAsia"/>
          <w:szCs w:val="21"/>
        </w:rPr>
        <w:t>行番号（列A）は順番通りに附番しているか？</w:t>
      </w:r>
    </w:p>
    <w:p w14:paraId="6584A7B2" w14:textId="77777777" w:rsidR="000E5332" w:rsidRPr="00CB4090" w:rsidRDefault="000E5332" w:rsidP="00CB4090">
      <w:pPr>
        <w:pStyle w:val="a5"/>
        <w:numPr>
          <w:ilvl w:val="0"/>
          <w:numId w:val="16"/>
        </w:numPr>
        <w:ind w:leftChars="0"/>
        <w:jc w:val="left"/>
        <w:rPr>
          <w:szCs w:val="21"/>
        </w:rPr>
      </w:pPr>
      <w:r w:rsidRPr="00CB4090">
        <w:rPr>
          <w:rFonts w:hint="eastAsia"/>
          <w:szCs w:val="21"/>
        </w:rPr>
        <w:t>ヘッダー／明細の区分は定義されているか？</w:t>
      </w:r>
    </w:p>
    <w:p w14:paraId="2D22558C" w14:textId="77777777" w:rsidR="000E5332" w:rsidRDefault="000E5332" w:rsidP="00CB4090">
      <w:pPr>
        <w:pStyle w:val="a5"/>
        <w:numPr>
          <w:ilvl w:val="0"/>
          <w:numId w:val="16"/>
        </w:numPr>
        <w:ind w:leftChars="0"/>
        <w:jc w:val="left"/>
      </w:pPr>
      <w:r>
        <w:rPr>
          <w:rFonts w:hint="eastAsia"/>
        </w:rPr>
        <w:t>国連CEFA</w:t>
      </w:r>
      <w:r>
        <w:t>CT</w:t>
      </w:r>
      <w:r>
        <w:rPr>
          <w:rFonts w:hint="eastAsia"/>
        </w:rPr>
        <w:t>項目番号（列C）および情報種（列D）は、C</w:t>
      </w:r>
      <w:r>
        <w:t>CL</w:t>
      </w:r>
      <w:r>
        <w:rPr>
          <w:rFonts w:hint="eastAsia"/>
        </w:rPr>
        <w:t>に登録された内容か？</w:t>
      </w:r>
      <w:r w:rsidR="00F4073F">
        <w:rPr>
          <w:rFonts w:hint="eastAsia"/>
        </w:rPr>
        <w:t xml:space="preserve">　</w:t>
      </w:r>
      <w:r>
        <w:rPr>
          <w:rFonts w:hint="eastAsia"/>
        </w:rPr>
        <w:t>国連CEFACT共通辞書未登録の場合には、登録申請番号（事務局にて附番）が記載されているか？</w:t>
      </w:r>
    </w:p>
    <w:p w14:paraId="19389555" w14:textId="77777777" w:rsidR="00F4073F" w:rsidRDefault="000E5332" w:rsidP="00CB4090">
      <w:pPr>
        <w:pStyle w:val="a5"/>
        <w:numPr>
          <w:ilvl w:val="0"/>
          <w:numId w:val="16"/>
        </w:numPr>
        <w:ind w:leftChars="0"/>
        <w:jc w:val="left"/>
      </w:pPr>
      <w:r>
        <w:rPr>
          <w:rFonts w:hint="eastAsia"/>
        </w:rPr>
        <w:t>辞書引名（DEN: Dict</w:t>
      </w:r>
      <w:r>
        <w:t>ionary Entry Name</w:t>
      </w:r>
      <w:r>
        <w:rPr>
          <w:rFonts w:hint="eastAsia"/>
        </w:rPr>
        <w:t>）（列</w:t>
      </w:r>
      <w:r w:rsidR="00F4073F">
        <w:rPr>
          <w:rFonts w:hint="eastAsia"/>
        </w:rPr>
        <w:t>E～P）は、C</w:t>
      </w:r>
      <w:r w:rsidR="00F4073F">
        <w:t>CL</w:t>
      </w:r>
      <w:r w:rsidR="00F4073F">
        <w:rPr>
          <w:rFonts w:hint="eastAsia"/>
        </w:rPr>
        <w:t>に登録されているものか？　国連CEFACT共通辞書未登録の場合には、登録申請番号（事務局にて附番）が記載されているか？</w:t>
      </w:r>
    </w:p>
    <w:p w14:paraId="2AC59D92" w14:textId="77777777" w:rsidR="00F4073F" w:rsidRDefault="00F4073F" w:rsidP="00CB4090">
      <w:pPr>
        <w:pStyle w:val="a5"/>
        <w:numPr>
          <w:ilvl w:val="0"/>
          <w:numId w:val="16"/>
        </w:numPr>
        <w:ind w:leftChars="0"/>
        <w:jc w:val="left"/>
      </w:pPr>
      <w:r>
        <w:rPr>
          <w:rFonts w:hint="eastAsia"/>
        </w:rPr>
        <w:t>辞書引名（DEN: Dict</w:t>
      </w:r>
      <w:r>
        <w:t>ionary Entry Name</w:t>
      </w:r>
      <w:r>
        <w:rPr>
          <w:rFonts w:hint="eastAsia"/>
        </w:rPr>
        <w:t>）（列E～P）は、階層が分かるようにインデンテイションを行うのが望ましい（任意）。</w:t>
      </w:r>
    </w:p>
    <w:p w14:paraId="7A3AACA6" w14:textId="77777777" w:rsidR="00F4073F" w:rsidRDefault="00F4073F" w:rsidP="00CB4090">
      <w:pPr>
        <w:pStyle w:val="a5"/>
        <w:numPr>
          <w:ilvl w:val="0"/>
          <w:numId w:val="16"/>
        </w:numPr>
        <w:ind w:leftChars="0"/>
        <w:jc w:val="left"/>
      </w:pPr>
      <w:r>
        <w:rPr>
          <w:rFonts w:hint="eastAsia"/>
        </w:rPr>
        <w:t>日本語項目名（列Q）および日本語定義（列R）は、英語D</w:t>
      </w:r>
      <w:r>
        <w:t>EN</w:t>
      </w:r>
      <w:r>
        <w:rPr>
          <w:rFonts w:hint="eastAsia"/>
        </w:rPr>
        <w:t>と整合し且つ日本の取引用語として通用するものか？</w:t>
      </w:r>
    </w:p>
    <w:p w14:paraId="37FE4881" w14:textId="77777777" w:rsidR="00F4073F" w:rsidRPr="00904346" w:rsidRDefault="00F4073F" w:rsidP="00CB4090">
      <w:pPr>
        <w:pStyle w:val="a5"/>
        <w:ind w:leftChars="0" w:left="1680"/>
        <w:jc w:val="left"/>
        <w:rPr>
          <w:szCs w:val="21"/>
        </w:rPr>
      </w:pPr>
      <w:r w:rsidRPr="00E86ECB">
        <w:sym w:font="Wingdings" w:char="F0E8"/>
      </w:r>
      <w:r w:rsidRPr="00904346">
        <w:rPr>
          <w:rFonts w:hint="eastAsia"/>
          <w:szCs w:val="21"/>
        </w:rPr>
        <w:t>複数の（できれば業界用語に明るい）審査員による確認が望ましい。</w:t>
      </w:r>
    </w:p>
    <w:p w14:paraId="31303B6E" w14:textId="77777777" w:rsidR="000E5332" w:rsidRPr="00CB4090" w:rsidRDefault="00486ABE" w:rsidP="00CB4090">
      <w:pPr>
        <w:pStyle w:val="a5"/>
        <w:numPr>
          <w:ilvl w:val="0"/>
          <w:numId w:val="16"/>
        </w:numPr>
        <w:ind w:leftChars="0"/>
        <w:jc w:val="left"/>
        <w:rPr>
          <w:szCs w:val="21"/>
        </w:rPr>
      </w:pPr>
      <w:r w:rsidRPr="00CB4090">
        <w:rPr>
          <w:rFonts w:hint="eastAsia"/>
          <w:szCs w:val="21"/>
        </w:rPr>
        <w:t>繰返し定義（列S）は、C</w:t>
      </w:r>
      <w:r w:rsidRPr="00CB4090">
        <w:rPr>
          <w:szCs w:val="21"/>
        </w:rPr>
        <w:t>CL</w:t>
      </w:r>
      <w:r w:rsidRPr="00CB4090">
        <w:rPr>
          <w:rFonts w:hint="eastAsia"/>
          <w:szCs w:val="21"/>
        </w:rPr>
        <w:t>定義の範囲内か？</w:t>
      </w:r>
    </w:p>
    <w:p w14:paraId="2264B824" w14:textId="77777777" w:rsidR="00CB4090" w:rsidRDefault="00CB4090" w:rsidP="00936871">
      <w:pPr>
        <w:jc w:val="left"/>
        <w:rPr>
          <w:szCs w:val="21"/>
        </w:rPr>
      </w:pPr>
      <w:r w:rsidRPr="00CB4090">
        <w:rPr>
          <w:szCs w:val="21"/>
        </w:rPr>
        <w:sym w:font="Wingdings" w:char="F0E8"/>
      </w:r>
      <w:r>
        <w:rPr>
          <w:rFonts w:hint="eastAsia"/>
          <w:szCs w:val="21"/>
        </w:rPr>
        <w:t>以上の内、構造的な審査項目（列Q、Rを除く）は、業界横断メッセージ設計支援ツール（バリデーション機能）で確認可能である。</w:t>
      </w:r>
    </w:p>
    <w:p w14:paraId="0CF8F401" w14:textId="77777777" w:rsidR="002B2780" w:rsidRDefault="002B2780" w:rsidP="00936871">
      <w:pPr>
        <w:jc w:val="left"/>
        <w:rPr>
          <w:szCs w:val="21"/>
        </w:rPr>
      </w:pPr>
    </w:p>
    <w:p w14:paraId="45B5834F" w14:textId="77777777" w:rsidR="002B2780" w:rsidRDefault="007F6DF9" w:rsidP="007F6DF9">
      <w:pPr>
        <w:pStyle w:val="2"/>
      </w:pPr>
      <w:bookmarkStart w:id="65" w:name="_Toc2265596"/>
      <w:r>
        <w:rPr>
          <w:rFonts w:hint="eastAsia"/>
        </w:rPr>
        <w:t>３．</w:t>
      </w:r>
      <w:r w:rsidR="00B023E2">
        <w:rPr>
          <w:rFonts w:hint="eastAsia"/>
        </w:rPr>
        <w:t>４</w:t>
      </w:r>
      <w:r>
        <w:rPr>
          <w:rFonts w:hint="eastAsia"/>
        </w:rPr>
        <w:t xml:space="preserve">　業務領域メッセージ登録技術審査</w:t>
      </w:r>
      <w:bookmarkEnd w:id="65"/>
    </w:p>
    <w:p w14:paraId="5F7B4956" w14:textId="77777777" w:rsidR="00CD0283" w:rsidRDefault="00AB3CB3" w:rsidP="00CD0283">
      <w:pPr>
        <w:pStyle w:val="3"/>
      </w:pPr>
      <w:bookmarkStart w:id="66" w:name="_Toc2265597"/>
      <w:r>
        <w:rPr>
          <w:rFonts w:hint="eastAsia"/>
        </w:rPr>
        <w:t>（１）業務領域の登録</w:t>
      </w:r>
      <w:bookmarkEnd w:id="66"/>
    </w:p>
    <w:p w14:paraId="17B947B4" w14:textId="77777777" w:rsidR="00CD0283" w:rsidRDefault="00CD0283" w:rsidP="00CD0283">
      <w:r>
        <w:rPr>
          <w:rFonts w:hint="eastAsia"/>
        </w:rPr>
        <w:t>業界横断E</w:t>
      </w:r>
      <w:r>
        <w:t>DI</w:t>
      </w:r>
      <w:r>
        <w:rPr>
          <w:rFonts w:hint="eastAsia"/>
        </w:rPr>
        <w:t>レジストリに、業界やグループ固有のメッセージ等を登録する者は、事前に業務領域（ドメインと呼ぶ）管理者情報を登録しなければならない。</w:t>
      </w:r>
    </w:p>
    <w:p w14:paraId="3A00879A" w14:textId="77777777" w:rsidR="00CD0283" w:rsidRDefault="0056725D" w:rsidP="00265966">
      <w:pPr>
        <w:pStyle w:val="a5"/>
        <w:numPr>
          <w:ilvl w:val="0"/>
          <w:numId w:val="17"/>
        </w:numPr>
        <w:ind w:leftChars="0"/>
      </w:pPr>
      <w:r>
        <w:rPr>
          <w:rFonts w:hint="eastAsia"/>
        </w:rPr>
        <w:t>ドメインI</w:t>
      </w:r>
      <w:r>
        <w:t>D</w:t>
      </w:r>
      <w:r>
        <w:rPr>
          <w:rFonts w:hint="eastAsia"/>
        </w:rPr>
        <w:t>：事務局にて附番する。</w:t>
      </w:r>
    </w:p>
    <w:p w14:paraId="415EF629" w14:textId="77777777" w:rsidR="0056725D" w:rsidRDefault="0056725D" w:rsidP="00265966">
      <w:pPr>
        <w:pStyle w:val="a5"/>
        <w:numPr>
          <w:ilvl w:val="0"/>
          <w:numId w:val="17"/>
        </w:numPr>
        <w:ind w:leftChars="0"/>
      </w:pPr>
      <w:r>
        <w:rPr>
          <w:rFonts w:hint="eastAsia"/>
        </w:rPr>
        <w:t>ドメイン名称：外部からの参照のため、分かりやすい名称を付ける。</w:t>
      </w:r>
    </w:p>
    <w:p w14:paraId="73166D37" w14:textId="77777777" w:rsidR="0056725D" w:rsidRDefault="0056725D" w:rsidP="00265966">
      <w:pPr>
        <w:pStyle w:val="a5"/>
        <w:numPr>
          <w:ilvl w:val="0"/>
          <w:numId w:val="17"/>
        </w:numPr>
        <w:ind w:leftChars="0"/>
      </w:pPr>
      <w:r>
        <w:rPr>
          <w:rFonts w:hint="eastAsia"/>
        </w:rPr>
        <w:t>ドメイン説明：ドメインの目的、対象、範囲につき記述する。</w:t>
      </w:r>
    </w:p>
    <w:p w14:paraId="3E68CD84" w14:textId="77777777" w:rsidR="0056725D" w:rsidRDefault="0056725D" w:rsidP="00265966">
      <w:pPr>
        <w:pStyle w:val="a5"/>
        <w:numPr>
          <w:ilvl w:val="0"/>
          <w:numId w:val="17"/>
        </w:numPr>
        <w:ind w:leftChars="0"/>
      </w:pPr>
      <w:r>
        <w:rPr>
          <w:rFonts w:hint="eastAsia"/>
        </w:rPr>
        <w:t>登録組織（法人番号）：</w:t>
      </w:r>
      <w:r w:rsidR="00265966">
        <w:rPr>
          <w:rFonts w:hint="eastAsia"/>
        </w:rPr>
        <w:t>法人番号を記載。</w:t>
      </w:r>
    </w:p>
    <w:p w14:paraId="55A12894" w14:textId="77777777" w:rsidR="0056725D" w:rsidRDefault="0056725D" w:rsidP="00265966">
      <w:pPr>
        <w:pStyle w:val="a5"/>
        <w:numPr>
          <w:ilvl w:val="0"/>
          <w:numId w:val="17"/>
        </w:numPr>
        <w:ind w:leftChars="0"/>
      </w:pPr>
      <w:r>
        <w:rPr>
          <w:rFonts w:hint="eastAsia"/>
        </w:rPr>
        <w:t>登録組織（組織名称）：</w:t>
      </w:r>
      <w:r w:rsidR="00265966">
        <w:rPr>
          <w:rFonts w:hint="eastAsia"/>
        </w:rPr>
        <w:t>組織名称を記載。</w:t>
      </w:r>
    </w:p>
    <w:p w14:paraId="229E97A0" w14:textId="77777777" w:rsidR="0056725D" w:rsidRDefault="0056725D" w:rsidP="00265966">
      <w:pPr>
        <w:pStyle w:val="a5"/>
        <w:numPr>
          <w:ilvl w:val="0"/>
          <w:numId w:val="17"/>
        </w:numPr>
        <w:ind w:leftChars="0"/>
      </w:pPr>
      <w:r>
        <w:rPr>
          <w:rFonts w:hint="eastAsia"/>
        </w:rPr>
        <w:t>登録組織（代表者）：氏名および役職を記載。</w:t>
      </w:r>
      <w:r w:rsidR="000B0FC0">
        <w:rPr>
          <w:rFonts w:hint="eastAsia"/>
        </w:rPr>
        <w:t>（レジストリでは非公開）</w:t>
      </w:r>
    </w:p>
    <w:p w14:paraId="392B9125" w14:textId="77777777" w:rsidR="0056725D" w:rsidRDefault="0056725D" w:rsidP="00265966">
      <w:pPr>
        <w:pStyle w:val="a5"/>
        <w:numPr>
          <w:ilvl w:val="0"/>
          <w:numId w:val="17"/>
        </w:numPr>
        <w:ind w:leftChars="0"/>
      </w:pPr>
      <w:r>
        <w:rPr>
          <w:rFonts w:hint="eastAsia"/>
        </w:rPr>
        <w:lastRenderedPageBreak/>
        <w:t>登録組織（住所）：郵便番号、住所表記１／２を記載。</w:t>
      </w:r>
    </w:p>
    <w:p w14:paraId="576BFEDF" w14:textId="77777777" w:rsidR="0056725D" w:rsidRDefault="0056725D" w:rsidP="00265966">
      <w:pPr>
        <w:pStyle w:val="a5"/>
        <w:numPr>
          <w:ilvl w:val="0"/>
          <w:numId w:val="17"/>
        </w:numPr>
        <w:ind w:leftChars="0"/>
      </w:pPr>
      <w:r>
        <w:rPr>
          <w:rFonts w:hint="eastAsia"/>
        </w:rPr>
        <w:t>登録組織（担当）：部門名および担当者氏名を記載。</w:t>
      </w:r>
      <w:r w:rsidR="000B0FC0">
        <w:rPr>
          <w:rFonts w:hint="eastAsia"/>
        </w:rPr>
        <w:t>（レジストリでは非公開）</w:t>
      </w:r>
    </w:p>
    <w:p w14:paraId="651DA752" w14:textId="77777777" w:rsidR="0056725D" w:rsidRDefault="0056725D" w:rsidP="00265966">
      <w:pPr>
        <w:pStyle w:val="a5"/>
        <w:numPr>
          <w:ilvl w:val="0"/>
          <w:numId w:val="17"/>
        </w:numPr>
        <w:ind w:leftChars="0"/>
      </w:pPr>
      <w:r>
        <w:rPr>
          <w:rFonts w:hint="eastAsia"/>
        </w:rPr>
        <w:t>登録組織（連絡先）：電話番号、F</w:t>
      </w:r>
      <w:r>
        <w:t>AX</w:t>
      </w:r>
      <w:r>
        <w:rPr>
          <w:rFonts w:hint="eastAsia"/>
        </w:rPr>
        <w:t>番号、電子メールアドレスを記載。</w:t>
      </w:r>
      <w:r w:rsidR="000B0FC0">
        <w:rPr>
          <w:rFonts w:hint="eastAsia"/>
        </w:rPr>
        <w:t>（レジストリでは非公開）</w:t>
      </w:r>
    </w:p>
    <w:p w14:paraId="3DA8EDB9" w14:textId="77777777" w:rsidR="0056725D" w:rsidRDefault="0056725D" w:rsidP="00265966">
      <w:pPr>
        <w:pStyle w:val="a5"/>
        <w:numPr>
          <w:ilvl w:val="0"/>
          <w:numId w:val="17"/>
        </w:numPr>
        <w:ind w:leftChars="0"/>
      </w:pPr>
      <w:r>
        <w:rPr>
          <w:rFonts w:hint="eastAsia"/>
        </w:rPr>
        <w:t>登録組織（ホームページ）：ホームページのU</w:t>
      </w:r>
      <w:r>
        <w:t>RL</w:t>
      </w:r>
      <w:r>
        <w:rPr>
          <w:rFonts w:hint="eastAsia"/>
        </w:rPr>
        <w:t>を記載。</w:t>
      </w:r>
    </w:p>
    <w:p w14:paraId="14B4B27E" w14:textId="77777777" w:rsidR="000B0FC0" w:rsidRDefault="0056725D" w:rsidP="00265966">
      <w:pPr>
        <w:pStyle w:val="a5"/>
        <w:numPr>
          <w:ilvl w:val="0"/>
          <w:numId w:val="17"/>
        </w:numPr>
        <w:ind w:leftChars="0"/>
      </w:pPr>
      <w:r>
        <w:rPr>
          <w:rFonts w:hint="eastAsia"/>
        </w:rPr>
        <w:t>登録</w:t>
      </w:r>
      <w:r w:rsidR="00E029FE">
        <w:rPr>
          <w:rFonts w:hint="eastAsia"/>
        </w:rPr>
        <w:t>日</w:t>
      </w:r>
      <w:r>
        <w:rPr>
          <w:rFonts w:hint="eastAsia"/>
        </w:rPr>
        <w:t>：</w:t>
      </w:r>
      <w:r w:rsidR="00296834">
        <w:rPr>
          <w:rFonts w:hint="eastAsia"/>
        </w:rPr>
        <w:t>登録日</w:t>
      </w:r>
      <w:r w:rsidR="00E029FE">
        <w:rPr>
          <w:rFonts w:hint="eastAsia"/>
        </w:rPr>
        <w:t>および</w:t>
      </w:r>
      <w:r>
        <w:rPr>
          <w:rFonts w:hint="eastAsia"/>
        </w:rPr>
        <w:t>更新日</w:t>
      </w:r>
      <w:r w:rsidR="000B0FC0">
        <w:rPr>
          <w:rFonts w:hint="eastAsia"/>
        </w:rPr>
        <w:t>を記載。</w:t>
      </w:r>
    </w:p>
    <w:p w14:paraId="73304EE8" w14:textId="77777777" w:rsidR="0056725D" w:rsidRDefault="0056725D" w:rsidP="00265966">
      <w:pPr>
        <w:pStyle w:val="a5"/>
        <w:numPr>
          <w:ilvl w:val="0"/>
          <w:numId w:val="17"/>
        </w:numPr>
        <w:ind w:leftChars="0"/>
      </w:pPr>
      <w:r>
        <w:rPr>
          <w:rFonts w:hint="eastAsia"/>
        </w:rPr>
        <w:t>登録者</w:t>
      </w:r>
      <w:r w:rsidR="00265966">
        <w:rPr>
          <w:rFonts w:hint="eastAsia"/>
        </w:rPr>
        <w:t>名</w:t>
      </w:r>
      <w:r w:rsidR="00E029FE">
        <w:rPr>
          <w:rFonts w:hint="eastAsia"/>
        </w:rPr>
        <w:t>：登録者氏名</w:t>
      </w:r>
      <w:r w:rsidR="00265966">
        <w:rPr>
          <w:rFonts w:hint="eastAsia"/>
        </w:rPr>
        <w:t>を記載。</w:t>
      </w:r>
      <w:r w:rsidR="000B0FC0">
        <w:rPr>
          <w:rFonts w:hint="eastAsia"/>
        </w:rPr>
        <w:t>（レジストリでは非公開）</w:t>
      </w:r>
    </w:p>
    <w:p w14:paraId="1F5010E5" w14:textId="77777777" w:rsidR="00265966" w:rsidRDefault="00265966" w:rsidP="00CD0283"/>
    <w:p w14:paraId="5DA4E959" w14:textId="77777777" w:rsidR="00265966" w:rsidRDefault="00265966" w:rsidP="00CD0283">
      <w:r>
        <w:rPr>
          <w:rFonts w:hint="eastAsia"/>
        </w:rPr>
        <w:t>（ドメイン登録フォーム）</w:t>
      </w:r>
    </w:p>
    <w:p w14:paraId="1A98D21A" w14:textId="77777777" w:rsidR="00265966" w:rsidRDefault="00265966" w:rsidP="00CD0283">
      <w:r w:rsidRPr="00265966">
        <w:rPr>
          <w:noProof/>
        </w:rPr>
        <w:drawing>
          <wp:inline distT="0" distB="0" distL="0" distR="0" wp14:anchorId="4FFF37D7" wp14:editId="0D0E072E">
            <wp:extent cx="5400040" cy="3180715"/>
            <wp:effectExtent l="0" t="0" r="0" b="635"/>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400040" cy="3180715"/>
                    </a:xfrm>
                    <a:prstGeom prst="rect">
                      <a:avLst/>
                    </a:prstGeom>
                    <a:noFill/>
                    <a:ln>
                      <a:noFill/>
                    </a:ln>
                  </pic:spPr>
                </pic:pic>
              </a:graphicData>
            </a:graphic>
          </wp:inline>
        </w:drawing>
      </w:r>
    </w:p>
    <w:p w14:paraId="73C0EFF5" w14:textId="77777777" w:rsidR="00265966" w:rsidRPr="0056725D" w:rsidRDefault="00265966" w:rsidP="00CD0283"/>
    <w:p w14:paraId="4BC272E7" w14:textId="77777777" w:rsidR="00AB3CB3" w:rsidRDefault="00AB3CB3" w:rsidP="00AB3CB3">
      <w:pPr>
        <w:pStyle w:val="3"/>
      </w:pPr>
      <w:bookmarkStart w:id="67" w:name="_Toc2265598"/>
      <w:r>
        <w:rPr>
          <w:rFonts w:hint="eastAsia"/>
        </w:rPr>
        <w:t>（２）業務領域メッセージの登録</w:t>
      </w:r>
      <w:bookmarkEnd w:id="67"/>
    </w:p>
    <w:p w14:paraId="7DBEED25" w14:textId="77777777" w:rsidR="00265966" w:rsidRDefault="00265966" w:rsidP="00265966">
      <w:r>
        <w:rPr>
          <w:rFonts w:hint="eastAsia"/>
        </w:rPr>
        <w:t>ドメイン登録の完了後、業務領域メッセージ（複数可）の登録が可能となる。</w:t>
      </w:r>
    </w:p>
    <w:p w14:paraId="209C8D7E" w14:textId="77777777" w:rsidR="00265966" w:rsidRDefault="00E029FE" w:rsidP="00265966">
      <w:pPr>
        <w:pStyle w:val="a5"/>
        <w:numPr>
          <w:ilvl w:val="0"/>
          <w:numId w:val="17"/>
        </w:numPr>
        <w:ind w:leftChars="0"/>
      </w:pPr>
      <w:r>
        <w:rPr>
          <w:rFonts w:hint="eastAsia"/>
        </w:rPr>
        <w:t>登録ドメイン（</w:t>
      </w:r>
      <w:r w:rsidR="00265966">
        <w:rPr>
          <w:rFonts w:hint="eastAsia"/>
        </w:rPr>
        <w:t>ドメインI</w:t>
      </w:r>
      <w:r w:rsidR="00265966">
        <w:t>D</w:t>
      </w:r>
      <w:r>
        <w:rPr>
          <w:rFonts w:hint="eastAsia"/>
        </w:rPr>
        <w:t>）</w:t>
      </w:r>
      <w:r w:rsidR="00265966">
        <w:rPr>
          <w:rFonts w:hint="eastAsia"/>
        </w:rPr>
        <w:t>：事務局にて附番されたI</w:t>
      </w:r>
      <w:r w:rsidR="00265966">
        <w:t>D</w:t>
      </w:r>
      <w:r w:rsidR="00265966">
        <w:rPr>
          <w:rFonts w:hint="eastAsia"/>
        </w:rPr>
        <w:t>。</w:t>
      </w:r>
    </w:p>
    <w:p w14:paraId="30ECE7BA" w14:textId="77777777" w:rsidR="00265966" w:rsidRDefault="00E029FE" w:rsidP="00265966">
      <w:pPr>
        <w:pStyle w:val="a5"/>
        <w:numPr>
          <w:ilvl w:val="0"/>
          <w:numId w:val="17"/>
        </w:numPr>
        <w:ind w:leftChars="0"/>
      </w:pPr>
      <w:r>
        <w:rPr>
          <w:rFonts w:hint="eastAsia"/>
        </w:rPr>
        <w:t>登録ドメイン（</w:t>
      </w:r>
      <w:r w:rsidR="00265966">
        <w:rPr>
          <w:rFonts w:hint="eastAsia"/>
        </w:rPr>
        <w:t>ドメイン名称</w:t>
      </w:r>
      <w:r>
        <w:rPr>
          <w:rFonts w:hint="eastAsia"/>
        </w:rPr>
        <w:t>）</w:t>
      </w:r>
      <w:r w:rsidR="00265966">
        <w:rPr>
          <w:rFonts w:hint="eastAsia"/>
        </w:rPr>
        <w:t>：登録済のドメイン名称。</w:t>
      </w:r>
    </w:p>
    <w:p w14:paraId="0B8292F4" w14:textId="77777777" w:rsidR="000B0FC0" w:rsidRDefault="00E029FE" w:rsidP="00265966">
      <w:pPr>
        <w:pStyle w:val="a5"/>
        <w:numPr>
          <w:ilvl w:val="0"/>
          <w:numId w:val="17"/>
        </w:numPr>
        <w:ind w:leftChars="0"/>
      </w:pPr>
      <w:r>
        <w:rPr>
          <w:rFonts w:hint="eastAsia"/>
        </w:rPr>
        <w:t>登録ドメイン</w:t>
      </w:r>
    </w:p>
    <w:p w14:paraId="2B4C5FF3" w14:textId="77777777" w:rsidR="00265966" w:rsidRDefault="00E029FE" w:rsidP="00265966">
      <w:pPr>
        <w:pStyle w:val="a5"/>
        <w:numPr>
          <w:ilvl w:val="0"/>
          <w:numId w:val="17"/>
        </w:numPr>
        <w:ind w:leftChars="0"/>
      </w:pPr>
      <w:r>
        <w:rPr>
          <w:rFonts w:hint="eastAsia"/>
        </w:rPr>
        <w:t>登録ドメイン（</w:t>
      </w:r>
      <w:r w:rsidR="00265966">
        <w:rPr>
          <w:rFonts w:hint="eastAsia"/>
        </w:rPr>
        <w:t>登録部門名</w:t>
      </w:r>
      <w:r>
        <w:rPr>
          <w:rFonts w:hint="eastAsia"/>
        </w:rPr>
        <w:t>）：登録部門名を</w:t>
      </w:r>
      <w:r w:rsidR="00265966">
        <w:rPr>
          <w:rFonts w:hint="eastAsia"/>
        </w:rPr>
        <w:t>記載。</w:t>
      </w:r>
      <w:r w:rsidR="000B0FC0">
        <w:rPr>
          <w:rFonts w:hint="eastAsia"/>
        </w:rPr>
        <w:t>（レジストリでは非公開）</w:t>
      </w:r>
    </w:p>
    <w:p w14:paraId="2C09C7CB" w14:textId="77777777" w:rsidR="00E029FE" w:rsidRDefault="00E029FE" w:rsidP="00265966">
      <w:pPr>
        <w:pStyle w:val="a5"/>
        <w:numPr>
          <w:ilvl w:val="0"/>
          <w:numId w:val="17"/>
        </w:numPr>
        <w:ind w:leftChars="0"/>
      </w:pPr>
      <w:r>
        <w:rPr>
          <w:rFonts w:hint="eastAsia"/>
        </w:rPr>
        <w:t>登録ドメイン（担当者氏名）：担当者氏名を記載。（レジストリでは非公開）</w:t>
      </w:r>
    </w:p>
    <w:p w14:paraId="0E427A69" w14:textId="77777777" w:rsidR="00265966" w:rsidRDefault="00E029FE" w:rsidP="00265966">
      <w:pPr>
        <w:pStyle w:val="a5"/>
        <w:numPr>
          <w:ilvl w:val="0"/>
          <w:numId w:val="17"/>
        </w:numPr>
        <w:ind w:leftChars="0"/>
      </w:pPr>
      <w:r>
        <w:rPr>
          <w:rFonts w:hint="eastAsia"/>
        </w:rPr>
        <w:t>登録ドメイン（電話番号）</w:t>
      </w:r>
      <w:r w:rsidR="00265966">
        <w:rPr>
          <w:rFonts w:hint="eastAsia"/>
        </w:rPr>
        <w:t>登録者連絡先電話番号</w:t>
      </w:r>
      <w:r>
        <w:rPr>
          <w:rFonts w:hint="eastAsia"/>
        </w:rPr>
        <w:t>を記載。</w:t>
      </w:r>
      <w:r w:rsidR="000B0FC0">
        <w:rPr>
          <w:rFonts w:hint="eastAsia"/>
        </w:rPr>
        <w:t>（レジストリでは非公開）</w:t>
      </w:r>
    </w:p>
    <w:p w14:paraId="275EC272" w14:textId="77777777" w:rsidR="00E029FE" w:rsidRDefault="00E029FE" w:rsidP="00E029FE">
      <w:pPr>
        <w:pStyle w:val="a5"/>
        <w:numPr>
          <w:ilvl w:val="0"/>
          <w:numId w:val="17"/>
        </w:numPr>
        <w:ind w:leftChars="0"/>
      </w:pPr>
      <w:r>
        <w:rPr>
          <w:rFonts w:hint="eastAsia"/>
        </w:rPr>
        <w:t>登録ドメイン（F</w:t>
      </w:r>
      <w:r>
        <w:t>AX</w:t>
      </w:r>
      <w:r>
        <w:rPr>
          <w:rFonts w:hint="eastAsia"/>
        </w:rPr>
        <w:t>番号）登録者連絡先F</w:t>
      </w:r>
      <w:r>
        <w:t>AX</w:t>
      </w:r>
      <w:r>
        <w:rPr>
          <w:rFonts w:hint="eastAsia"/>
        </w:rPr>
        <w:t>番号を記載。（レジストリでは非公開）</w:t>
      </w:r>
    </w:p>
    <w:p w14:paraId="79566102" w14:textId="77777777" w:rsidR="00265966" w:rsidRDefault="00E029FE" w:rsidP="00265966">
      <w:pPr>
        <w:pStyle w:val="a5"/>
        <w:numPr>
          <w:ilvl w:val="0"/>
          <w:numId w:val="17"/>
        </w:numPr>
        <w:ind w:leftChars="0"/>
      </w:pPr>
      <w:r>
        <w:rPr>
          <w:rFonts w:hint="eastAsia"/>
        </w:rPr>
        <w:t>登録ドメイン（</w:t>
      </w:r>
      <w:r w:rsidR="00265966">
        <w:rPr>
          <w:rFonts w:hint="eastAsia"/>
        </w:rPr>
        <w:t>ホームページ</w:t>
      </w:r>
      <w:r>
        <w:rPr>
          <w:rFonts w:hint="eastAsia"/>
        </w:rPr>
        <w:t>）</w:t>
      </w:r>
      <w:r w:rsidR="00265966">
        <w:rPr>
          <w:rFonts w:hint="eastAsia"/>
        </w:rPr>
        <w:t>：ホームページのU</w:t>
      </w:r>
      <w:r w:rsidR="00265966">
        <w:t>RL</w:t>
      </w:r>
      <w:r w:rsidR="00265966">
        <w:rPr>
          <w:rFonts w:hint="eastAsia"/>
        </w:rPr>
        <w:t>を記載。</w:t>
      </w:r>
    </w:p>
    <w:p w14:paraId="01D48284" w14:textId="77777777" w:rsidR="00E029FE" w:rsidRDefault="00E029FE" w:rsidP="00265966">
      <w:pPr>
        <w:pStyle w:val="a5"/>
        <w:numPr>
          <w:ilvl w:val="0"/>
          <w:numId w:val="17"/>
        </w:numPr>
        <w:ind w:leftChars="0"/>
      </w:pPr>
      <w:r>
        <w:rPr>
          <w:rFonts w:hint="eastAsia"/>
        </w:rPr>
        <w:t>登録ドメイン（メールアドレス）：連絡先メールアドレスを記載。（レジストリでは非公開）</w:t>
      </w:r>
    </w:p>
    <w:p w14:paraId="509FADEF" w14:textId="77777777" w:rsidR="00E029FE" w:rsidRDefault="00265966" w:rsidP="00265966">
      <w:pPr>
        <w:pStyle w:val="a5"/>
        <w:numPr>
          <w:ilvl w:val="0"/>
          <w:numId w:val="17"/>
        </w:numPr>
        <w:ind w:leftChars="0"/>
      </w:pPr>
      <w:r>
        <w:rPr>
          <w:rFonts w:hint="eastAsia"/>
        </w:rPr>
        <w:lastRenderedPageBreak/>
        <w:t>登録日</w:t>
      </w:r>
      <w:r w:rsidR="00E029FE">
        <w:rPr>
          <w:rFonts w:hint="eastAsia"/>
        </w:rPr>
        <w:t>：登録日を記載。</w:t>
      </w:r>
    </w:p>
    <w:p w14:paraId="18E09B92" w14:textId="77777777" w:rsidR="000B0FC0" w:rsidRDefault="00265966" w:rsidP="00265966">
      <w:pPr>
        <w:pStyle w:val="a5"/>
        <w:numPr>
          <w:ilvl w:val="0"/>
          <w:numId w:val="17"/>
        </w:numPr>
        <w:ind w:leftChars="0"/>
      </w:pPr>
      <w:r>
        <w:rPr>
          <w:rFonts w:hint="eastAsia"/>
        </w:rPr>
        <w:t>更新日</w:t>
      </w:r>
      <w:r w:rsidR="00E029FE">
        <w:rPr>
          <w:rFonts w:hint="eastAsia"/>
        </w:rPr>
        <w:t>：更新日を記載。</w:t>
      </w:r>
    </w:p>
    <w:p w14:paraId="7BBCF02D" w14:textId="77777777" w:rsidR="00265966" w:rsidRDefault="00265966" w:rsidP="00265966">
      <w:pPr>
        <w:pStyle w:val="a5"/>
        <w:numPr>
          <w:ilvl w:val="0"/>
          <w:numId w:val="17"/>
        </w:numPr>
        <w:ind w:leftChars="0"/>
      </w:pPr>
      <w:r>
        <w:rPr>
          <w:rFonts w:hint="eastAsia"/>
        </w:rPr>
        <w:t>登録者名</w:t>
      </w:r>
      <w:r w:rsidR="00E029FE">
        <w:rPr>
          <w:rFonts w:hint="eastAsia"/>
        </w:rPr>
        <w:t>：登録者氏名</w:t>
      </w:r>
      <w:r>
        <w:rPr>
          <w:rFonts w:hint="eastAsia"/>
        </w:rPr>
        <w:t>を記載</w:t>
      </w:r>
      <w:r w:rsidR="00E029FE">
        <w:rPr>
          <w:rFonts w:hint="eastAsia"/>
        </w:rPr>
        <w:t>。（レジストリでは非公開）</w:t>
      </w:r>
    </w:p>
    <w:p w14:paraId="1A56DAC6" w14:textId="77777777" w:rsidR="00265966" w:rsidRDefault="00265966" w:rsidP="00265966">
      <w:pPr>
        <w:pStyle w:val="a5"/>
        <w:numPr>
          <w:ilvl w:val="0"/>
          <w:numId w:val="17"/>
        </w:numPr>
        <w:ind w:leftChars="0"/>
      </w:pPr>
      <w:r>
        <w:rPr>
          <w:rFonts w:hint="eastAsia"/>
        </w:rPr>
        <w:t>メッセージ毎に</w:t>
      </w:r>
      <w:r w:rsidR="00B43907">
        <w:rPr>
          <w:rFonts w:hint="eastAsia"/>
        </w:rPr>
        <w:t>以下の項目を記載。</w:t>
      </w:r>
    </w:p>
    <w:p w14:paraId="11138B1D" w14:textId="77777777" w:rsidR="00265966" w:rsidRDefault="00B43907" w:rsidP="00B43907">
      <w:pPr>
        <w:pStyle w:val="a5"/>
        <w:numPr>
          <w:ilvl w:val="0"/>
          <w:numId w:val="18"/>
        </w:numPr>
        <w:ind w:leftChars="0"/>
      </w:pPr>
      <w:r>
        <w:rPr>
          <w:rFonts w:hint="eastAsia"/>
        </w:rPr>
        <w:t>文書タイプ：メッセージ登録の場合は文書タイプ「メッセージ」とする。</w:t>
      </w:r>
    </w:p>
    <w:p w14:paraId="35CC9F51" w14:textId="77777777" w:rsidR="00B43907" w:rsidRDefault="00B43907" w:rsidP="00B43907">
      <w:pPr>
        <w:pStyle w:val="a5"/>
        <w:numPr>
          <w:ilvl w:val="0"/>
          <w:numId w:val="18"/>
        </w:numPr>
        <w:ind w:leftChars="0"/>
      </w:pPr>
      <w:r>
        <w:rPr>
          <w:rFonts w:hint="eastAsia"/>
        </w:rPr>
        <w:t>言語：文書の記述言語。</w:t>
      </w:r>
    </w:p>
    <w:p w14:paraId="0608C0B8" w14:textId="77777777" w:rsidR="00B43907" w:rsidRDefault="00B43907" w:rsidP="00B43907">
      <w:pPr>
        <w:pStyle w:val="a5"/>
        <w:numPr>
          <w:ilvl w:val="0"/>
          <w:numId w:val="18"/>
        </w:numPr>
        <w:ind w:leftChars="0"/>
      </w:pPr>
      <w:r>
        <w:rPr>
          <w:rFonts w:hint="eastAsia"/>
        </w:rPr>
        <w:t>バージョン：文書のバージョン情報を記載。</w:t>
      </w:r>
    </w:p>
    <w:p w14:paraId="18D6019A" w14:textId="77777777" w:rsidR="00B43907" w:rsidRDefault="00B43907" w:rsidP="00B43907">
      <w:pPr>
        <w:pStyle w:val="a5"/>
        <w:numPr>
          <w:ilvl w:val="0"/>
          <w:numId w:val="18"/>
        </w:numPr>
        <w:ind w:leftChars="0"/>
      </w:pPr>
      <w:r>
        <w:rPr>
          <w:rFonts w:hint="eastAsia"/>
        </w:rPr>
        <w:t>登録日：文書の登録日を記載。</w:t>
      </w:r>
    </w:p>
    <w:p w14:paraId="6508319B" w14:textId="77777777" w:rsidR="00B43907" w:rsidRDefault="00B43907" w:rsidP="00B43907">
      <w:pPr>
        <w:pStyle w:val="a5"/>
        <w:numPr>
          <w:ilvl w:val="0"/>
          <w:numId w:val="18"/>
        </w:numPr>
        <w:ind w:leftChars="0"/>
      </w:pPr>
      <w:r>
        <w:rPr>
          <w:rFonts w:hint="eastAsia"/>
        </w:rPr>
        <w:t>文書名：メッセージの場合はメッセージ名称。</w:t>
      </w:r>
    </w:p>
    <w:p w14:paraId="0663FE26" w14:textId="77777777" w:rsidR="00B43907" w:rsidRDefault="00B43907" w:rsidP="00B43907">
      <w:pPr>
        <w:pStyle w:val="a5"/>
        <w:numPr>
          <w:ilvl w:val="0"/>
          <w:numId w:val="18"/>
        </w:numPr>
        <w:ind w:leftChars="0"/>
      </w:pPr>
      <w:r>
        <w:rPr>
          <w:rFonts w:hint="eastAsia"/>
        </w:rPr>
        <w:t>リンクU</w:t>
      </w:r>
      <w:r>
        <w:t>RI</w:t>
      </w:r>
      <w:r>
        <w:rPr>
          <w:rFonts w:hint="eastAsia"/>
        </w:rPr>
        <w:t>：メッセージをS</w:t>
      </w:r>
      <w:r>
        <w:t>IPS</w:t>
      </w:r>
      <w:r>
        <w:rPr>
          <w:rFonts w:hint="eastAsia"/>
        </w:rPr>
        <w:t>リポジトリ内に格納する場合は事務局指定のU</w:t>
      </w:r>
      <w:r>
        <w:t>RL</w:t>
      </w:r>
      <w:r>
        <w:rPr>
          <w:rFonts w:hint="eastAsia"/>
        </w:rPr>
        <w:t>。ドメイン固有のサーバーに格納している場合は該当するU</w:t>
      </w:r>
      <w:r>
        <w:t>RL</w:t>
      </w:r>
      <w:r>
        <w:rPr>
          <w:rFonts w:hint="eastAsia"/>
        </w:rPr>
        <w:t>を記載。</w:t>
      </w:r>
    </w:p>
    <w:p w14:paraId="4519AE6D" w14:textId="77777777" w:rsidR="00B43907" w:rsidRPr="00265966" w:rsidRDefault="00B43907" w:rsidP="00B43907">
      <w:r>
        <w:rPr>
          <w:rFonts w:hint="eastAsia"/>
        </w:rPr>
        <w:t>（文書登録フォーム）</w:t>
      </w:r>
    </w:p>
    <w:p w14:paraId="05457566" w14:textId="77777777" w:rsidR="00265966" w:rsidRDefault="00B43907" w:rsidP="00265966">
      <w:r w:rsidRPr="00B43907">
        <w:rPr>
          <w:noProof/>
        </w:rPr>
        <w:drawing>
          <wp:inline distT="0" distB="0" distL="0" distR="0" wp14:anchorId="6E361B8B" wp14:editId="2CCB874D">
            <wp:extent cx="5400040" cy="2346325"/>
            <wp:effectExtent l="0" t="0" r="0" b="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400040" cy="2346325"/>
                    </a:xfrm>
                    <a:prstGeom prst="rect">
                      <a:avLst/>
                    </a:prstGeom>
                    <a:noFill/>
                    <a:ln>
                      <a:noFill/>
                    </a:ln>
                  </pic:spPr>
                </pic:pic>
              </a:graphicData>
            </a:graphic>
          </wp:inline>
        </w:drawing>
      </w:r>
    </w:p>
    <w:p w14:paraId="54B58FD0" w14:textId="77777777" w:rsidR="00B023E2" w:rsidRDefault="00B023E2" w:rsidP="00B023E2">
      <w:pPr>
        <w:pStyle w:val="3"/>
      </w:pPr>
      <w:bookmarkStart w:id="68" w:name="_Toc2265599"/>
      <w:r>
        <w:rPr>
          <w:rFonts w:hint="eastAsia"/>
        </w:rPr>
        <w:t>（３）業務領域メッセージの技術審査</w:t>
      </w:r>
      <w:bookmarkEnd w:id="68"/>
    </w:p>
    <w:p w14:paraId="545AFC86" w14:textId="77777777" w:rsidR="00B023E2" w:rsidRPr="00B023E2" w:rsidRDefault="00B023E2" w:rsidP="00B023E2"/>
    <w:p w14:paraId="419671FA" w14:textId="77777777" w:rsidR="00B023E2" w:rsidRPr="001E761D" w:rsidRDefault="00B023E2" w:rsidP="00083DE2">
      <w:r w:rsidRPr="001E761D">
        <w:rPr>
          <w:rFonts w:hint="eastAsia"/>
        </w:rPr>
        <w:t>（３－１）メッセージ定義表</w:t>
      </w:r>
    </w:p>
    <w:p w14:paraId="439F60BB" w14:textId="77777777" w:rsidR="00B023E2" w:rsidRDefault="00B023E2" w:rsidP="00B023E2">
      <w:pPr>
        <w:widowControl/>
        <w:jc w:val="left"/>
      </w:pPr>
      <w:r>
        <w:rPr>
          <w:rFonts w:hint="eastAsia"/>
        </w:rPr>
        <w:t xml:space="preserve">　業界横断E</w:t>
      </w:r>
      <w:r>
        <w:t>DI</w:t>
      </w:r>
      <w:r>
        <w:rPr>
          <w:rFonts w:hint="eastAsia"/>
        </w:rPr>
        <w:t>仕様のメッセージ定義表は、メッセージのXML文（XMLインスタンス）の構造を表形式で表したものである。</w:t>
      </w:r>
    </w:p>
    <w:p w14:paraId="544EC8C3" w14:textId="77777777" w:rsidR="00B023E2" w:rsidRDefault="00B023E2" w:rsidP="00B023E2">
      <w:pPr>
        <w:widowControl/>
        <w:jc w:val="left"/>
      </w:pPr>
    </w:p>
    <w:p w14:paraId="6D78D114" w14:textId="77777777" w:rsidR="00B023E2" w:rsidRPr="00B023E2" w:rsidRDefault="00B023E2" w:rsidP="00083DE2">
      <w:pPr>
        <w:rPr>
          <w:rStyle w:val="40"/>
          <w:b w:val="0"/>
        </w:rPr>
      </w:pPr>
      <w:r>
        <w:rPr>
          <w:rFonts w:hint="eastAsia"/>
        </w:rPr>
        <w:t>（</w:t>
      </w:r>
      <w:r w:rsidRPr="00B023E2">
        <w:rPr>
          <w:rStyle w:val="40"/>
          <w:rFonts w:hint="eastAsia"/>
          <w:b w:val="0"/>
        </w:rPr>
        <w:t>３－２）メッセージ表の行構造</w:t>
      </w:r>
    </w:p>
    <w:p w14:paraId="4EF9F037" w14:textId="77777777" w:rsidR="00B023E2" w:rsidRDefault="00B023E2" w:rsidP="00B023E2">
      <w:pPr>
        <w:pStyle w:val="a5"/>
        <w:widowControl/>
        <w:numPr>
          <w:ilvl w:val="0"/>
          <w:numId w:val="13"/>
        </w:numPr>
        <w:ind w:leftChars="0"/>
        <w:jc w:val="left"/>
      </w:pPr>
      <w:r>
        <w:rPr>
          <w:rFonts w:hint="eastAsia"/>
        </w:rPr>
        <w:t>メッセージは第４行目より始める（MAでメッセージ名を定義）。</w:t>
      </w:r>
    </w:p>
    <w:p w14:paraId="658142DF" w14:textId="77777777" w:rsidR="00B023E2" w:rsidRDefault="00B023E2" w:rsidP="00B023E2">
      <w:pPr>
        <w:pStyle w:val="a5"/>
        <w:widowControl/>
        <w:numPr>
          <w:ilvl w:val="0"/>
          <w:numId w:val="13"/>
        </w:numPr>
        <w:ind w:leftChars="0"/>
        <w:jc w:val="left"/>
      </w:pPr>
      <w:r>
        <w:rPr>
          <w:rFonts w:hint="eastAsia"/>
        </w:rPr>
        <w:t>MA直下のAS</w:t>
      </w:r>
      <w:r>
        <w:t>MA</w:t>
      </w:r>
      <w:r>
        <w:rPr>
          <w:rFonts w:hint="eastAsia"/>
        </w:rPr>
        <w:t>には、対応するABIEを定義する。</w:t>
      </w:r>
    </w:p>
    <w:p w14:paraId="2AEF5D7F" w14:textId="77777777" w:rsidR="00B023E2" w:rsidRDefault="00B023E2" w:rsidP="00B023E2">
      <w:pPr>
        <w:pStyle w:val="a5"/>
        <w:widowControl/>
        <w:numPr>
          <w:ilvl w:val="0"/>
          <w:numId w:val="13"/>
        </w:numPr>
        <w:ind w:leftChars="0"/>
        <w:jc w:val="left"/>
      </w:pPr>
      <w:r>
        <w:rPr>
          <w:rFonts w:hint="eastAsia"/>
        </w:rPr>
        <w:t>A</w:t>
      </w:r>
      <w:r>
        <w:t>BIE</w:t>
      </w:r>
      <w:r>
        <w:rPr>
          <w:rFonts w:hint="eastAsia"/>
        </w:rPr>
        <w:t>の下にはBBIEとASBIEが並ぶ。並び順は業界横断EDI共通辞書の並び順に従う。</w:t>
      </w:r>
    </w:p>
    <w:p w14:paraId="3BE2ADF9" w14:textId="77777777" w:rsidR="00B023E2" w:rsidRDefault="00B023E2" w:rsidP="00B023E2">
      <w:pPr>
        <w:pStyle w:val="a5"/>
        <w:widowControl/>
        <w:numPr>
          <w:ilvl w:val="0"/>
          <w:numId w:val="13"/>
        </w:numPr>
        <w:ind w:leftChars="0"/>
        <w:jc w:val="left"/>
      </w:pPr>
      <w:r>
        <w:rPr>
          <w:rFonts w:hint="eastAsia"/>
        </w:rPr>
        <w:t>ASBIEの下には関連するABIEが来る。</w:t>
      </w:r>
    </w:p>
    <w:p w14:paraId="02390553" w14:textId="77777777" w:rsidR="00B023E2" w:rsidRDefault="00B023E2" w:rsidP="00B023E2">
      <w:pPr>
        <w:widowControl/>
        <w:jc w:val="left"/>
      </w:pPr>
    </w:p>
    <w:p w14:paraId="608DE8CA" w14:textId="77777777" w:rsidR="00B023E2" w:rsidRPr="00B023E2" w:rsidRDefault="00B023E2" w:rsidP="00083DE2">
      <w:pPr>
        <w:rPr>
          <w:rStyle w:val="40"/>
          <w:b w:val="0"/>
        </w:rPr>
      </w:pPr>
      <w:r>
        <w:rPr>
          <w:rFonts w:hint="eastAsia"/>
        </w:rPr>
        <w:lastRenderedPageBreak/>
        <w:t>（</w:t>
      </w:r>
      <w:r w:rsidRPr="00B023E2">
        <w:rPr>
          <w:rStyle w:val="40"/>
          <w:rFonts w:hint="eastAsia"/>
          <w:b w:val="0"/>
        </w:rPr>
        <w:t>３－３）メッセージ表の列定義</w:t>
      </w:r>
    </w:p>
    <w:p w14:paraId="3F286A99" w14:textId="77777777" w:rsidR="00B023E2" w:rsidRDefault="00B023E2" w:rsidP="00B023E2">
      <w:pPr>
        <w:widowControl/>
        <w:jc w:val="left"/>
      </w:pPr>
      <w:r>
        <w:rPr>
          <w:rFonts w:hint="eastAsia"/>
        </w:rPr>
        <w:t>列A：行番号</w:t>
      </w:r>
    </w:p>
    <w:p w14:paraId="0C8E3891" w14:textId="77777777" w:rsidR="00B023E2" w:rsidRDefault="00B023E2" w:rsidP="00B023E2">
      <w:pPr>
        <w:widowControl/>
        <w:jc w:val="left"/>
      </w:pPr>
      <w:r>
        <w:rPr>
          <w:rFonts w:hint="eastAsia"/>
        </w:rPr>
        <w:t>列B：ヘッダー／明細の区分</w:t>
      </w:r>
    </w:p>
    <w:p w14:paraId="471CC301" w14:textId="77777777" w:rsidR="00B023E2" w:rsidRDefault="00B023E2" w:rsidP="00B023E2">
      <w:pPr>
        <w:widowControl/>
        <w:jc w:val="left"/>
      </w:pPr>
      <w:r>
        <w:rPr>
          <w:rFonts w:hint="eastAsia"/>
        </w:rPr>
        <w:t>列C：国連CEFA</w:t>
      </w:r>
      <w:r>
        <w:t>CT</w:t>
      </w:r>
      <w:r>
        <w:rPr>
          <w:rFonts w:hint="eastAsia"/>
        </w:rPr>
        <w:t>項目番号（U</w:t>
      </w:r>
      <w:r>
        <w:t>NID</w:t>
      </w:r>
      <w:r>
        <w:rPr>
          <w:rFonts w:hint="eastAsia"/>
        </w:rPr>
        <w:t>）。国連CEFACT共通辞書未登録の場合には、登録申請番号（事務局にて附番）を記載。</w:t>
      </w:r>
    </w:p>
    <w:p w14:paraId="3571DD46" w14:textId="77777777" w:rsidR="00B023E2" w:rsidRDefault="00B023E2" w:rsidP="00B023E2">
      <w:pPr>
        <w:widowControl/>
        <w:jc w:val="left"/>
      </w:pPr>
      <w:r>
        <w:rPr>
          <w:rFonts w:hint="eastAsia"/>
        </w:rPr>
        <w:t>列</w:t>
      </w:r>
      <w:r>
        <w:t>D</w:t>
      </w:r>
      <w:r>
        <w:rPr>
          <w:rFonts w:hint="eastAsia"/>
        </w:rPr>
        <w:t>：項目種（MA</w:t>
      </w:r>
      <w:r>
        <w:t>, ASMA, ABIE, BBIE, ASBIE</w:t>
      </w:r>
      <w:r>
        <w:rPr>
          <w:rFonts w:hint="eastAsia"/>
        </w:rPr>
        <w:t>）</w:t>
      </w:r>
    </w:p>
    <w:p w14:paraId="6C428D16" w14:textId="77777777" w:rsidR="00B023E2" w:rsidRDefault="00B023E2" w:rsidP="00B023E2">
      <w:pPr>
        <w:widowControl/>
        <w:jc w:val="left"/>
      </w:pPr>
      <w:r>
        <w:rPr>
          <w:rFonts w:hint="eastAsia"/>
        </w:rPr>
        <w:t>列E</w:t>
      </w:r>
      <w:r>
        <w:t>~</w:t>
      </w:r>
      <w:r>
        <w:rPr>
          <w:rFonts w:hint="eastAsia"/>
        </w:rPr>
        <w:t>列P：辞書引名（DEN: Dict</w:t>
      </w:r>
      <w:r>
        <w:t>ionary Entry Name</w:t>
      </w:r>
      <w:r>
        <w:rPr>
          <w:rFonts w:hint="eastAsia"/>
        </w:rPr>
        <w:t>）。行構造に従い、１列単位のインデンタイションが行われる。</w:t>
      </w:r>
    </w:p>
    <w:p w14:paraId="502B69D8" w14:textId="77777777" w:rsidR="00B023E2" w:rsidRDefault="00B023E2" w:rsidP="00B023E2">
      <w:pPr>
        <w:widowControl/>
        <w:jc w:val="left"/>
      </w:pPr>
      <w:r>
        <w:rPr>
          <w:rFonts w:hint="eastAsia"/>
        </w:rPr>
        <w:t>列</w:t>
      </w:r>
      <w:r>
        <w:t>Q</w:t>
      </w:r>
      <w:r>
        <w:rPr>
          <w:rFonts w:hint="eastAsia"/>
        </w:rPr>
        <w:t>：日本語項目名。</w:t>
      </w:r>
    </w:p>
    <w:p w14:paraId="2C887031" w14:textId="77777777" w:rsidR="00B023E2" w:rsidRDefault="00B023E2" w:rsidP="00B023E2">
      <w:pPr>
        <w:widowControl/>
        <w:jc w:val="left"/>
      </w:pPr>
      <w:r>
        <w:rPr>
          <w:rFonts w:hint="eastAsia"/>
        </w:rPr>
        <w:t>列R：日本語項目定義。</w:t>
      </w:r>
    </w:p>
    <w:p w14:paraId="0944D0C9" w14:textId="77777777" w:rsidR="00B023E2" w:rsidRDefault="00B023E2" w:rsidP="00C43B81">
      <w:pPr>
        <w:widowControl/>
        <w:ind w:left="630" w:hangingChars="300" w:hanging="630"/>
        <w:jc w:val="left"/>
      </w:pPr>
      <w:r>
        <w:rPr>
          <w:rFonts w:hint="eastAsia"/>
        </w:rPr>
        <w:t>列S：繰り返し定義（0..1</w:t>
      </w:r>
      <w:r>
        <w:t>, 0..n, 1..1, 1..n</w:t>
      </w:r>
      <w:r>
        <w:rPr>
          <w:rFonts w:hint="eastAsia"/>
        </w:rPr>
        <w:t>）。</w:t>
      </w:r>
      <w:r w:rsidR="00C43B81">
        <w:rPr>
          <w:rFonts w:hint="eastAsia"/>
        </w:rPr>
        <w:t>「n」には繰り返し回数（実数）を指定しても良い。</w:t>
      </w:r>
    </w:p>
    <w:p w14:paraId="300A5F59" w14:textId="77777777" w:rsidR="00B023E2" w:rsidRDefault="00B023E2" w:rsidP="00B023E2">
      <w:pPr>
        <w:widowControl/>
        <w:jc w:val="left"/>
      </w:pPr>
      <w:r>
        <w:rPr>
          <w:rFonts w:hint="eastAsia"/>
        </w:rPr>
        <w:t>列T：データ型補足情報（１）</w:t>
      </w:r>
    </w:p>
    <w:p w14:paraId="18F8B93E" w14:textId="77777777" w:rsidR="00B023E2" w:rsidRDefault="00B023E2" w:rsidP="00B023E2">
      <w:pPr>
        <w:widowControl/>
        <w:jc w:val="left"/>
      </w:pPr>
      <w:r>
        <w:rPr>
          <w:rFonts w:hint="eastAsia"/>
        </w:rPr>
        <w:t>列U：データ型補足情報（２）</w:t>
      </w:r>
    </w:p>
    <w:p w14:paraId="18E7462F" w14:textId="77777777" w:rsidR="00B023E2" w:rsidRPr="00941673" w:rsidRDefault="00B023E2" w:rsidP="00B023E2">
      <w:pPr>
        <w:widowControl/>
        <w:jc w:val="left"/>
      </w:pPr>
      <w:r>
        <w:rPr>
          <w:rFonts w:hint="eastAsia"/>
        </w:rPr>
        <w:t>列V：データ型補足情報（３）</w:t>
      </w:r>
    </w:p>
    <w:tbl>
      <w:tblPr>
        <w:tblStyle w:val="ae"/>
        <w:tblW w:w="0" w:type="auto"/>
        <w:tblLook w:val="04A0" w:firstRow="1" w:lastRow="0" w:firstColumn="1" w:lastColumn="0" w:noHBand="0" w:noVBand="1"/>
      </w:tblPr>
      <w:tblGrid>
        <w:gridCol w:w="2972"/>
        <w:gridCol w:w="1843"/>
        <w:gridCol w:w="1701"/>
        <w:gridCol w:w="1978"/>
      </w:tblGrid>
      <w:tr w:rsidR="00B023E2" w14:paraId="33637DF2" w14:textId="77777777" w:rsidTr="001E761D">
        <w:tc>
          <w:tcPr>
            <w:tcW w:w="2972" w:type="dxa"/>
          </w:tcPr>
          <w:p w14:paraId="7B7C3790" w14:textId="77777777" w:rsidR="00B023E2" w:rsidRDefault="00B023E2" w:rsidP="001E761D">
            <w:pPr>
              <w:widowControl/>
              <w:jc w:val="left"/>
            </w:pPr>
            <w:r>
              <w:rPr>
                <w:rFonts w:hint="eastAsia"/>
              </w:rPr>
              <w:t>データ型</w:t>
            </w:r>
          </w:p>
        </w:tc>
        <w:tc>
          <w:tcPr>
            <w:tcW w:w="1843" w:type="dxa"/>
          </w:tcPr>
          <w:p w14:paraId="676C7BE2" w14:textId="77777777" w:rsidR="00B023E2" w:rsidRDefault="00B023E2" w:rsidP="001E761D">
            <w:pPr>
              <w:widowControl/>
              <w:jc w:val="left"/>
            </w:pPr>
            <w:r>
              <w:rPr>
                <w:rFonts w:hint="eastAsia"/>
              </w:rPr>
              <w:t>補足情報（１）</w:t>
            </w:r>
          </w:p>
        </w:tc>
        <w:tc>
          <w:tcPr>
            <w:tcW w:w="1701" w:type="dxa"/>
          </w:tcPr>
          <w:p w14:paraId="47D96E95" w14:textId="77777777" w:rsidR="00B023E2" w:rsidRDefault="00B023E2" w:rsidP="001E761D">
            <w:pPr>
              <w:widowControl/>
              <w:jc w:val="left"/>
            </w:pPr>
            <w:r>
              <w:rPr>
                <w:rFonts w:hint="eastAsia"/>
              </w:rPr>
              <w:t>補足情報（２）</w:t>
            </w:r>
          </w:p>
        </w:tc>
        <w:tc>
          <w:tcPr>
            <w:tcW w:w="1978" w:type="dxa"/>
          </w:tcPr>
          <w:p w14:paraId="7B743007" w14:textId="77777777" w:rsidR="00B023E2" w:rsidRDefault="00B023E2" w:rsidP="001E761D">
            <w:pPr>
              <w:widowControl/>
              <w:jc w:val="left"/>
            </w:pPr>
            <w:r>
              <w:rPr>
                <w:rFonts w:hint="eastAsia"/>
              </w:rPr>
              <w:t>補足情報（３）</w:t>
            </w:r>
          </w:p>
        </w:tc>
      </w:tr>
      <w:tr w:rsidR="00B023E2" w14:paraId="55E9BBB3" w14:textId="77777777" w:rsidTr="001E761D">
        <w:tc>
          <w:tcPr>
            <w:tcW w:w="2972" w:type="dxa"/>
          </w:tcPr>
          <w:p w14:paraId="0AE37B11" w14:textId="77777777" w:rsidR="00B023E2" w:rsidRDefault="00B023E2" w:rsidP="001E761D">
            <w:pPr>
              <w:widowControl/>
              <w:jc w:val="left"/>
            </w:pPr>
            <w:r>
              <w:rPr>
                <w:rFonts w:hint="eastAsia"/>
              </w:rPr>
              <w:t>Amount（金額）</w:t>
            </w:r>
          </w:p>
        </w:tc>
        <w:tc>
          <w:tcPr>
            <w:tcW w:w="1843" w:type="dxa"/>
          </w:tcPr>
          <w:p w14:paraId="53F4FFF6" w14:textId="77777777" w:rsidR="00B023E2" w:rsidRDefault="00B023E2" w:rsidP="001E761D">
            <w:pPr>
              <w:widowControl/>
              <w:jc w:val="left"/>
            </w:pPr>
            <w:r>
              <w:rPr>
                <w:rFonts w:hint="eastAsia"/>
              </w:rPr>
              <w:t>通貨コード</w:t>
            </w:r>
          </w:p>
        </w:tc>
        <w:tc>
          <w:tcPr>
            <w:tcW w:w="1701" w:type="dxa"/>
          </w:tcPr>
          <w:p w14:paraId="790C5076" w14:textId="77777777" w:rsidR="00B023E2" w:rsidRDefault="00B023E2" w:rsidP="001E761D">
            <w:pPr>
              <w:widowControl/>
              <w:jc w:val="left"/>
            </w:pPr>
          </w:p>
        </w:tc>
        <w:tc>
          <w:tcPr>
            <w:tcW w:w="1978" w:type="dxa"/>
          </w:tcPr>
          <w:p w14:paraId="6877C5BC" w14:textId="77777777" w:rsidR="00B023E2" w:rsidRDefault="00B023E2" w:rsidP="001E761D">
            <w:pPr>
              <w:widowControl/>
              <w:jc w:val="left"/>
            </w:pPr>
          </w:p>
        </w:tc>
      </w:tr>
      <w:tr w:rsidR="00B023E2" w14:paraId="14C6970D" w14:textId="77777777" w:rsidTr="001E761D">
        <w:tc>
          <w:tcPr>
            <w:tcW w:w="2972" w:type="dxa"/>
          </w:tcPr>
          <w:p w14:paraId="02D2AC48" w14:textId="77777777" w:rsidR="00B023E2" w:rsidRDefault="00B023E2" w:rsidP="001E761D">
            <w:pPr>
              <w:widowControl/>
              <w:jc w:val="left"/>
            </w:pPr>
            <w:r>
              <w:rPr>
                <w:rFonts w:hint="eastAsia"/>
              </w:rPr>
              <w:t>Code（コード）</w:t>
            </w:r>
          </w:p>
        </w:tc>
        <w:tc>
          <w:tcPr>
            <w:tcW w:w="1843" w:type="dxa"/>
          </w:tcPr>
          <w:p w14:paraId="6727E8FF" w14:textId="77777777" w:rsidR="00B023E2" w:rsidRDefault="00B023E2" w:rsidP="001E761D">
            <w:pPr>
              <w:widowControl/>
              <w:jc w:val="left"/>
            </w:pPr>
            <w:r>
              <w:rPr>
                <w:rFonts w:hint="eastAsia"/>
              </w:rPr>
              <w:t>コード表ID</w:t>
            </w:r>
          </w:p>
        </w:tc>
        <w:tc>
          <w:tcPr>
            <w:tcW w:w="1701" w:type="dxa"/>
          </w:tcPr>
          <w:p w14:paraId="01226A3E" w14:textId="77777777" w:rsidR="00B023E2" w:rsidRDefault="00B023E2" w:rsidP="001E761D">
            <w:pPr>
              <w:widowControl/>
              <w:jc w:val="left"/>
            </w:pPr>
            <w:r>
              <w:rPr>
                <w:rFonts w:hint="eastAsia"/>
              </w:rPr>
              <w:t>管理機関ID</w:t>
            </w:r>
          </w:p>
        </w:tc>
        <w:tc>
          <w:tcPr>
            <w:tcW w:w="1978" w:type="dxa"/>
          </w:tcPr>
          <w:p w14:paraId="20526A59" w14:textId="77777777" w:rsidR="00B023E2" w:rsidRDefault="00B023E2" w:rsidP="001E761D">
            <w:pPr>
              <w:widowControl/>
              <w:jc w:val="left"/>
            </w:pPr>
            <w:r>
              <w:rPr>
                <w:rFonts w:hint="eastAsia"/>
              </w:rPr>
              <w:t>バージョンID</w:t>
            </w:r>
          </w:p>
        </w:tc>
      </w:tr>
      <w:tr w:rsidR="00B023E2" w14:paraId="62E5BEC9" w14:textId="77777777" w:rsidTr="001E761D">
        <w:tc>
          <w:tcPr>
            <w:tcW w:w="2972" w:type="dxa"/>
          </w:tcPr>
          <w:p w14:paraId="219D8DFA" w14:textId="77777777" w:rsidR="00B023E2" w:rsidRDefault="00B023E2" w:rsidP="001E761D">
            <w:pPr>
              <w:widowControl/>
              <w:jc w:val="left"/>
            </w:pPr>
            <w:r>
              <w:rPr>
                <w:rFonts w:hint="eastAsia"/>
              </w:rPr>
              <w:t>Date Time（日時）</w:t>
            </w:r>
          </w:p>
        </w:tc>
        <w:tc>
          <w:tcPr>
            <w:tcW w:w="1843" w:type="dxa"/>
          </w:tcPr>
          <w:p w14:paraId="345C6D26" w14:textId="77777777" w:rsidR="00B023E2" w:rsidRDefault="00B023E2" w:rsidP="001E761D">
            <w:pPr>
              <w:widowControl/>
              <w:jc w:val="left"/>
            </w:pPr>
            <w:r>
              <w:rPr>
                <w:rFonts w:hint="eastAsia"/>
              </w:rPr>
              <w:t>日時様式</w:t>
            </w:r>
          </w:p>
        </w:tc>
        <w:tc>
          <w:tcPr>
            <w:tcW w:w="1701" w:type="dxa"/>
          </w:tcPr>
          <w:p w14:paraId="58D42B46" w14:textId="77777777" w:rsidR="00B023E2" w:rsidRDefault="00B023E2" w:rsidP="001E761D">
            <w:pPr>
              <w:widowControl/>
              <w:jc w:val="left"/>
            </w:pPr>
          </w:p>
        </w:tc>
        <w:tc>
          <w:tcPr>
            <w:tcW w:w="1978" w:type="dxa"/>
          </w:tcPr>
          <w:p w14:paraId="5E8D042B" w14:textId="77777777" w:rsidR="00B023E2" w:rsidRDefault="00B023E2" w:rsidP="001E761D">
            <w:pPr>
              <w:widowControl/>
              <w:jc w:val="left"/>
            </w:pPr>
          </w:p>
        </w:tc>
      </w:tr>
      <w:tr w:rsidR="00B023E2" w14:paraId="3144833D" w14:textId="77777777" w:rsidTr="001E761D">
        <w:tc>
          <w:tcPr>
            <w:tcW w:w="2972" w:type="dxa"/>
          </w:tcPr>
          <w:p w14:paraId="22D504B4" w14:textId="77777777" w:rsidR="00B023E2" w:rsidRDefault="00B023E2" w:rsidP="001E761D">
            <w:pPr>
              <w:widowControl/>
              <w:jc w:val="left"/>
            </w:pPr>
            <w:r>
              <w:rPr>
                <w:rFonts w:hint="eastAsia"/>
              </w:rPr>
              <w:t>Id</w:t>
            </w:r>
            <w:r>
              <w:t>entification</w:t>
            </w:r>
            <w:r>
              <w:rPr>
                <w:rFonts w:hint="eastAsia"/>
              </w:rPr>
              <w:t>（識別子）</w:t>
            </w:r>
          </w:p>
        </w:tc>
        <w:tc>
          <w:tcPr>
            <w:tcW w:w="1843" w:type="dxa"/>
          </w:tcPr>
          <w:p w14:paraId="61224581" w14:textId="77777777" w:rsidR="00B023E2" w:rsidRDefault="00B023E2" w:rsidP="001E761D">
            <w:pPr>
              <w:widowControl/>
              <w:jc w:val="left"/>
            </w:pPr>
            <w:r>
              <w:rPr>
                <w:rFonts w:hint="eastAsia"/>
              </w:rPr>
              <w:t>識別表ID</w:t>
            </w:r>
          </w:p>
        </w:tc>
        <w:tc>
          <w:tcPr>
            <w:tcW w:w="1701" w:type="dxa"/>
          </w:tcPr>
          <w:p w14:paraId="7AD15714" w14:textId="77777777" w:rsidR="00B023E2" w:rsidRDefault="00B023E2" w:rsidP="001E761D">
            <w:pPr>
              <w:widowControl/>
              <w:jc w:val="left"/>
            </w:pPr>
            <w:r>
              <w:rPr>
                <w:rFonts w:hint="eastAsia"/>
              </w:rPr>
              <w:t>管理機関ID</w:t>
            </w:r>
          </w:p>
        </w:tc>
        <w:tc>
          <w:tcPr>
            <w:tcW w:w="1978" w:type="dxa"/>
          </w:tcPr>
          <w:p w14:paraId="4C0685B6" w14:textId="77777777" w:rsidR="00B023E2" w:rsidRDefault="00B023E2" w:rsidP="001E761D">
            <w:pPr>
              <w:widowControl/>
              <w:jc w:val="left"/>
            </w:pPr>
            <w:r>
              <w:rPr>
                <w:rFonts w:hint="eastAsia"/>
              </w:rPr>
              <w:t>バージョンID</w:t>
            </w:r>
          </w:p>
        </w:tc>
      </w:tr>
      <w:tr w:rsidR="00B023E2" w14:paraId="39AA3911" w14:textId="77777777" w:rsidTr="001E761D">
        <w:tc>
          <w:tcPr>
            <w:tcW w:w="2972" w:type="dxa"/>
          </w:tcPr>
          <w:p w14:paraId="2C6B991F" w14:textId="77777777" w:rsidR="00B023E2" w:rsidRDefault="00B023E2" w:rsidP="001E761D">
            <w:pPr>
              <w:widowControl/>
              <w:jc w:val="left"/>
            </w:pPr>
            <w:r>
              <w:rPr>
                <w:rFonts w:hint="eastAsia"/>
              </w:rPr>
              <w:t>Quan</w:t>
            </w:r>
            <w:r>
              <w:t>tity</w:t>
            </w:r>
            <w:r>
              <w:rPr>
                <w:rFonts w:hint="eastAsia"/>
              </w:rPr>
              <w:t>（数量）</w:t>
            </w:r>
          </w:p>
        </w:tc>
        <w:tc>
          <w:tcPr>
            <w:tcW w:w="1843" w:type="dxa"/>
          </w:tcPr>
          <w:p w14:paraId="36DE0B8F" w14:textId="77777777" w:rsidR="00B023E2" w:rsidRDefault="00B023E2" w:rsidP="001E761D">
            <w:pPr>
              <w:widowControl/>
              <w:jc w:val="left"/>
            </w:pPr>
            <w:r>
              <w:rPr>
                <w:rFonts w:hint="eastAsia"/>
              </w:rPr>
              <w:t>単位コード</w:t>
            </w:r>
          </w:p>
        </w:tc>
        <w:tc>
          <w:tcPr>
            <w:tcW w:w="1701" w:type="dxa"/>
          </w:tcPr>
          <w:p w14:paraId="7F6E49DB" w14:textId="77777777" w:rsidR="00B023E2" w:rsidRDefault="00B023E2" w:rsidP="001E761D">
            <w:pPr>
              <w:widowControl/>
              <w:jc w:val="left"/>
            </w:pPr>
          </w:p>
        </w:tc>
        <w:tc>
          <w:tcPr>
            <w:tcW w:w="1978" w:type="dxa"/>
          </w:tcPr>
          <w:p w14:paraId="45145FC1" w14:textId="77777777" w:rsidR="00B023E2" w:rsidRDefault="00B023E2" w:rsidP="001E761D">
            <w:pPr>
              <w:widowControl/>
              <w:jc w:val="left"/>
            </w:pPr>
          </w:p>
        </w:tc>
      </w:tr>
      <w:tr w:rsidR="00B023E2" w14:paraId="62BD46BA" w14:textId="77777777" w:rsidTr="001E761D">
        <w:tc>
          <w:tcPr>
            <w:tcW w:w="2972" w:type="dxa"/>
          </w:tcPr>
          <w:p w14:paraId="525C25BB" w14:textId="77777777" w:rsidR="00B023E2" w:rsidRDefault="00B023E2" w:rsidP="001E761D">
            <w:pPr>
              <w:widowControl/>
              <w:jc w:val="left"/>
            </w:pPr>
            <w:r>
              <w:rPr>
                <w:rFonts w:hint="eastAsia"/>
              </w:rPr>
              <w:t>Text（文字列）</w:t>
            </w:r>
          </w:p>
        </w:tc>
        <w:tc>
          <w:tcPr>
            <w:tcW w:w="1843" w:type="dxa"/>
          </w:tcPr>
          <w:p w14:paraId="342047A2" w14:textId="77777777" w:rsidR="00B023E2" w:rsidRDefault="00B023E2" w:rsidP="001E761D">
            <w:pPr>
              <w:widowControl/>
              <w:jc w:val="left"/>
            </w:pPr>
            <w:r>
              <w:rPr>
                <w:rFonts w:hint="eastAsia"/>
              </w:rPr>
              <w:t>言語コード</w:t>
            </w:r>
          </w:p>
        </w:tc>
        <w:tc>
          <w:tcPr>
            <w:tcW w:w="1701" w:type="dxa"/>
          </w:tcPr>
          <w:p w14:paraId="5568DD61" w14:textId="77777777" w:rsidR="00B023E2" w:rsidRDefault="00B023E2" w:rsidP="001E761D">
            <w:pPr>
              <w:widowControl/>
              <w:jc w:val="left"/>
            </w:pPr>
          </w:p>
        </w:tc>
        <w:tc>
          <w:tcPr>
            <w:tcW w:w="1978" w:type="dxa"/>
          </w:tcPr>
          <w:p w14:paraId="3301AFAD" w14:textId="77777777" w:rsidR="00B023E2" w:rsidRDefault="00B023E2" w:rsidP="001E761D">
            <w:pPr>
              <w:widowControl/>
              <w:jc w:val="left"/>
            </w:pPr>
          </w:p>
        </w:tc>
      </w:tr>
    </w:tbl>
    <w:p w14:paraId="124F4755" w14:textId="77777777" w:rsidR="00B023E2" w:rsidRDefault="0066775B" w:rsidP="00B023E2">
      <w:pPr>
        <w:widowControl/>
        <w:jc w:val="left"/>
      </w:pPr>
      <w:r>
        <w:rPr>
          <w:rFonts w:hint="eastAsia"/>
        </w:rPr>
        <w:t>（注１）</w:t>
      </w:r>
      <w:r w:rsidR="00B023E2">
        <w:rPr>
          <w:rFonts w:hint="eastAsia"/>
        </w:rPr>
        <w:t>列W以降は、自由使用欄（各ドメインで管理）。</w:t>
      </w:r>
    </w:p>
    <w:p w14:paraId="067041BA" w14:textId="77777777" w:rsidR="00B023E2" w:rsidRDefault="00B023E2" w:rsidP="00B023E2">
      <w:pPr>
        <w:jc w:val="left"/>
        <w:rPr>
          <w:szCs w:val="21"/>
        </w:rPr>
      </w:pPr>
    </w:p>
    <w:p w14:paraId="1B9638BE" w14:textId="77777777" w:rsidR="00B023E2" w:rsidRPr="00B023E2" w:rsidRDefault="00B023E2" w:rsidP="00083DE2">
      <w:pPr>
        <w:rPr>
          <w:rStyle w:val="40"/>
          <w:b w:val="0"/>
        </w:rPr>
      </w:pPr>
      <w:r>
        <w:rPr>
          <w:rFonts w:hint="eastAsia"/>
        </w:rPr>
        <w:t>（</w:t>
      </w:r>
      <w:r w:rsidRPr="00B023E2">
        <w:rPr>
          <w:rStyle w:val="40"/>
          <w:rFonts w:hint="eastAsia"/>
          <w:b w:val="0"/>
        </w:rPr>
        <w:t>３－４）審査要領</w:t>
      </w:r>
    </w:p>
    <w:p w14:paraId="6D0B7F07" w14:textId="77777777" w:rsidR="00FB1387" w:rsidRPr="000B0FC0" w:rsidRDefault="00FB1387" w:rsidP="00FB1387">
      <w:pPr>
        <w:pStyle w:val="a5"/>
        <w:numPr>
          <w:ilvl w:val="0"/>
          <w:numId w:val="16"/>
        </w:numPr>
        <w:ind w:leftChars="0"/>
        <w:rPr>
          <w:szCs w:val="21"/>
        </w:rPr>
      </w:pPr>
      <w:r w:rsidRPr="000B0FC0">
        <w:rPr>
          <w:rFonts w:hint="eastAsia"/>
          <w:szCs w:val="21"/>
        </w:rPr>
        <w:t>メッセージ表の表題に「メッセージ名」「バージョン番号」「作成（改訂）日」が記載されているか？</w:t>
      </w:r>
    </w:p>
    <w:p w14:paraId="6D151D9C" w14:textId="77777777" w:rsidR="00FB1387" w:rsidRPr="00FB1387" w:rsidRDefault="00FB1387" w:rsidP="00FB1387">
      <w:pPr>
        <w:pStyle w:val="a5"/>
        <w:numPr>
          <w:ilvl w:val="0"/>
          <w:numId w:val="16"/>
        </w:numPr>
        <w:ind w:leftChars="0"/>
        <w:rPr>
          <w:szCs w:val="21"/>
        </w:rPr>
      </w:pPr>
      <w:r w:rsidRPr="000B0FC0">
        <w:rPr>
          <w:rFonts w:hint="eastAsia"/>
          <w:szCs w:val="21"/>
        </w:rPr>
        <w:t>メッセージ表の列表題は、列定義（</w:t>
      </w:r>
      <w:r w:rsidRPr="000B0FC0">
        <w:rPr>
          <w:szCs w:val="21"/>
        </w:rPr>
        <w:t>A</w:t>
      </w:r>
      <w:r w:rsidRPr="000B0FC0">
        <w:rPr>
          <w:rFonts w:hint="eastAsia"/>
          <w:szCs w:val="21"/>
        </w:rPr>
        <w:t>～S）に則った項目表題</w:t>
      </w:r>
      <w:r w:rsidRPr="000B0FC0">
        <w:rPr>
          <w:rFonts w:hAnsi="ＭＳ 明朝" w:hint="eastAsia"/>
          <w:szCs w:val="21"/>
        </w:rPr>
        <w:t>（「行番号」「ヘッダ／</w:t>
      </w:r>
      <w:r w:rsidRPr="000B0FC0">
        <w:rPr>
          <w:rFonts w:hint="eastAsia"/>
          <w:szCs w:val="21"/>
        </w:rPr>
        <w:t>明細」「国連C</w:t>
      </w:r>
      <w:r w:rsidRPr="000B0FC0">
        <w:rPr>
          <w:szCs w:val="21"/>
        </w:rPr>
        <w:t>EFACT BIE</w:t>
      </w:r>
      <w:r w:rsidRPr="000B0FC0">
        <w:rPr>
          <w:rFonts w:hint="eastAsia"/>
          <w:szCs w:val="21"/>
        </w:rPr>
        <w:t>辞書I</w:t>
      </w:r>
      <w:r w:rsidRPr="000B0FC0">
        <w:rPr>
          <w:szCs w:val="21"/>
        </w:rPr>
        <w:t>D</w:t>
      </w:r>
      <w:r w:rsidRPr="000B0FC0">
        <w:rPr>
          <w:rFonts w:hint="eastAsia"/>
          <w:szCs w:val="21"/>
        </w:rPr>
        <w:t>番号」「項目種」「D</w:t>
      </w:r>
      <w:r w:rsidRPr="000B0FC0">
        <w:rPr>
          <w:szCs w:val="21"/>
        </w:rPr>
        <w:t>EN</w:t>
      </w:r>
      <w:r w:rsidRPr="000B0FC0">
        <w:rPr>
          <w:rFonts w:hint="eastAsia"/>
          <w:szCs w:val="21"/>
        </w:rPr>
        <w:t>」「業界横断E</w:t>
      </w:r>
      <w:r w:rsidRPr="000B0FC0">
        <w:rPr>
          <w:szCs w:val="21"/>
        </w:rPr>
        <w:t>DI</w:t>
      </w:r>
      <w:r w:rsidRPr="000B0FC0">
        <w:rPr>
          <w:rFonts w:hint="eastAsia"/>
          <w:szCs w:val="21"/>
        </w:rPr>
        <w:t>仕様項目：項目名」「業界横断E</w:t>
      </w:r>
      <w:r w:rsidRPr="000B0FC0">
        <w:rPr>
          <w:szCs w:val="21"/>
        </w:rPr>
        <w:t>DI</w:t>
      </w:r>
      <w:r w:rsidRPr="000B0FC0">
        <w:rPr>
          <w:rFonts w:hint="eastAsia"/>
          <w:szCs w:val="21"/>
        </w:rPr>
        <w:t>仕様項目：項目定義」「業界横断E</w:t>
      </w:r>
      <w:r w:rsidRPr="000B0FC0">
        <w:rPr>
          <w:szCs w:val="21"/>
        </w:rPr>
        <w:t>DI</w:t>
      </w:r>
      <w:r w:rsidRPr="000B0FC0">
        <w:rPr>
          <w:rFonts w:hint="eastAsia"/>
          <w:szCs w:val="21"/>
        </w:rPr>
        <w:t>仕様項目：繰り返し」）が記載されているか？</w:t>
      </w:r>
    </w:p>
    <w:p w14:paraId="5E1DE36E" w14:textId="77777777" w:rsidR="00B023E2" w:rsidRPr="00CB4090" w:rsidRDefault="00B023E2" w:rsidP="00B023E2">
      <w:pPr>
        <w:pStyle w:val="a5"/>
        <w:numPr>
          <w:ilvl w:val="0"/>
          <w:numId w:val="16"/>
        </w:numPr>
        <w:ind w:leftChars="0"/>
        <w:jc w:val="left"/>
        <w:rPr>
          <w:szCs w:val="21"/>
        </w:rPr>
      </w:pPr>
      <w:r w:rsidRPr="00CB4090">
        <w:rPr>
          <w:rFonts w:hint="eastAsia"/>
          <w:szCs w:val="21"/>
        </w:rPr>
        <w:t>メッセージ表の行構造は、次の規則に則っているか？</w:t>
      </w:r>
    </w:p>
    <w:p w14:paraId="3BAAD33F" w14:textId="77777777" w:rsidR="00B023E2" w:rsidRDefault="00B023E2" w:rsidP="0066775B">
      <w:pPr>
        <w:pStyle w:val="a5"/>
        <w:widowControl/>
        <w:numPr>
          <w:ilvl w:val="1"/>
          <w:numId w:val="16"/>
        </w:numPr>
        <w:ind w:leftChars="0"/>
        <w:jc w:val="left"/>
      </w:pPr>
      <w:r>
        <w:rPr>
          <w:rFonts w:hint="eastAsia"/>
        </w:rPr>
        <w:t>メッセージは第４行目より始める（MAでメッセージ名を定義）。</w:t>
      </w:r>
    </w:p>
    <w:p w14:paraId="2376DB06" w14:textId="77777777" w:rsidR="00B023E2" w:rsidRDefault="00B023E2" w:rsidP="0066775B">
      <w:pPr>
        <w:pStyle w:val="a5"/>
        <w:widowControl/>
        <w:numPr>
          <w:ilvl w:val="1"/>
          <w:numId w:val="16"/>
        </w:numPr>
        <w:ind w:leftChars="0"/>
        <w:jc w:val="left"/>
      </w:pPr>
      <w:r>
        <w:rPr>
          <w:rFonts w:hint="eastAsia"/>
        </w:rPr>
        <w:t>MA直下のAS</w:t>
      </w:r>
      <w:r>
        <w:t>MA</w:t>
      </w:r>
      <w:r>
        <w:rPr>
          <w:rFonts w:hint="eastAsia"/>
        </w:rPr>
        <w:t>には、対応するABIEを定義する。</w:t>
      </w:r>
    </w:p>
    <w:p w14:paraId="21BD456E" w14:textId="77777777" w:rsidR="00B023E2" w:rsidRDefault="00B023E2" w:rsidP="0066775B">
      <w:pPr>
        <w:pStyle w:val="a5"/>
        <w:widowControl/>
        <w:numPr>
          <w:ilvl w:val="1"/>
          <w:numId w:val="16"/>
        </w:numPr>
        <w:ind w:leftChars="0"/>
        <w:jc w:val="left"/>
      </w:pPr>
      <w:r>
        <w:rPr>
          <w:rFonts w:hint="eastAsia"/>
        </w:rPr>
        <w:t>A</w:t>
      </w:r>
      <w:r>
        <w:t>BIE</w:t>
      </w:r>
      <w:r>
        <w:rPr>
          <w:rFonts w:hint="eastAsia"/>
        </w:rPr>
        <w:t>の下にはBBIEとASBIEが並ぶ。並び順は業界横断EDI共通辞書の並び順に従う。</w:t>
      </w:r>
    </w:p>
    <w:p w14:paraId="751D550A" w14:textId="77777777" w:rsidR="00B023E2" w:rsidRDefault="00B023E2" w:rsidP="0066775B">
      <w:pPr>
        <w:pStyle w:val="a5"/>
        <w:widowControl/>
        <w:numPr>
          <w:ilvl w:val="1"/>
          <w:numId w:val="16"/>
        </w:numPr>
        <w:ind w:leftChars="0"/>
        <w:jc w:val="left"/>
      </w:pPr>
      <w:r>
        <w:rPr>
          <w:rFonts w:hint="eastAsia"/>
        </w:rPr>
        <w:lastRenderedPageBreak/>
        <w:t>ASBIEの下には関連するABIEが来る。</w:t>
      </w:r>
    </w:p>
    <w:p w14:paraId="015456CD" w14:textId="77777777" w:rsidR="00B023E2" w:rsidRPr="00CB4090" w:rsidRDefault="00B023E2" w:rsidP="00B023E2">
      <w:pPr>
        <w:pStyle w:val="a5"/>
        <w:numPr>
          <w:ilvl w:val="0"/>
          <w:numId w:val="16"/>
        </w:numPr>
        <w:ind w:leftChars="0"/>
        <w:jc w:val="left"/>
        <w:rPr>
          <w:szCs w:val="21"/>
        </w:rPr>
      </w:pPr>
      <w:r w:rsidRPr="00CB4090">
        <w:rPr>
          <w:rFonts w:hint="eastAsia"/>
          <w:szCs w:val="21"/>
        </w:rPr>
        <w:t>行番号（列A）は順番通りに附番しているか？</w:t>
      </w:r>
    </w:p>
    <w:p w14:paraId="1B9294D2" w14:textId="77777777" w:rsidR="00B023E2" w:rsidRPr="00CB4090" w:rsidRDefault="00B023E2" w:rsidP="00B023E2">
      <w:pPr>
        <w:pStyle w:val="a5"/>
        <w:numPr>
          <w:ilvl w:val="0"/>
          <w:numId w:val="16"/>
        </w:numPr>
        <w:ind w:leftChars="0"/>
        <w:jc w:val="left"/>
        <w:rPr>
          <w:szCs w:val="21"/>
        </w:rPr>
      </w:pPr>
      <w:r w:rsidRPr="00CB4090">
        <w:rPr>
          <w:rFonts w:hint="eastAsia"/>
          <w:szCs w:val="21"/>
        </w:rPr>
        <w:t>ヘッダ／明細の区分は定義されているか？</w:t>
      </w:r>
    </w:p>
    <w:p w14:paraId="6164056B" w14:textId="77777777" w:rsidR="00B023E2" w:rsidRDefault="00B023E2" w:rsidP="00B023E2">
      <w:pPr>
        <w:pStyle w:val="a5"/>
        <w:numPr>
          <w:ilvl w:val="0"/>
          <w:numId w:val="16"/>
        </w:numPr>
        <w:ind w:leftChars="0"/>
        <w:jc w:val="left"/>
      </w:pPr>
      <w:r>
        <w:rPr>
          <w:rFonts w:hint="eastAsia"/>
        </w:rPr>
        <w:t>国連CEFA</w:t>
      </w:r>
      <w:r>
        <w:t>CT</w:t>
      </w:r>
      <w:r>
        <w:rPr>
          <w:rFonts w:hint="eastAsia"/>
        </w:rPr>
        <w:t>項目番号（列C）および情報種（列D）は、C</w:t>
      </w:r>
      <w:r>
        <w:t>CL</w:t>
      </w:r>
      <w:r>
        <w:rPr>
          <w:rFonts w:hint="eastAsia"/>
        </w:rPr>
        <w:t>に登録された内容か？　国連CEFACT共通辞書未登録の場合には、登録申請番号（事務局にて附番）が記載されているか？</w:t>
      </w:r>
    </w:p>
    <w:p w14:paraId="5530CA00" w14:textId="77777777" w:rsidR="00B023E2" w:rsidRDefault="00B023E2" w:rsidP="00B023E2">
      <w:pPr>
        <w:pStyle w:val="a5"/>
        <w:numPr>
          <w:ilvl w:val="0"/>
          <w:numId w:val="16"/>
        </w:numPr>
        <w:ind w:leftChars="0"/>
        <w:jc w:val="left"/>
      </w:pPr>
      <w:r>
        <w:rPr>
          <w:rFonts w:hint="eastAsia"/>
        </w:rPr>
        <w:t>辞書引名（DEN: Dict</w:t>
      </w:r>
      <w:r>
        <w:t>ionary Entry Name</w:t>
      </w:r>
      <w:r>
        <w:rPr>
          <w:rFonts w:hint="eastAsia"/>
        </w:rPr>
        <w:t>）（列E～P）は、C</w:t>
      </w:r>
      <w:r>
        <w:t>CL</w:t>
      </w:r>
      <w:r>
        <w:rPr>
          <w:rFonts w:hint="eastAsia"/>
        </w:rPr>
        <w:t>に登録されているものか？　国連CEFACT共通辞書未登録の場合には、登録申請番号（事務局にて附番）が記載されているか？</w:t>
      </w:r>
    </w:p>
    <w:p w14:paraId="4BC2485A" w14:textId="77777777" w:rsidR="00B023E2" w:rsidRDefault="00B023E2" w:rsidP="00B023E2">
      <w:pPr>
        <w:pStyle w:val="a5"/>
        <w:numPr>
          <w:ilvl w:val="0"/>
          <w:numId w:val="16"/>
        </w:numPr>
        <w:ind w:leftChars="0"/>
        <w:jc w:val="left"/>
      </w:pPr>
      <w:r>
        <w:rPr>
          <w:rFonts w:hint="eastAsia"/>
        </w:rPr>
        <w:t>辞書引名（DEN: Dict</w:t>
      </w:r>
      <w:r>
        <w:t>ionary Entry Name</w:t>
      </w:r>
      <w:r>
        <w:rPr>
          <w:rFonts w:hint="eastAsia"/>
        </w:rPr>
        <w:t>）（列E～P）は、階層が分かるようにインデンテイションを行うのが望ましい（任意）。</w:t>
      </w:r>
    </w:p>
    <w:p w14:paraId="775E832D" w14:textId="77777777" w:rsidR="00B023E2" w:rsidRDefault="00B023E2" w:rsidP="00B023E2">
      <w:pPr>
        <w:pStyle w:val="a5"/>
        <w:numPr>
          <w:ilvl w:val="0"/>
          <w:numId w:val="16"/>
        </w:numPr>
        <w:ind w:leftChars="0"/>
        <w:jc w:val="left"/>
      </w:pPr>
      <w:r>
        <w:rPr>
          <w:rFonts w:hint="eastAsia"/>
        </w:rPr>
        <w:t>日本語項目名（列Q）および日本語定義（列R）は、英語D</w:t>
      </w:r>
      <w:r>
        <w:t>EN</w:t>
      </w:r>
      <w:r>
        <w:rPr>
          <w:rFonts w:hint="eastAsia"/>
        </w:rPr>
        <w:t>と整合し且つ日本の取引用語として通用するものか？</w:t>
      </w:r>
    </w:p>
    <w:p w14:paraId="7FDB576B" w14:textId="77777777" w:rsidR="00B023E2" w:rsidRPr="00CB4090" w:rsidRDefault="00B023E2" w:rsidP="00B023E2">
      <w:pPr>
        <w:pStyle w:val="a5"/>
        <w:numPr>
          <w:ilvl w:val="0"/>
          <w:numId w:val="16"/>
        </w:numPr>
        <w:ind w:leftChars="0"/>
        <w:jc w:val="left"/>
        <w:rPr>
          <w:szCs w:val="21"/>
        </w:rPr>
      </w:pPr>
      <w:r w:rsidRPr="00CB4090">
        <w:rPr>
          <w:rFonts w:hint="eastAsia"/>
          <w:szCs w:val="21"/>
        </w:rPr>
        <w:t>繰返し定義（列S）は、C</w:t>
      </w:r>
      <w:r w:rsidRPr="00CB4090">
        <w:rPr>
          <w:szCs w:val="21"/>
        </w:rPr>
        <w:t>CL</w:t>
      </w:r>
      <w:r w:rsidRPr="00CB4090">
        <w:rPr>
          <w:rFonts w:hint="eastAsia"/>
          <w:szCs w:val="21"/>
        </w:rPr>
        <w:t>定義の範囲内か？</w:t>
      </w:r>
    </w:p>
    <w:p w14:paraId="1CB5B0AA" w14:textId="77777777" w:rsidR="00B023E2" w:rsidRDefault="00B023E2" w:rsidP="00B023E2">
      <w:pPr>
        <w:jc w:val="left"/>
        <w:rPr>
          <w:szCs w:val="21"/>
        </w:rPr>
      </w:pPr>
      <w:r w:rsidRPr="00CB4090">
        <w:rPr>
          <w:szCs w:val="21"/>
        </w:rPr>
        <w:sym w:font="Wingdings" w:char="F0E8"/>
      </w:r>
      <w:r>
        <w:rPr>
          <w:rFonts w:hint="eastAsia"/>
          <w:szCs w:val="21"/>
        </w:rPr>
        <w:t>以上の内、構造的な審査項目（列Q、Rを除く）は、業界横断メッセージ設計支援ツール（バリデーション機能）で確認可能である。</w:t>
      </w:r>
    </w:p>
    <w:p w14:paraId="014728ED" w14:textId="77777777" w:rsidR="00265966" w:rsidRPr="0066775B" w:rsidRDefault="00265966" w:rsidP="00265966"/>
    <w:p w14:paraId="21F9C44C" w14:textId="77777777" w:rsidR="00B43907" w:rsidRDefault="00AB3CB3" w:rsidP="00B43907">
      <w:pPr>
        <w:pStyle w:val="3"/>
      </w:pPr>
      <w:bookmarkStart w:id="69" w:name="_Toc2265600"/>
      <w:r>
        <w:rPr>
          <w:rFonts w:hint="eastAsia"/>
        </w:rPr>
        <w:t>（</w:t>
      </w:r>
      <w:r w:rsidR="00B023E2">
        <w:rPr>
          <w:rFonts w:hint="eastAsia"/>
        </w:rPr>
        <w:t>４</w:t>
      </w:r>
      <w:r>
        <w:rPr>
          <w:rFonts w:hint="eastAsia"/>
        </w:rPr>
        <w:t>）メッセージ以外の文書登録</w:t>
      </w:r>
      <w:bookmarkEnd w:id="69"/>
    </w:p>
    <w:p w14:paraId="05EC53EF" w14:textId="77777777" w:rsidR="00B43907" w:rsidRDefault="00B43907" w:rsidP="00B43907">
      <w:r>
        <w:rPr>
          <w:rFonts w:hint="eastAsia"/>
        </w:rPr>
        <w:t>メッセージ以外に、次のような文書を登録することができる。登録した文書には、必ず文書タイプを</w:t>
      </w:r>
      <w:r w:rsidR="001C3A8F">
        <w:rPr>
          <w:rFonts w:hint="eastAsia"/>
        </w:rPr>
        <w:t>指定する。</w:t>
      </w:r>
    </w:p>
    <w:p w14:paraId="565C98E7" w14:textId="77777777" w:rsidR="001C3A8F" w:rsidRDefault="001C3A8F" w:rsidP="001C3A8F">
      <w:pPr>
        <w:pStyle w:val="a5"/>
        <w:numPr>
          <w:ilvl w:val="0"/>
          <w:numId w:val="19"/>
        </w:numPr>
        <w:ind w:leftChars="0"/>
      </w:pPr>
      <w:r>
        <w:rPr>
          <w:rFonts w:hint="eastAsia"/>
        </w:rPr>
        <w:t>業務要件定義書（B</w:t>
      </w:r>
      <w:r>
        <w:t>RS</w:t>
      </w:r>
      <w:r>
        <w:rPr>
          <w:rFonts w:hint="eastAsia"/>
        </w:rPr>
        <w:t>）</w:t>
      </w:r>
    </w:p>
    <w:p w14:paraId="3962CA65" w14:textId="77777777" w:rsidR="001C3A8F" w:rsidRDefault="001C3A8F" w:rsidP="001C3A8F">
      <w:pPr>
        <w:pStyle w:val="a5"/>
        <w:numPr>
          <w:ilvl w:val="0"/>
          <w:numId w:val="19"/>
        </w:numPr>
        <w:ind w:leftChars="0"/>
      </w:pPr>
      <w:r>
        <w:rPr>
          <w:rFonts w:hint="eastAsia"/>
        </w:rPr>
        <w:t>要件定義マッピング（R</w:t>
      </w:r>
      <w:r>
        <w:t>SM</w:t>
      </w:r>
      <w:r>
        <w:rPr>
          <w:rFonts w:hint="eastAsia"/>
        </w:rPr>
        <w:t>）</w:t>
      </w:r>
    </w:p>
    <w:p w14:paraId="1DFB5937" w14:textId="77777777" w:rsidR="001C3A8F" w:rsidRDefault="001C3A8F" w:rsidP="001C3A8F">
      <w:pPr>
        <w:pStyle w:val="a5"/>
        <w:numPr>
          <w:ilvl w:val="0"/>
          <w:numId w:val="19"/>
        </w:numPr>
        <w:ind w:leftChars="0"/>
      </w:pPr>
      <w:r>
        <w:rPr>
          <w:rFonts w:hint="eastAsia"/>
        </w:rPr>
        <w:t>メッセージ・クラス図</w:t>
      </w:r>
    </w:p>
    <w:p w14:paraId="4E9A4242" w14:textId="77777777" w:rsidR="001C3A8F" w:rsidRDefault="001C3A8F" w:rsidP="001C3A8F">
      <w:pPr>
        <w:pStyle w:val="a5"/>
        <w:numPr>
          <w:ilvl w:val="0"/>
          <w:numId w:val="19"/>
        </w:numPr>
        <w:ind w:leftChars="0"/>
      </w:pPr>
      <w:r>
        <w:rPr>
          <w:rFonts w:hint="eastAsia"/>
        </w:rPr>
        <w:t>X</w:t>
      </w:r>
      <w:r>
        <w:t>ML</w:t>
      </w:r>
      <w:r>
        <w:rPr>
          <w:rFonts w:hint="eastAsia"/>
        </w:rPr>
        <w:t>スキーマ</w:t>
      </w:r>
    </w:p>
    <w:p w14:paraId="0EECCF6C" w14:textId="77777777" w:rsidR="001C3A8F" w:rsidRDefault="001C3A8F" w:rsidP="001C3A8F">
      <w:pPr>
        <w:pStyle w:val="a5"/>
        <w:numPr>
          <w:ilvl w:val="0"/>
          <w:numId w:val="19"/>
        </w:numPr>
        <w:ind w:leftChars="0"/>
      </w:pPr>
      <w:r>
        <w:rPr>
          <w:rFonts w:hint="eastAsia"/>
        </w:rPr>
        <w:t>コード表</w:t>
      </w:r>
    </w:p>
    <w:p w14:paraId="2DDE15DD" w14:textId="77777777" w:rsidR="001C3A8F" w:rsidRDefault="001C3A8F" w:rsidP="001C3A8F">
      <w:pPr>
        <w:pStyle w:val="a5"/>
        <w:numPr>
          <w:ilvl w:val="0"/>
          <w:numId w:val="19"/>
        </w:numPr>
        <w:ind w:leftChars="0"/>
      </w:pPr>
      <w:r>
        <w:rPr>
          <w:rFonts w:hint="eastAsia"/>
        </w:rPr>
        <w:t>メッセージ導入ガイドライン</w:t>
      </w:r>
    </w:p>
    <w:p w14:paraId="3BF97888" w14:textId="77777777" w:rsidR="00F56E20" w:rsidRDefault="001C3A8F" w:rsidP="00F56E20">
      <w:pPr>
        <w:pStyle w:val="a5"/>
        <w:numPr>
          <w:ilvl w:val="0"/>
          <w:numId w:val="19"/>
        </w:numPr>
        <w:ind w:leftChars="0"/>
      </w:pPr>
      <w:r>
        <w:rPr>
          <w:rFonts w:hint="eastAsia"/>
        </w:rPr>
        <w:t>その他</w:t>
      </w:r>
    </w:p>
    <w:p w14:paraId="6C91CA8D" w14:textId="77777777" w:rsidR="00F56E20" w:rsidRDefault="00F56E20" w:rsidP="00F56E20"/>
    <w:p w14:paraId="30147890" w14:textId="77777777" w:rsidR="00E14A77" w:rsidRDefault="00E14A77">
      <w:pPr>
        <w:widowControl/>
        <w:jc w:val="left"/>
      </w:pPr>
      <w:r>
        <w:br w:type="page"/>
      </w:r>
    </w:p>
    <w:p w14:paraId="1C61F12D" w14:textId="77777777" w:rsidR="00E14A77" w:rsidRDefault="00E14A77" w:rsidP="00E14A77">
      <w:pPr>
        <w:pStyle w:val="1"/>
      </w:pPr>
      <w:bookmarkStart w:id="70" w:name="_Toc477081688"/>
      <w:bookmarkStart w:id="71" w:name="_Toc2265601"/>
      <w:r>
        <w:rPr>
          <w:rFonts w:hint="eastAsia"/>
        </w:rPr>
        <w:lastRenderedPageBreak/>
        <w:t>付録１：国連CEFACT技術仕様</w:t>
      </w:r>
      <w:bookmarkEnd w:id="70"/>
      <w:bookmarkEnd w:id="71"/>
    </w:p>
    <w:p w14:paraId="746DFC0C" w14:textId="77777777" w:rsidR="00E14A77" w:rsidRDefault="00E14A77" w:rsidP="00E14A77"/>
    <w:p w14:paraId="3A6B5B1C" w14:textId="77777777" w:rsidR="00E14A77" w:rsidRDefault="00E14A77" w:rsidP="00E14A77">
      <w:pPr>
        <w:widowControl/>
        <w:jc w:val="left"/>
      </w:pPr>
      <w:r>
        <w:rPr>
          <w:rFonts w:hint="eastAsia"/>
        </w:rPr>
        <w:t>UMM</w:t>
      </w:r>
      <w:r>
        <w:t>: UN/CEFACT’s Modeling Methodology (UMM): UMM Meta Model – Foundation Module Version 1.0 Technical Specification</w:t>
      </w:r>
    </w:p>
    <w:p w14:paraId="439319AA" w14:textId="77777777" w:rsidR="00E14A77" w:rsidRDefault="00864122" w:rsidP="00E14A77">
      <w:pPr>
        <w:widowControl/>
        <w:jc w:val="left"/>
        <w:rPr>
          <w:rStyle w:val="a6"/>
        </w:rPr>
      </w:pPr>
      <w:hyperlink r:id="rId33" w:history="1">
        <w:r w:rsidR="00E14A77" w:rsidRPr="00340C50">
          <w:rPr>
            <w:rStyle w:val="a6"/>
          </w:rPr>
          <w:t>http://www.unece.org/fileadmin/DAM/cefact/umm/UMM_Foundation_Module.pdf</w:t>
        </w:r>
      </w:hyperlink>
    </w:p>
    <w:p w14:paraId="7D4C5616" w14:textId="77777777" w:rsidR="00E14A77" w:rsidRDefault="00E14A77" w:rsidP="00E14A77">
      <w:pPr>
        <w:widowControl/>
        <w:jc w:val="left"/>
      </w:pPr>
    </w:p>
    <w:p w14:paraId="748F8732" w14:textId="77777777" w:rsidR="00E14A77" w:rsidRDefault="00E14A77" w:rsidP="00E14A77">
      <w:pPr>
        <w:widowControl/>
        <w:jc w:val="left"/>
      </w:pPr>
      <w:r>
        <w:t>UMM: UN/CEFACT’s Modeling Methodology (UMM): UMM Meta Model – Base Module Version 1.0 Technical Specification</w:t>
      </w:r>
    </w:p>
    <w:p w14:paraId="41427716" w14:textId="77777777" w:rsidR="00E14A77" w:rsidRDefault="00864122" w:rsidP="00E14A77">
      <w:pPr>
        <w:widowControl/>
        <w:jc w:val="left"/>
      </w:pPr>
      <w:hyperlink r:id="rId34" w:history="1">
        <w:r w:rsidR="00E14A77" w:rsidRPr="00E96307">
          <w:rPr>
            <w:rStyle w:val="a6"/>
          </w:rPr>
          <w:t>http://www.unece.org/fileadmin/DAM/cefact/umm/UMM_Base_Module.pdf</w:t>
        </w:r>
      </w:hyperlink>
    </w:p>
    <w:p w14:paraId="2DDF4C74" w14:textId="77777777" w:rsidR="00E14A77" w:rsidRDefault="00E14A77" w:rsidP="00E14A77">
      <w:pPr>
        <w:widowControl/>
        <w:jc w:val="left"/>
      </w:pPr>
    </w:p>
    <w:p w14:paraId="6A84C03A" w14:textId="77777777" w:rsidR="00E14A77" w:rsidRPr="0014294F" w:rsidRDefault="00E14A77" w:rsidP="00E14A77">
      <w:pPr>
        <w:autoSpaceDE w:val="0"/>
        <w:autoSpaceDN w:val="0"/>
        <w:adjustRightInd w:val="0"/>
        <w:jc w:val="left"/>
        <w:rPr>
          <w:bCs/>
          <w:szCs w:val="21"/>
          <w:lang w:val="en-GB"/>
        </w:rPr>
      </w:pPr>
      <w:r>
        <w:rPr>
          <w:rFonts w:hint="eastAsia"/>
        </w:rPr>
        <w:t>BRS</w:t>
      </w:r>
      <w:r>
        <w:t xml:space="preserve"> :</w:t>
      </w:r>
      <w:r w:rsidRPr="0014294F">
        <w:rPr>
          <w:b/>
          <w:bCs/>
          <w:sz w:val="32"/>
          <w:szCs w:val="32"/>
          <w:lang w:val="en-GB"/>
        </w:rPr>
        <w:t xml:space="preserve"> </w:t>
      </w:r>
      <w:r w:rsidRPr="0014294F">
        <w:rPr>
          <w:bCs/>
          <w:szCs w:val="21"/>
          <w:lang w:val="en-GB"/>
        </w:rPr>
        <w:t>BUSINESS REQUIREMENTS SPECIFICATION(BRS)</w:t>
      </w:r>
      <w:r>
        <w:rPr>
          <w:bCs/>
          <w:szCs w:val="21"/>
          <w:lang w:val="en-GB"/>
        </w:rPr>
        <w:t xml:space="preserve"> D</w:t>
      </w:r>
      <w:r w:rsidRPr="0014294F">
        <w:rPr>
          <w:bCs/>
          <w:szCs w:val="21"/>
          <w:lang w:val="en-GB"/>
        </w:rPr>
        <w:t>ocumentation Template Version: 2.0</w:t>
      </w:r>
      <w:r>
        <w:rPr>
          <w:bCs/>
          <w:szCs w:val="21"/>
          <w:lang w:val="en-GB"/>
        </w:rPr>
        <w:t xml:space="preserve"> </w:t>
      </w:r>
      <w:r w:rsidRPr="0014294F">
        <w:rPr>
          <w:bCs/>
          <w:szCs w:val="21"/>
          <w:lang w:val="en-GB"/>
        </w:rPr>
        <w:t>Release: 1.0</w:t>
      </w:r>
    </w:p>
    <w:p w14:paraId="01CF52DB" w14:textId="77777777" w:rsidR="00E14A77" w:rsidRDefault="00864122" w:rsidP="00E14A77">
      <w:pPr>
        <w:widowControl/>
        <w:jc w:val="left"/>
      </w:pPr>
      <w:hyperlink r:id="rId35" w:history="1">
        <w:r w:rsidR="00E14A77" w:rsidRPr="00E96307">
          <w:rPr>
            <w:rStyle w:val="a6"/>
          </w:rPr>
          <w:t>http://www.unece.org/cefact/brs/brs_index.html</w:t>
        </w:r>
      </w:hyperlink>
    </w:p>
    <w:p w14:paraId="09AA509D" w14:textId="77777777" w:rsidR="00E14A77" w:rsidRDefault="00E14A77" w:rsidP="00E14A77">
      <w:pPr>
        <w:widowControl/>
        <w:jc w:val="left"/>
      </w:pPr>
    </w:p>
    <w:p w14:paraId="65E33B3A" w14:textId="77777777" w:rsidR="00E14A77" w:rsidRPr="005B4B6C" w:rsidRDefault="00E14A77" w:rsidP="00E14A77">
      <w:pPr>
        <w:autoSpaceDE w:val="0"/>
        <w:autoSpaceDN w:val="0"/>
        <w:adjustRightInd w:val="0"/>
        <w:jc w:val="left"/>
        <w:rPr>
          <w:szCs w:val="21"/>
        </w:rPr>
      </w:pPr>
      <w:r>
        <w:t>RSM :</w:t>
      </w:r>
      <w:r w:rsidRPr="005B4B6C">
        <w:rPr>
          <w:b/>
          <w:bCs/>
          <w:sz w:val="32"/>
          <w:szCs w:val="32"/>
        </w:rPr>
        <w:t xml:space="preserve"> </w:t>
      </w:r>
      <w:r w:rsidRPr="005B4B6C">
        <w:rPr>
          <w:bCs/>
          <w:szCs w:val="21"/>
        </w:rPr>
        <w:t>REQUIREMENTS SPECIFICATION MAPPING(RSM)</w:t>
      </w:r>
      <w:r>
        <w:rPr>
          <w:bCs/>
          <w:szCs w:val="21"/>
        </w:rPr>
        <w:t xml:space="preserve"> </w:t>
      </w:r>
      <w:r w:rsidRPr="005B4B6C">
        <w:rPr>
          <w:bCs/>
          <w:szCs w:val="21"/>
        </w:rPr>
        <w:t>Documentation Template Guidelines Version: 2.0</w:t>
      </w:r>
      <w:r>
        <w:rPr>
          <w:bCs/>
          <w:szCs w:val="21"/>
        </w:rPr>
        <w:t xml:space="preserve"> </w:t>
      </w:r>
      <w:r w:rsidRPr="005B4B6C">
        <w:rPr>
          <w:szCs w:val="21"/>
        </w:rPr>
        <w:t>Release: 1.1</w:t>
      </w:r>
    </w:p>
    <w:p w14:paraId="596406A3" w14:textId="77777777" w:rsidR="00E14A77" w:rsidRDefault="00864122" w:rsidP="00E14A77">
      <w:pPr>
        <w:widowControl/>
        <w:jc w:val="left"/>
      </w:pPr>
      <w:hyperlink r:id="rId36" w:history="1">
        <w:r w:rsidR="00E14A77" w:rsidRPr="00E96307">
          <w:rPr>
            <w:rStyle w:val="a6"/>
          </w:rPr>
          <w:t>http://www.unece.org/cefact/rsm/rsm_index.html</w:t>
        </w:r>
      </w:hyperlink>
    </w:p>
    <w:p w14:paraId="6D5F7F51" w14:textId="77777777" w:rsidR="00E14A77" w:rsidRDefault="00E14A77" w:rsidP="00E14A77">
      <w:pPr>
        <w:widowControl/>
        <w:jc w:val="left"/>
      </w:pPr>
    </w:p>
    <w:p w14:paraId="03A43A0B" w14:textId="77777777" w:rsidR="00E14A77" w:rsidRDefault="00E14A77" w:rsidP="00E14A77">
      <w:pPr>
        <w:widowControl/>
        <w:jc w:val="left"/>
      </w:pPr>
      <w:r>
        <w:rPr>
          <w:rFonts w:hint="eastAsia"/>
        </w:rPr>
        <w:t>CCTS</w:t>
      </w:r>
      <w:r>
        <w:t xml:space="preserve">: Core Components Technical Specification – Part 8 of the </w:t>
      </w:r>
      <w:proofErr w:type="spellStart"/>
      <w:r>
        <w:t>ebXML</w:t>
      </w:r>
      <w:proofErr w:type="spellEnd"/>
      <w:r>
        <w:t xml:space="preserve"> Framework</w:t>
      </w:r>
    </w:p>
    <w:p w14:paraId="4E5375F6" w14:textId="77777777" w:rsidR="00E14A77" w:rsidRDefault="00864122" w:rsidP="00E14A77">
      <w:pPr>
        <w:widowControl/>
        <w:jc w:val="left"/>
      </w:pPr>
      <w:hyperlink r:id="rId37" w:history="1">
        <w:r w:rsidR="00E14A77" w:rsidRPr="00E96307">
          <w:rPr>
            <w:rStyle w:val="a6"/>
          </w:rPr>
          <w:t>http://www.unece.org/fileadmin/DAM/cefact/codesfortrade/CCTS/CCTS_V2-01_Final.pdf</w:t>
        </w:r>
      </w:hyperlink>
    </w:p>
    <w:p w14:paraId="72E14085" w14:textId="77777777" w:rsidR="00E14A77" w:rsidRDefault="00E14A77" w:rsidP="00E14A77">
      <w:pPr>
        <w:widowControl/>
        <w:jc w:val="left"/>
      </w:pPr>
    </w:p>
    <w:p w14:paraId="46752C92" w14:textId="77777777" w:rsidR="00E14A77" w:rsidRDefault="00E14A77" w:rsidP="00E14A77">
      <w:pPr>
        <w:widowControl/>
        <w:jc w:val="left"/>
      </w:pPr>
      <w:r>
        <w:t>CCBDA: UN/CEFACT 9 Core Components Business Document Assembly 10 Technical Specification Version 1.0</w:t>
      </w:r>
    </w:p>
    <w:p w14:paraId="183BB96E" w14:textId="77777777" w:rsidR="00E14A77" w:rsidRDefault="00864122" w:rsidP="00E14A77">
      <w:pPr>
        <w:widowControl/>
        <w:jc w:val="left"/>
      </w:pPr>
      <w:hyperlink r:id="rId38" w:history="1">
        <w:r w:rsidR="00E14A77" w:rsidRPr="00E96307">
          <w:rPr>
            <w:rStyle w:val="a6"/>
          </w:rPr>
          <w:t>http://www.unece.org/fileadmin/DAM/cefact/TechnicalSpecifications/CCBDA_TS_v1.0.pdf</w:t>
        </w:r>
      </w:hyperlink>
    </w:p>
    <w:p w14:paraId="46456303" w14:textId="77777777" w:rsidR="00E14A77" w:rsidRDefault="00E14A77" w:rsidP="00E14A77">
      <w:pPr>
        <w:widowControl/>
        <w:jc w:val="left"/>
      </w:pPr>
    </w:p>
    <w:p w14:paraId="6EF450D0" w14:textId="77777777" w:rsidR="00E14A77" w:rsidRDefault="00E14A77" w:rsidP="00E14A77">
      <w:pPr>
        <w:widowControl/>
        <w:jc w:val="left"/>
      </w:pPr>
      <w:r>
        <w:t>NDR: XML Naming and Design Rules For 3 CCTS 2.01 4 Version 2.1</w:t>
      </w:r>
    </w:p>
    <w:p w14:paraId="2DCD3CE4" w14:textId="77777777" w:rsidR="00E14A77" w:rsidRDefault="00E14A77" w:rsidP="00E14A77">
      <w:pPr>
        <w:widowControl/>
        <w:jc w:val="left"/>
      </w:pPr>
      <w:r w:rsidRPr="0014294F">
        <w:t>http://www.unece.org/fileadmin/DAM/cefact/xml/XML-Naming-And-Design-Rules-V2_1.pdf</w:t>
      </w:r>
    </w:p>
    <w:p w14:paraId="35A5BE16" w14:textId="77777777" w:rsidR="00E14A77" w:rsidRDefault="00E14A77" w:rsidP="00E14A77">
      <w:pPr>
        <w:widowControl/>
        <w:jc w:val="left"/>
      </w:pPr>
    </w:p>
    <w:p w14:paraId="327A21DE" w14:textId="77777777" w:rsidR="00E14A77" w:rsidRPr="00750A26" w:rsidRDefault="00E14A77" w:rsidP="00E14A77">
      <w:pPr>
        <w:widowControl/>
        <w:jc w:val="left"/>
      </w:pPr>
      <w:r>
        <w:rPr>
          <w:rFonts w:hint="eastAsia"/>
        </w:rPr>
        <w:t>CCL</w:t>
      </w:r>
      <w:r>
        <w:t xml:space="preserve">: Core Component Library </w:t>
      </w:r>
    </w:p>
    <w:p w14:paraId="12720D41" w14:textId="77777777" w:rsidR="00E14A77" w:rsidRDefault="00864122" w:rsidP="00E14A77">
      <w:pPr>
        <w:widowControl/>
        <w:jc w:val="left"/>
      </w:pPr>
      <w:hyperlink r:id="rId39" w:history="1">
        <w:r w:rsidR="00E14A77" w:rsidRPr="00E96307">
          <w:rPr>
            <w:rStyle w:val="a6"/>
          </w:rPr>
          <w:t>http://www.unece.org/cefact/codesfortrade/unccl/ccl_index.html</w:t>
        </w:r>
      </w:hyperlink>
    </w:p>
    <w:p w14:paraId="3C7334A8" w14:textId="77777777" w:rsidR="00685EC4" w:rsidRPr="00E14A77" w:rsidRDefault="00685EC4" w:rsidP="00685EC4"/>
    <w:sectPr w:rsidR="00685EC4" w:rsidRPr="00E14A77">
      <w:headerReference w:type="default" r:id="rId40"/>
      <w:footerReference w:type="default" r:id="rId4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ACAAEE" w14:textId="77777777" w:rsidR="00864122" w:rsidRDefault="00864122" w:rsidP="0087776C">
      <w:r>
        <w:separator/>
      </w:r>
    </w:p>
  </w:endnote>
  <w:endnote w:type="continuationSeparator" w:id="0">
    <w:p w14:paraId="7A1F23C4" w14:textId="77777777" w:rsidR="00864122" w:rsidRDefault="00864122" w:rsidP="00877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4131439"/>
      <w:docPartObj>
        <w:docPartGallery w:val="Page Numbers (Bottom of Page)"/>
        <w:docPartUnique/>
      </w:docPartObj>
    </w:sdtPr>
    <w:sdtEndPr/>
    <w:sdtContent>
      <w:p w14:paraId="0A4BB2C6" w14:textId="77777777" w:rsidR="001B213D" w:rsidRDefault="001B213D">
        <w:pPr>
          <w:pStyle w:val="ab"/>
          <w:jc w:val="center"/>
        </w:pPr>
        <w:r>
          <w:fldChar w:fldCharType="begin"/>
        </w:r>
        <w:r>
          <w:instrText>PAGE   \* MERGEFORMAT</w:instrText>
        </w:r>
        <w:r>
          <w:fldChar w:fldCharType="separate"/>
        </w:r>
        <w:r>
          <w:rPr>
            <w:lang w:val="ja-JP"/>
          </w:rPr>
          <w:t>2</w:t>
        </w:r>
        <w:r>
          <w:fldChar w:fldCharType="end"/>
        </w:r>
      </w:p>
    </w:sdtContent>
  </w:sdt>
  <w:p w14:paraId="1515FCD2" w14:textId="77777777" w:rsidR="001B213D" w:rsidRDefault="001B213D">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40B618" w14:textId="77777777" w:rsidR="00864122" w:rsidRDefault="00864122" w:rsidP="0087776C">
      <w:r>
        <w:separator/>
      </w:r>
    </w:p>
  </w:footnote>
  <w:footnote w:type="continuationSeparator" w:id="0">
    <w:p w14:paraId="070023EA" w14:textId="77777777" w:rsidR="00864122" w:rsidRDefault="00864122" w:rsidP="008777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B248EB" w14:textId="03E0386E" w:rsidR="001431A0" w:rsidRDefault="001431A0" w:rsidP="001431A0">
    <w:pPr>
      <w:pStyle w:val="a9"/>
      <w:jc w:val="right"/>
    </w:pPr>
    <w:r>
      <w:rPr>
        <w:rFonts w:hint="eastAsia"/>
      </w:rPr>
      <w:t>合同2</w:t>
    </w:r>
    <w:r>
      <w:t>019-1-04(2)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F2059"/>
    <w:multiLevelType w:val="hybridMultilevel"/>
    <w:tmpl w:val="5582D70C"/>
    <w:lvl w:ilvl="0" w:tplc="4810E5D8">
      <w:start w:val="1"/>
      <w:numFmt w:val="bullet"/>
      <w:lvlText w:val=""/>
      <w:lvlJc w:val="left"/>
      <w:pPr>
        <w:ind w:left="8074" w:hanging="420"/>
      </w:pPr>
      <w:rPr>
        <w:rFonts w:ascii="Wingdings" w:hAnsi="Wingdings" w:hint="default"/>
      </w:rPr>
    </w:lvl>
    <w:lvl w:ilvl="1" w:tplc="0409000B" w:tentative="1">
      <w:start w:val="1"/>
      <w:numFmt w:val="bullet"/>
      <w:lvlText w:val=""/>
      <w:lvlJc w:val="left"/>
      <w:pPr>
        <w:ind w:left="8494" w:hanging="420"/>
      </w:pPr>
      <w:rPr>
        <w:rFonts w:ascii="Wingdings" w:hAnsi="Wingdings" w:hint="default"/>
      </w:rPr>
    </w:lvl>
    <w:lvl w:ilvl="2" w:tplc="0409000D" w:tentative="1">
      <w:start w:val="1"/>
      <w:numFmt w:val="bullet"/>
      <w:lvlText w:val=""/>
      <w:lvlJc w:val="left"/>
      <w:pPr>
        <w:ind w:left="8914" w:hanging="420"/>
      </w:pPr>
      <w:rPr>
        <w:rFonts w:ascii="Wingdings" w:hAnsi="Wingdings" w:hint="default"/>
      </w:rPr>
    </w:lvl>
    <w:lvl w:ilvl="3" w:tplc="04090001" w:tentative="1">
      <w:start w:val="1"/>
      <w:numFmt w:val="bullet"/>
      <w:lvlText w:val=""/>
      <w:lvlJc w:val="left"/>
      <w:pPr>
        <w:ind w:left="9334" w:hanging="420"/>
      </w:pPr>
      <w:rPr>
        <w:rFonts w:ascii="Wingdings" w:hAnsi="Wingdings" w:hint="default"/>
      </w:rPr>
    </w:lvl>
    <w:lvl w:ilvl="4" w:tplc="0409000B" w:tentative="1">
      <w:start w:val="1"/>
      <w:numFmt w:val="bullet"/>
      <w:lvlText w:val=""/>
      <w:lvlJc w:val="left"/>
      <w:pPr>
        <w:ind w:left="9754" w:hanging="420"/>
      </w:pPr>
      <w:rPr>
        <w:rFonts w:ascii="Wingdings" w:hAnsi="Wingdings" w:hint="default"/>
      </w:rPr>
    </w:lvl>
    <w:lvl w:ilvl="5" w:tplc="0409000D" w:tentative="1">
      <w:start w:val="1"/>
      <w:numFmt w:val="bullet"/>
      <w:lvlText w:val=""/>
      <w:lvlJc w:val="left"/>
      <w:pPr>
        <w:ind w:left="10174" w:hanging="420"/>
      </w:pPr>
      <w:rPr>
        <w:rFonts w:ascii="Wingdings" w:hAnsi="Wingdings" w:hint="default"/>
      </w:rPr>
    </w:lvl>
    <w:lvl w:ilvl="6" w:tplc="04090001" w:tentative="1">
      <w:start w:val="1"/>
      <w:numFmt w:val="bullet"/>
      <w:lvlText w:val=""/>
      <w:lvlJc w:val="left"/>
      <w:pPr>
        <w:ind w:left="10594" w:hanging="420"/>
      </w:pPr>
      <w:rPr>
        <w:rFonts w:ascii="Wingdings" w:hAnsi="Wingdings" w:hint="default"/>
      </w:rPr>
    </w:lvl>
    <w:lvl w:ilvl="7" w:tplc="0409000B" w:tentative="1">
      <w:start w:val="1"/>
      <w:numFmt w:val="bullet"/>
      <w:lvlText w:val=""/>
      <w:lvlJc w:val="left"/>
      <w:pPr>
        <w:ind w:left="11014" w:hanging="420"/>
      </w:pPr>
      <w:rPr>
        <w:rFonts w:ascii="Wingdings" w:hAnsi="Wingdings" w:hint="default"/>
      </w:rPr>
    </w:lvl>
    <w:lvl w:ilvl="8" w:tplc="0409000D" w:tentative="1">
      <w:start w:val="1"/>
      <w:numFmt w:val="bullet"/>
      <w:lvlText w:val=""/>
      <w:lvlJc w:val="left"/>
      <w:pPr>
        <w:ind w:left="11434" w:hanging="420"/>
      </w:pPr>
      <w:rPr>
        <w:rFonts w:ascii="Wingdings" w:hAnsi="Wingdings" w:hint="default"/>
      </w:rPr>
    </w:lvl>
  </w:abstractNum>
  <w:abstractNum w:abstractNumId="1" w15:restartNumberingAfterBreak="0">
    <w:nsid w:val="02DA2447"/>
    <w:multiLevelType w:val="hybridMultilevel"/>
    <w:tmpl w:val="FEE08C1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5652EF2"/>
    <w:multiLevelType w:val="hybridMultilevel"/>
    <w:tmpl w:val="4F20045E"/>
    <w:lvl w:ilvl="0" w:tplc="0CEE69F2">
      <w:start w:val="1"/>
      <w:numFmt w:val="decimalFullWidth"/>
      <w:lvlText w:val="%1．"/>
      <w:lvlJc w:val="left"/>
      <w:pPr>
        <w:ind w:left="720" w:hanging="720"/>
      </w:pPr>
      <w:rPr>
        <w:rFonts w:asciiTheme="minorHAnsi" w:eastAsiaTheme="minorEastAsia" w:hAnsiTheme="minorHAnsi"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085510D"/>
    <w:multiLevelType w:val="hybridMultilevel"/>
    <w:tmpl w:val="46BE3BC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1061643"/>
    <w:multiLevelType w:val="hybridMultilevel"/>
    <w:tmpl w:val="A0961ECC"/>
    <w:lvl w:ilvl="0" w:tplc="4810E5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1E579EA"/>
    <w:multiLevelType w:val="hybridMultilevel"/>
    <w:tmpl w:val="30020F80"/>
    <w:lvl w:ilvl="0" w:tplc="6490482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5EB591E"/>
    <w:multiLevelType w:val="hybridMultilevel"/>
    <w:tmpl w:val="2F4E4482"/>
    <w:lvl w:ilvl="0" w:tplc="4810E5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8A006E6"/>
    <w:multiLevelType w:val="hybridMultilevel"/>
    <w:tmpl w:val="CC822C7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A9C3929"/>
    <w:multiLevelType w:val="hybridMultilevel"/>
    <w:tmpl w:val="215AD030"/>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9" w15:restartNumberingAfterBreak="0">
    <w:nsid w:val="3D181248"/>
    <w:multiLevelType w:val="hybridMultilevel"/>
    <w:tmpl w:val="255812B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D396BEE"/>
    <w:multiLevelType w:val="hybridMultilevel"/>
    <w:tmpl w:val="C804C608"/>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1" w15:restartNumberingAfterBreak="0">
    <w:nsid w:val="3FC81045"/>
    <w:multiLevelType w:val="hybridMultilevel"/>
    <w:tmpl w:val="C3A41586"/>
    <w:lvl w:ilvl="0" w:tplc="6742AE6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2" w15:restartNumberingAfterBreak="0">
    <w:nsid w:val="45B43AA7"/>
    <w:multiLevelType w:val="hybridMultilevel"/>
    <w:tmpl w:val="D116AEE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F024C4D"/>
    <w:multiLevelType w:val="hybridMultilevel"/>
    <w:tmpl w:val="C25E092A"/>
    <w:lvl w:ilvl="0" w:tplc="4810E5D8">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2570A1A"/>
    <w:multiLevelType w:val="hybridMultilevel"/>
    <w:tmpl w:val="33DE3DAE"/>
    <w:lvl w:ilvl="0" w:tplc="A018672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68861D7"/>
    <w:multiLevelType w:val="hybridMultilevel"/>
    <w:tmpl w:val="901297B0"/>
    <w:lvl w:ilvl="0" w:tplc="0409000D">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6" w15:restartNumberingAfterBreak="0">
    <w:nsid w:val="57DE2DF0"/>
    <w:multiLevelType w:val="hybridMultilevel"/>
    <w:tmpl w:val="C1009D70"/>
    <w:lvl w:ilvl="0" w:tplc="FA24F14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E4E0FBB"/>
    <w:multiLevelType w:val="hybridMultilevel"/>
    <w:tmpl w:val="3E00D5D8"/>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8" w15:restartNumberingAfterBreak="0">
    <w:nsid w:val="5EDB341A"/>
    <w:multiLevelType w:val="hybridMultilevel"/>
    <w:tmpl w:val="244E20C8"/>
    <w:lvl w:ilvl="0" w:tplc="4810E5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FED5A9D"/>
    <w:multiLevelType w:val="hybridMultilevel"/>
    <w:tmpl w:val="E246272C"/>
    <w:lvl w:ilvl="0" w:tplc="4810E5D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F7353AD"/>
    <w:multiLevelType w:val="hybridMultilevel"/>
    <w:tmpl w:val="99B05F0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7349133F"/>
    <w:multiLevelType w:val="hybridMultilevel"/>
    <w:tmpl w:val="46E428B2"/>
    <w:lvl w:ilvl="0" w:tplc="1D0CAF8E">
      <w:start w:val="2"/>
      <w:numFmt w:val="bullet"/>
      <w:lvlText w:val="-"/>
      <w:lvlJc w:val="left"/>
      <w:pPr>
        <w:ind w:left="780" w:hanging="360"/>
      </w:pPr>
      <w:rPr>
        <w:rFonts w:ascii="Century" w:eastAsia="ＭＳ 明朝" w:hAnsi="Century" w:cs="Times New Roman"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2" w15:restartNumberingAfterBreak="0">
    <w:nsid w:val="7435595B"/>
    <w:multiLevelType w:val="hybridMultilevel"/>
    <w:tmpl w:val="A7666B2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77A4303E"/>
    <w:multiLevelType w:val="hybridMultilevel"/>
    <w:tmpl w:val="037E6CE4"/>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4" w15:restartNumberingAfterBreak="0">
    <w:nsid w:val="7A8805EE"/>
    <w:multiLevelType w:val="hybridMultilevel"/>
    <w:tmpl w:val="4D10F752"/>
    <w:lvl w:ilvl="0" w:tplc="0409000B">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5" w15:restartNumberingAfterBreak="0">
    <w:nsid w:val="7D916D1F"/>
    <w:multiLevelType w:val="hybridMultilevel"/>
    <w:tmpl w:val="158E2796"/>
    <w:lvl w:ilvl="0" w:tplc="6742AE6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2"/>
  </w:num>
  <w:num w:numId="2">
    <w:abstractNumId w:val="9"/>
  </w:num>
  <w:num w:numId="3">
    <w:abstractNumId w:val="7"/>
  </w:num>
  <w:num w:numId="4">
    <w:abstractNumId w:val="3"/>
  </w:num>
  <w:num w:numId="5">
    <w:abstractNumId w:val="22"/>
  </w:num>
  <w:num w:numId="6">
    <w:abstractNumId w:val="25"/>
  </w:num>
  <w:num w:numId="7">
    <w:abstractNumId w:val="1"/>
  </w:num>
  <w:num w:numId="8">
    <w:abstractNumId w:val="11"/>
  </w:num>
  <w:num w:numId="9">
    <w:abstractNumId w:val="10"/>
  </w:num>
  <w:num w:numId="10">
    <w:abstractNumId w:val="5"/>
  </w:num>
  <w:num w:numId="11">
    <w:abstractNumId w:val="21"/>
  </w:num>
  <w:num w:numId="12">
    <w:abstractNumId w:val="24"/>
  </w:num>
  <w:num w:numId="13">
    <w:abstractNumId w:val="8"/>
  </w:num>
  <w:num w:numId="14">
    <w:abstractNumId w:val="0"/>
  </w:num>
  <w:num w:numId="15">
    <w:abstractNumId w:val="19"/>
  </w:num>
  <w:num w:numId="16">
    <w:abstractNumId w:val="13"/>
  </w:num>
  <w:num w:numId="17">
    <w:abstractNumId w:val="4"/>
  </w:num>
  <w:num w:numId="18">
    <w:abstractNumId w:val="17"/>
  </w:num>
  <w:num w:numId="19">
    <w:abstractNumId w:val="23"/>
  </w:num>
  <w:num w:numId="20">
    <w:abstractNumId w:val="14"/>
  </w:num>
  <w:num w:numId="21">
    <w:abstractNumId w:val="12"/>
  </w:num>
  <w:num w:numId="22">
    <w:abstractNumId w:val="15"/>
  </w:num>
  <w:num w:numId="23">
    <w:abstractNumId w:val="20"/>
  </w:num>
  <w:num w:numId="24">
    <w:abstractNumId w:val="16"/>
  </w:num>
  <w:num w:numId="25">
    <w:abstractNumId w:val="18"/>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F53"/>
    <w:rsid w:val="00020410"/>
    <w:rsid w:val="00022494"/>
    <w:rsid w:val="0005454D"/>
    <w:rsid w:val="00083DE2"/>
    <w:rsid w:val="00085954"/>
    <w:rsid w:val="000A078B"/>
    <w:rsid w:val="000B0FC0"/>
    <w:rsid w:val="000D25F3"/>
    <w:rsid w:val="000E5332"/>
    <w:rsid w:val="001431A0"/>
    <w:rsid w:val="00153330"/>
    <w:rsid w:val="001541C1"/>
    <w:rsid w:val="00172841"/>
    <w:rsid w:val="001773F3"/>
    <w:rsid w:val="001809FD"/>
    <w:rsid w:val="001B213D"/>
    <w:rsid w:val="001C3A8F"/>
    <w:rsid w:val="001E761D"/>
    <w:rsid w:val="00214586"/>
    <w:rsid w:val="00265966"/>
    <w:rsid w:val="00296834"/>
    <w:rsid w:val="002B1528"/>
    <w:rsid w:val="002B2780"/>
    <w:rsid w:val="002B31B2"/>
    <w:rsid w:val="002B726D"/>
    <w:rsid w:val="003C6AAA"/>
    <w:rsid w:val="003F5503"/>
    <w:rsid w:val="00486ABE"/>
    <w:rsid w:val="004A0E73"/>
    <w:rsid w:val="004C60A6"/>
    <w:rsid w:val="004F1D5A"/>
    <w:rsid w:val="00500629"/>
    <w:rsid w:val="00502D33"/>
    <w:rsid w:val="00525317"/>
    <w:rsid w:val="00564E5B"/>
    <w:rsid w:val="00565F92"/>
    <w:rsid w:val="0056725D"/>
    <w:rsid w:val="005817EB"/>
    <w:rsid w:val="005869D9"/>
    <w:rsid w:val="005A21E5"/>
    <w:rsid w:val="005F38C0"/>
    <w:rsid w:val="00666C8F"/>
    <w:rsid w:val="0066775B"/>
    <w:rsid w:val="00685EC4"/>
    <w:rsid w:val="006B18EF"/>
    <w:rsid w:val="006B1DBF"/>
    <w:rsid w:val="006B487A"/>
    <w:rsid w:val="00723866"/>
    <w:rsid w:val="00746901"/>
    <w:rsid w:val="00760BC9"/>
    <w:rsid w:val="00765CBE"/>
    <w:rsid w:val="007F6DF9"/>
    <w:rsid w:val="008274EA"/>
    <w:rsid w:val="00862C22"/>
    <w:rsid w:val="00864122"/>
    <w:rsid w:val="0087776C"/>
    <w:rsid w:val="0088705D"/>
    <w:rsid w:val="00893F6C"/>
    <w:rsid w:val="008C0700"/>
    <w:rsid w:val="008D4E88"/>
    <w:rsid w:val="00904346"/>
    <w:rsid w:val="00936871"/>
    <w:rsid w:val="0094293D"/>
    <w:rsid w:val="00967816"/>
    <w:rsid w:val="00976E4C"/>
    <w:rsid w:val="009A6C46"/>
    <w:rsid w:val="009B1F53"/>
    <w:rsid w:val="009D3CD5"/>
    <w:rsid w:val="00A02AAB"/>
    <w:rsid w:val="00A74AC1"/>
    <w:rsid w:val="00A871D9"/>
    <w:rsid w:val="00A90D95"/>
    <w:rsid w:val="00AB3CB3"/>
    <w:rsid w:val="00AB479F"/>
    <w:rsid w:val="00AB7392"/>
    <w:rsid w:val="00B023E2"/>
    <w:rsid w:val="00B43907"/>
    <w:rsid w:val="00B55582"/>
    <w:rsid w:val="00C43B81"/>
    <w:rsid w:val="00CA1B8B"/>
    <w:rsid w:val="00CB4090"/>
    <w:rsid w:val="00CB75B1"/>
    <w:rsid w:val="00CC7F44"/>
    <w:rsid w:val="00CD0283"/>
    <w:rsid w:val="00D96930"/>
    <w:rsid w:val="00DB7CC0"/>
    <w:rsid w:val="00E029FE"/>
    <w:rsid w:val="00E14A77"/>
    <w:rsid w:val="00E45F39"/>
    <w:rsid w:val="00E86ECB"/>
    <w:rsid w:val="00EB7269"/>
    <w:rsid w:val="00EF5171"/>
    <w:rsid w:val="00F3448C"/>
    <w:rsid w:val="00F4073F"/>
    <w:rsid w:val="00F56E20"/>
    <w:rsid w:val="00FB1387"/>
    <w:rsid w:val="00FF14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C8D7E9C"/>
  <w15:chartTrackingRefBased/>
  <w15:docId w15:val="{1B31F8EC-0E4D-45D4-8B89-F1A0A239A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72841"/>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172841"/>
    <w:pPr>
      <w:keepNext/>
      <w:outlineLvl w:val="1"/>
    </w:pPr>
    <w:rPr>
      <w:rFonts w:asciiTheme="majorHAnsi" w:eastAsiaTheme="majorEastAsia" w:hAnsiTheme="majorHAnsi" w:cstheme="majorBidi"/>
      <w:szCs w:val="24"/>
    </w:rPr>
  </w:style>
  <w:style w:type="paragraph" w:styleId="3">
    <w:name w:val="heading 3"/>
    <w:basedOn w:val="a"/>
    <w:next w:val="a"/>
    <w:link w:val="30"/>
    <w:unhideWhenUsed/>
    <w:qFormat/>
    <w:rsid w:val="00172841"/>
    <w:pPr>
      <w:keepNext/>
      <w:outlineLvl w:val="2"/>
    </w:pPr>
    <w:rPr>
      <w:rFonts w:ascii="Century" w:eastAsia="ＭＳ 明朝" w:hAnsi="Century" w:cs="Times New Roman"/>
      <w:szCs w:val="24"/>
    </w:rPr>
  </w:style>
  <w:style w:type="paragraph" w:styleId="4">
    <w:name w:val="heading 4"/>
    <w:basedOn w:val="a"/>
    <w:next w:val="a"/>
    <w:link w:val="40"/>
    <w:uiPriority w:val="9"/>
    <w:unhideWhenUsed/>
    <w:qFormat/>
    <w:rsid w:val="00B023E2"/>
    <w:pPr>
      <w:keepNext/>
      <w:ind w:leftChars="400" w:left="400"/>
      <w:outlineLvl w:val="3"/>
    </w:pPr>
    <w:rPr>
      <w:b/>
      <w:bCs/>
    </w:rPr>
  </w:style>
  <w:style w:type="paragraph" w:styleId="5">
    <w:name w:val="heading 5"/>
    <w:basedOn w:val="a"/>
    <w:next w:val="a"/>
    <w:link w:val="50"/>
    <w:uiPriority w:val="9"/>
    <w:unhideWhenUsed/>
    <w:qFormat/>
    <w:rsid w:val="00B023E2"/>
    <w:pPr>
      <w:keepNext/>
      <w:ind w:leftChars="800" w:left="800"/>
      <w:outlineLvl w:val="4"/>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B1F53"/>
  </w:style>
  <w:style w:type="character" w:customStyle="1" w:styleId="a4">
    <w:name w:val="日付 (文字)"/>
    <w:basedOn w:val="a0"/>
    <w:link w:val="a3"/>
    <w:uiPriority w:val="99"/>
    <w:semiHidden/>
    <w:rsid w:val="009B1F53"/>
  </w:style>
  <w:style w:type="paragraph" w:styleId="a5">
    <w:name w:val="List Paragraph"/>
    <w:basedOn w:val="a"/>
    <w:uiPriority w:val="34"/>
    <w:qFormat/>
    <w:rsid w:val="009B1F53"/>
    <w:pPr>
      <w:ind w:leftChars="400" w:left="840"/>
    </w:pPr>
  </w:style>
  <w:style w:type="character" w:customStyle="1" w:styleId="10">
    <w:name w:val="見出し 1 (文字)"/>
    <w:basedOn w:val="a0"/>
    <w:link w:val="1"/>
    <w:uiPriority w:val="9"/>
    <w:rsid w:val="00172841"/>
    <w:rPr>
      <w:rFonts w:asciiTheme="majorHAnsi" w:eastAsiaTheme="majorEastAsia" w:hAnsiTheme="majorHAnsi" w:cstheme="majorBidi"/>
      <w:sz w:val="24"/>
      <w:szCs w:val="24"/>
    </w:rPr>
  </w:style>
  <w:style w:type="character" w:customStyle="1" w:styleId="20">
    <w:name w:val="見出し 2 (文字)"/>
    <w:basedOn w:val="a0"/>
    <w:link w:val="2"/>
    <w:uiPriority w:val="9"/>
    <w:rsid w:val="00172841"/>
    <w:rPr>
      <w:rFonts w:asciiTheme="majorHAnsi" w:eastAsiaTheme="majorEastAsia" w:hAnsiTheme="majorHAnsi" w:cstheme="majorBidi"/>
      <w:szCs w:val="24"/>
    </w:rPr>
  </w:style>
  <w:style w:type="character" w:customStyle="1" w:styleId="30">
    <w:name w:val="見出し 3 (文字)"/>
    <w:basedOn w:val="a0"/>
    <w:link w:val="3"/>
    <w:rsid w:val="00172841"/>
    <w:rPr>
      <w:rFonts w:ascii="Century" w:eastAsia="ＭＳ 明朝" w:hAnsi="Century" w:cs="Times New Roman"/>
      <w:szCs w:val="24"/>
    </w:rPr>
  </w:style>
  <w:style w:type="character" w:styleId="a6">
    <w:name w:val="Hyperlink"/>
    <w:uiPriority w:val="99"/>
    <w:unhideWhenUsed/>
    <w:rsid w:val="00172841"/>
    <w:rPr>
      <w:color w:val="0000FF"/>
      <w:u w:val="single"/>
    </w:rPr>
  </w:style>
  <w:style w:type="paragraph" w:styleId="a7">
    <w:name w:val="Body Text"/>
    <w:basedOn w:val="a"/>
    <w:link w:val="a8"/>
    <w:uiPriority w:val="1"/>
    <w:qFormat/>
    <w:rsid w:val="00172841"/>
    <w:pPr>
      <w:jc w:val="left"/>
    </w:pPr>
    <w:rPr>
      <w:rFonts w:ascii="ＭＳ 明朝" w:eastAsia="ＭＳ 明朝" w:hAnsi="ＭＳ 明朝" w:cs="ＭＳ 明朝"/>
      <w:kern w:val="0"/>
      <w:szCs w:val="21"/>
      <w:lang w:eastAsia="en-US"/>
    </w:rPr>
  </w:style>
  <w:style w:type="character" w:customStyle="1" w:styleId="a8">
    <w:name w:val="本文 (文字)"/>
    <w:basedOn w:val="a0"/>
    <w:link w:val="a7"/>
    <w:uiPriority w:val="1"/>
    <w:rsid w:val="00172841"/>
    <w:rPr>
      <w:rFonts w:ascii="ＭＳ 明朝" w:eastAsia="ＭＳ 明朝" w:hAnsi="ＭＳ 明朝" w:cs="ＭＳ 明朝"/>
      <w:kern w:val="0"/>
      <w:szCs w:val="21"/>
      <w:lang w:eastAsia="en-US"/>
    </w:rPr>
  </w:style>
  <w:style w:type="paragraph" w:styleId="a9">
    <w:name w:val="header"/>
    <w:basedOn w:val="a"/>
    <w:link w:val="aa"/>
    <w:uiPriority w:val="99"/>
    <w:unhideWhenUsed/>
    <w:rsid w:val="0087776C"/>
    <w:pPr>
      <w:tabs>
        <w:tab w:val="center" w:pos="4252"/>
        <w:tab w:val="right" w:pos="8504"/>
      </w:tabs>
      <w:snapToGrid w:val="0"/>
    </w:pPr>
  </w:style>
  <w:style w:type="character" w:customStyle="1" w:styleId="aa">
    <w:name w:val="ヘッダー (文字)"/>
    <w:basedOn w:val="a0"/>
    <w:link w:val="a9"/>
    <w:uiPriority w:val="99"/>
    <w:rsid w:val="0087776C"/>
  </w:style>
  <w:style w:type="paragraph" w:styleId="ab">
    <w:name w:val="footer"/>
    <w:basedOn w:val="a"/>
    <w:link w:val="ac"/>
    <w:uiPriority w:val="99"/>
    <w:unhideWhenUsed/>
    <w:rsid w:val="0087776C"/>
    <w:pPr>
      <w:tabs>
        <w:tab w:val="center" w:pos="4252"/>
        <w:tab w:val="right" w:pos="8504"/>
      </w:tabs>
      <w:snapToGrid w:val="0"/>
    </w:pPr>
  </w:style>
  <w:style w:type="character" w:customStyle="1" w:styleId="ac">
    <w:name w:val="フッター (文字)"/>
    <w:basedOn w:val="a0"/>
    <w:link w:val="ab"/>
    <w:uiPriority w:val="99"/>
    <w:rsid w:val="0087776C"/>
  </w:style>
  <w:style w:type="paragraph" w:customStyle="1" w:styleId="GS1Body">
    <w:name w:val="GS1_Body"/>
    <w:basedOn w:val="a"/>
    <w:link w:val="GS1BodyChar"/>
    <w:rsid w:val="0087776C"/>
    <w:pPr>
      <w:widowControl/>
      <w:spacing w:before="120" w:after="60"/>
      <w:ind w:left="864"/>
    </w:pPr>
    <w:rPr>
      <w:rFonts w:ascii="Arial" w:eastAsia="ＭＳ 明朝" w:hAnsi="Arial" w:cs="Times New Roman"/>
      <w:kern w:val="0"/>
      <w:sz w:val="20"/>
      <w:szCs w:val="24"/>
      <w:lang w:val="en-GB" w:eastAsia="en-US"/>
    </w:rPr>
  </w:style>
  <w:style w:type="character" w:customStyle="1" w:styleId="GS1BodyChar">
    <w:name w:val="GS1_Body Char"/>
    <w:link w:val="GS1Body"/>
    <w:locked/>
    <w:rsid w:val="0087776C"/>
    <w:rPr>
      <w:rFonts w:ascii="Arial" w:eastAsia="ＭＳ 明朝" w:hAnsi="Arial" w:cs="Times New Roman"/>
      <w:kern w:val="0"/>
      <w:sz w:val="20"/>
      <w:szCs w:val="24"/>
      <w:lang w:val="en-GB" w:eastAsia="en-US"/>
    </w:rPr>
  </w:style>
  <w:style w:type="paragraph" w:customStyle="1" w:styleId="ad">
    <w:name w:val="１）あ"/>
    <w:basedOn w:val="a"/>
    <w:link w:val="Char"/>
    <w:rsid w:val="0087776C"/>
    <w:pPr>
      <w:adjustRightInd w:val="0"/>
      <w:ind w:leftChars="500" w:left="1480" w:hangingChars="205" w:hanging="430"/>
    </w:pPr>
    <w:rPr>
      <w:rFonts w:ascii="ＭＳ 明朝" w:eastAsia="ＭＳ 明朝" w:hAnsi="Century" w:cs="Times New Roman"/>
      <w:szCs w:val="24"/>
    </w:rPr>
  </w:style>
  <w:style w:type="character" w:customStyle="1" w:styleId="Char">
    <w:name w:val="１）あ Char"/>
    <w:link w:val="ad"/>
    <w:rsid w:val="0087776C"/>
    <w:rPr>
      <w:rFonts w:ascii="ＭＳ 明朝" w:eastAsia="ＭＳ 明朝" w:hAnsi="Century" w:cs="Times New Roman"/>
      <w:szCs w:val="24"/>
    </w:rPr>
  </w:style>
  <w:style w:type="table" w:styleId="ae">
    <w:name w:val="Table Grid"/>
    <w:basedOn w:val="a1"/>
    <w:uiPriority w:val="39"/>
    <w:rsid w:val="008777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88705D"/>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8705D"/>
    <w:rPr>
      <w:rFonts w:asciiTheme="majorHAnsi" w:eastAsiaTheme="majorEastAsia" w:hAnsiTheme="majorHAnsi" w:cstheme="majorBidi"/>
      <w:sz w:val="18"/>
      <w:szCs w:val="18"/>
    </w:rPr>
  </w:style>
  <w:style w:type="paragraph" w:styleId="af1">
    <w:name w:val="TOC Heading"/>
    <w:basedOn w:val="1"/>
    <w:next w:val="a"/>
    <w:uiPriority w:val="39"/>
    <w:unhideWhenUsed/>
    <w:qFormat/>
    <w:rsid w:val="00CC7F44"/>
    <w:pPr>
      <w:keepLines/>
      <w:widowControl/>
      <w:spacing w:before="240" w:line="259" w:lineRule="auto"/>
      <w:jc w:val="left"/>
      <w:outlineLvl w:val="9"/>
    </w:pPr>
    <w:rPr>
      <w:color w:val="2F5496" w:themeColor="accent1" w:themeShade="BF"/>
      <w:kern w:val="0"/>
      <w:sz w:val="32"/>
      <w:szCs w:val="32"/>
    </w:rPr>
  </w:style>
  <w:style w:type="paragraph" w:styleId="11">
    <w:name w:val="toc 1"/>
    <w:basedOn w:val="a"/>
    <w:next w:val="a"/>
    <w:autoRedefine/>
    <w:uiPriority w:val="39"/>
    <w:unhideWhenUsed/>
    <w:rsid w:val="00CC7F44"/>
  </w:style>
  <w:style w:type="paragraph" w:styleId="21">
    <w:name w:val="toc 2"/>
    <w:basedOn w:val="a"/>
    <w:next w:val="a"/>
    <w:autoRedefine/>
    <w:uiPriority w:val="39"/>
    <w:unhideWhenUsed/>
    <w:rsid w:val="00CC7F44"/>
    <w:pPr>
      <w:ind w:leftChars="100" w:left="210"/>
    </w:pPr>
  </w:style>
  <w:style w:type="paragraph" w:styleId="31">
    <w:name w:val="toc 3"/>
    <w:basedOn w:val="a"/>
    <w:next w:val="a"/>
    <w:autoRedefine/>
    <w:uiPriority w:val="39"/>
    <w:unhideWhenUsed/>
    <w:rsid w:val="00CC7F44"/>
    <w:pPr>
      <w:ind w:leftChars="200" w:left="420"/>
    </w:pPr>
  </w:style>
  <w:style w:type="character" w:customStyle="1" w:styleId="40">
    <w:name w:val="見出し 4 (文字)"/>
    <w:basedOn w:val="a0"/>
    <w:link w:val="4"/>
    <w:uiPriority w:val="9"/>
    <w:rsid w:val="00B023E2"/>
    <w:rPr>
      <w:b/>
      <w:bCs/>
    </w:rPr>
  </w:style>
  <w:style w:type="character" w:customStyle="1" w:styleId="50">
    <w:name w:val="見出し 5 (文字)"/>
    <w:basedOn w:val="a0"/>
    <w:link w:val="5"/>
    <w:uiPriority w:val="9"/>
    <w:rsid w:val="00B023E2"/>
    <w:rPr>
      <w:rFonts w:asciiTheme="majorHAnsi" w:eastAsiaTheme="majorEastAsia" w:hAnsiTheme="majorHAnsi" w:cstheme="majorBidi"/>
    </w:rPr>
  </w:style>
  <w:style w:type="paragraph" w:styleId="af2">
    <w:name w:val="No Spacing"/>
    <w:uiPriority w:val="1"/>
    <w:qFormat/>
    <w:rsid w:val="006B18EF"/>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39" Type="http://schemas.openxmlformats.org/officeDocument/2006/relationships/hyperlink" Target="http://www.unece.org/cefact/codesfortrade/unccl/ccl_index.html" TargetMode="External"/><Relationship Id="rId3" Type="http://schemas.openxmlformats.org/officeDocument/2006/relationships/styles" Target="styles.xml"/><Relationship Id="rId21" Type="http://schemas.openxmlformats.org/officeDocument/2006/relationships/image" Target="media/image14.emf"/><Relationship Id="rId34" Type="http://schemas.openxmlformats.org/officeDocument/2006/relationships/hyperlink" Target="http://www.unece.org/fileadmin/DAM/cefact/umm/UMM_Base_Module.pdf"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33" Type="http://schemas.openxmlformats.org/officeDocument/2006/relationships/hyperlink" Target="http://www.unece.org/fileadmin/DAM/cefact/umm/UMM_Foundation_Module.pdf" TargetMode="External"/><Relationship Id="rId38" Type="http://schemas.openxmlformats.org/officeDocument/2006/relationships/hyperlink" Target="http://www.unece.org/fileadmin/DAM/cefact/TechnicalSpecifications/CCBDA_TS_v1.0.pdf" TargetMode="Externa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image" Target="media/image22.emf"/><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32" Type="http://schemas.openxmlformats.org/officeDocument/2006/relationships/image" Target="media/image25.emf"/><Relationship Id="rId37" Type="http://schemas.openxmlformats.org/officeDocument/2006/relationships/hyperlink" Target="http://www.unece.org/fileadmin/DAM/cefact/codesfortrade/CCTS/CCTS_V2-01_Final.pdf"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image" Target="media/image21.emf"/><Relationship Id="rId36" Type="http://schemas.openxmlformats.org/officeDocument/2006/relationships/hyperlink" Target="http://www.unece.org/cefact/rsm/rsm_index.html" TargetMode="External"/><Relationship Id="rId10" Type="http://schemas.openxmlformats.org/officeDocument/2006/relationships/image" Target="media/image3.emf"/><Relationship Id="rId19" Type="http://schemas.openxmlformats.org/officeDocument/2006/relationships/image" Target="media/image12.emf"/><Relationship Id="rId31" Type="http://schemas.openxmlformats.org/officeDocument/2006/relationships/image" Target="media/image24.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image" Target="media/image20.emf"/><Relationship Id="rId30" Type="http://schemas.openxmlformats.org/officeDocument/2006/relationships/image" Target="media/image23.emf"/><Relationship Id="rId35" Type="http://schemas.openxmlformats.org/officeDocument/2006/relationships/hyperlink" Target="http://www.unece.org/cefact/brs/brs_index.html" TargetMode="External"/><Relationship Id="rId43"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8A07A7-A9B6-4963-AADC-92E899C88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3809</Words>
  <Characters>21715</Characters>
  <Application>Microsoft Office Word</Application>
  <DocSecurity>0</DocSecurity>
  <Lines>180</Lines>
  <Paragraphs>50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久直 菅又</dc:creator>
  <cp:keywords/>
  <dc:description/>
  <cp:lastModifiedBy>久直 菅又</cp:lastModifiedBy>
  <cp:revision>6</cp:revision>
  <cp:lastPrinted>2019-07-08T04:22:00Z</cp:lastPrinted>
  <dcterms:created xsi:type="dcterms:W3CDTF">2019-03-27T07:11:00Z</dcterms:created>
  <dcterms:modified xsi:type="dcterms:W3CDTF">2019-07-08T04:25:00Z</dcterms:modified>
</cp:coreProperties>
</file>